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4C9A0" w14:textId="77777777" w:rsidR="00AD7A74" w:rsidRDefault="00AD7A74" w:rsidP="00AD7A74">
      <w:pPr>
        <w:rPr>
          <w:w w:val="200"/>
          <w:sz w:val="48"/>
          <w:szCs w:val="48"/>
        </w:rPr>
      </w:pPr>
      <w:bookmarkStart w:id="0" w:name="_GoBack"/>
      <w:bookmarkEnd w:id="0"/>
    </w:p>
    <w:p w14:paraId="3927D66B" w14:textId="77777777" w:rsidR="00AD7A74" w:rsidRDefault="00AD7A74" w:rsidP="00AD7A74">
      <w:pPr>
        <w:rPr>
          <w:w w:val="200"/>
          <w:sz w:val="48"/>
          <w:szCs w:val="48"/>
        </w:rPr>
      </w:pPr>
    </w:p>
    <w:p w14:paraId="485991CD" w14:textId="77777777" w:rsidR="00AD7A74" w:rsidRDefault="00AD7A74" w:rsidP="00AD7A74">
      <w:pPr>
        <w:rPr>
          <w:w w:val="200"/>
          <w:sz w:val="48"/>
          <w:szCs w:val="48"/>
        </w:rPr>
      </w:pPr>
    </w:p>
    <w:p w14:paraId="2F3B3187" w14:textId="77777777" w:rsidR="00AD7A74" w:rsidRDefault="00AD7A74" w:rsidP="00AD7A74">
      <w:pPr>
        <w:rPr>
          <w:w w:val="200"/>
          <w:sz w:val="48"/>
          <w:szCs w:val="48"/>
        </w:rPr>
      </w:pPr>
    </w:p>
    <w:p w14:paraId="0CE7C989" w14:textId="77777777" w:rsidR="00AD7A74" w:rsidRDefault="00AD7A74" w:rsidP="00AD7A74">
      <w:pPr>
        <w:rPr>
          <w:w w:val="200"/>
          <w:sz w:val="48"/>
          <w:szCs w:val="48"/>
        </w:rPr>
      </w:pPr>
    </w:p>
    <w:p w14:paraId="332B36CE" w14:textId="77777777" w:rsidR="00AD7A74" w:rsidRDefault="00AD7A74" w:rsidP="00AD7A74">
      <w:pPr>
        <w:rPr>
          <w:w w:val="200"/>
          <w:sz w:val="48"/>
          <w:szCs w:val="48"/>
        </w:rPr>
      </w:pPr>
    </w:p>
    <w:p w14:paraId="1BE252DB" w14:textId="582A6578" w:rsidR="00AD7A74" w:rsidRDefault="00AD7A74" w:rsidP="00AD7A74">
      <w:pPr>
        <w:jc w:val="center"/>
        <w:rPr>
          <w:b/>
          <w:w w:val="200"/>
          <w:sz w:val="48"/>
          <w:szCs w:val="48"/>
        </w:rPr>
      </w:pPr>
      <w:r>
        <w:rPr>
          <w:rFonts w:hint="eastAsia"/>
          <w:b/>
          <w:w w:val="200"/>
          <w:sz w:val="48"/>
          <w:szCs w:val="48"/>
        </w:rPr>
        <w:t>モデル就業規則</w:t>
      </w:r>
    </w:p>
    <w:p w14:paraId="6D838FF2" w14:textId="28EF1E5C" w:rsidR="0060726D" w:rsidRPr="0060726D" w:rsidRDefault="0060726D" w:rsidP="00AD7A74">
      <w:pPr>
        <w:jc w:val="center"/>
        <w:rPr>
          <w:b/>
          <w:color w:val="FF0000"/>
          <w:w w:val="200"/>
          <w:sz w:val="36"/>
          <w:szCs w:val="36"/>
        </w:rPr>
      </w:pPr>
      <w:r w:rsidRPr="0060726D">
        <w:rPr>
          <w:rFonts w:hint="eastAsia"/>
          <w:b/>
          <w:color w:val="FF0000"/>
          <w:w w:val="200"/>
          <w:sz w:val="36"/>
          <w:szCs w:val="36"/>
        </w:rPr>
        <w:t>（やさしい日本語版）</w:t>
      </w:r>
    </w:p>
    <w:p w14:paraId="5491631D" w14:textId="77777777" w:rsidR="00AD7A74" w:rsidRDefault="00AD7A74" w:rsidP="00AD7A74">
      <w:pPr>
        <w:rPr>
          <w:sz w:val="36"/>
          <w:szCs w:val="36"/>
        </w:rPr>
      </w:pPr>
    </w:p>
    <w:p w14:paraId="4FC3EAF0" w14:textId="179E2297" w:rsidR="00AD7A74" w:rsidRDefault="00AD7A74" w:rsidP="00AD7A74">
      <w:pPr>
        <w:rPr>
          <w:sz w:val="36"/>
          <w:szCs w:val="36"/>
        </w:rPr>
      </w:pPr>
    </w:p>
    <w:p w14:paraId="5ADF30C6" w14:textId="29CCAF47" w:rsidR="0060726D" w:rsidRDefault="00DD133B" w:rsidP="0060726D">
      <w:pPr>
        <w:rPr>
          <w:b/>
          <w:sz w:val="36"/>
          <w:szCs w:val="36"/>
          <w:lang w:eastAsia="zh-CN"/>
        </w:rPr>
      </w:pPr>
      <w:r>
        <w:rPr>
          <w:rFonts w:hint="eastAsia"/>
          <w:b/>
          <w:sz w:val="36"/>
          <w:szCs w:val="36"/>
          <w:lang w:eastAsia="zh-CN"/>
        </w:rPr>
        <w:t>令和３年３</w:t>
      </w:r>
      <w:r w:rsidR="0060726D">
        <w:rPr>
          <w:rFonts w:hint="eastAsia"/>
          <w:b/>
          <w:sz w:val="36"/>
          <w:szCs w:val="36"/>
          <w:lang w:eastAsia="zh-CN"/>
        </w:rPr>
        <w:t>月</w:t>
      </w:r>
    </w:p>
    <w:p w14:paraId="158B30CF" w14:textId="77777777" w:rsidR="0060726D" w:rsidRDefault="0060726D" w:rsidP="0060726D">
      <w:pPr>
        <w:ind w:leftChars="100" w:left="210" w:firstLineChars="400" w:firstLine="1446"/>
        <w:rPr>
          <w:b/>
          <w:sz w:val="36"/>
          <w:szCs w:val="36"/>
          <w:lang w:eastAsia="zh-CN"/>
        </w:rPr>
      </w:pPr>
      <w:r>
        <w:rPr>
          <w:rFonts w:hint="eastAsia"/>
          <w:b/>
          <w:sz w:val="36"/>
          <w:szCs w:val="36"/>
          <w:lang w:eastAsia="zh-CN"/>
        </w:rPr>
        <w:t>厚生労働省職業安定局外国人雇用対策課</w:t>
      </w:r>
    </w:p>
    <w:p w14:paraId="2EFD2883" w14:textId="77777777" w:rsidR="0060726D" w:rsidRDefault="0060726D" w:rsidP="0060726D">
      <w:pPr>
        <w:ind w:leftChars="100" w:left="210"/>
        <w:rPr>
          <w:b/>
          <w:sz w:val="36"/>
          <w:szCs w:val="36"/>
          <w:lang w:eastAsia="zh-CN"/>
        </w:rPr>
      </w:pPr>
    </w:p>
    <w:p w14:paraId="773C537A" w14:textId="60F7DB36" w:rsidR="00AD7A74" w:rsidRPr="002109A5" w:rsidRDefault="0060726D" w:rsidP="0060726D">
      <w:pPr>
        <w:ind w:leftChars="100" w:left="450" w:hangingChars="100" w:hanging="240"/>
        <w:rPr>
          <w:color w:val="000000"/>
          <w:sz w:val="24"/>
        </w:rPr>
      </w:pPr>
      <w:r w:rsidRPr="002109A5">
        <w:rPr>
          <w:rFonts w:hint="eastAsia"/>
          <w:sz w:val="24"/>
        </w:rPr>
        <w:t>※</w:t>
      </w:r>
      <w:r w:rsidR="002109A5" w:rsidRPr="002109A5">
        <w:rPr>
          <w:rFonts w:hint="eastAsia"/>
          <w:sz w:val="24"/>
        </w:rPr>
        <w:t>１</w:t>
      </w:r>
      <w:r w:rsidRPr="002109A5">
        <w:rPr>
          <w:rFonts w:hint="eastAsia"/>
          <w:sz w:val="24"/>
        </w:rPr>
        <w:t xml:space="preserve">　本冊子は、</w:t>
      </w:r>
      <w:r w:rsidRPr="002109A5">
        <w:rPr>
          <w:rFonts w:hint="eastAsia"/>
          <w:color w:val="000000"/>
          <w:sz w:val="24"/>
        </w:rPr>
        <w:t>外国人に対して就業規則を分かりやすく伝えていただくことを目的に、外国人を雇用する企業の皆さまにご活用いただくため、</w:t>
      </w:r>
      <w:r w:rsidRPr="002109A5">
        <w:rPr>
          <w:rFonts w:hint="eastAsia"/>
          <w:sz w:val="24"/>
        </w:rPr>
        <w:t>モデル就業規則（</w:t>
      </w:r>
      <w:r w:rsidRPr="002109A5">
        <w:rPr>
          <w:rFonts w:hint="eastAsia"/>
          <w:color w:val="000000"/>
          <w:sz w:val="24"/>
        </w:rPr>
        <w:t>厚生労働省労働基準局監督課</w:t>
      </w:r>
      <w:r w:rsidRPr="002109A5">
        <w:rPr>
          <w:rFonts w:hint="eastAsia"/>
          <w:sz w:val="24"/>
        </w:rPr>
        <w:t>平成３１年３月版）</w:t>
      </w:r>
      <w:r w:rsidR="000270A9" w:rsidRPr="002109A5">
        <w:rPr>
          <w:rFonts w:hint="eastAsia"/>
          <w:sz w:val="24"/>
        </w:rPr>
        <w:t>の条文</w:t>
      </w:r>
      <w:r w:rsidRPr="002109A5">
        <w:rPr>
          <w:rFonts w:hint="eastAsia"/>
          <w:color w:val="000000"/>
          <w:sz w:val="24"/>
        </w:rPr>
        <w:t>を、やさしい日本語に書き換えたものです。</w:t>
      </w:r>
      <w:r w:rsidR="000270A9" w:rsidRPr="002109A5">
        <w:rPr>
          <w:rFonts w:hint="eastAsia"/>
          <w:color w:val="000000"/>
          <w:sz w:val="24"/>
        </w:rPr>
        <w:t>最新のモデル就業規則本体</w:t>
      </w:r>
      <w:r w:rsidR="002109A5">
        <w:rPr>
          <w:rFonts w:hint="eastAsia"/>
          <w:color w:val="000000"/>
          <w:sz w:val="24"/>
        </w:rPr>
        <w:t>や解説</w:t>
      </w:r>
      <w:r w:rsidR="000270A9" w:rsidRPr="002109A5">
        <w:rPr>
          <w:rFonts w:hint="eastAsia"/>
          <w:color w:val="000000"/>
          <w:sz w:val="24"/>
        </w:rPr>
        <w:t>については、以下のホームページをご参照ください。</w:t>
      </w:r>
    </w:p>
    <w:p w14:paraId="2A103324" w14:textId="399C0E62" w:rsidR="0060726D" w:rsidRPr="002109A5" w:rsidRDefault="00AF4B89" w:rsidP="002109A5">
      <w:pPr>
        <w:ind w:leftChars="200" w:left="420"/>
        <w:rPr>
          <w:color w:val="000000"/>
          <w:sz w:val="24"/>
        </w:rPr>
      </w:pPr>
      <w:hyperlink r:id="rId8" w:history="1">
        <w:r w:rsidR="002109A5" w:rsidRPr="002109A5">
          <w:rPr>
            <w:rStyle w:val="af0"/>
            <w:sz w:val="24"/>
          </w:rPr>
          <w:t>https://www.mhlw.go.jp/stf/seisakunitsuite/bunya/koyou_roudou/roudoukijun/zigyonushi/model/index.html</w:t>
        </w:r>
      </w:hyperlink>
    </w:p>
    <w:p w14:paraId="608D671E" w14:textId="4194CE6B" w:rsidR="002109A5" w:rsidRPr="002109A5" w:rsidRDefault="002109A5" w:rsidP="002109A5">
      <w:pPr>
        <w:ind w:leftChars="200" w:left="420"/>
        <w:rPr>
          <w:color w:val="000000"/>
          <w:sz w:val="24"/>
        </w:rPr>
      </w:pPr>
    </w:p>
    <w:p w14:paraId="3471C71F" w14:textId="0FC11CCC" w:rsidR="002109A5" w:rsidRDefault="002109A5" w:rsidP="002109A5">
      <w:pPr>
        <w:ind w:leftChars="100" w:left="450" w:hangingChars="100" w:hanging="240"/>
        <w:rPr>
          <w:color w:val="000000"/>
          <w:sz w:val="24"/>
        </w:rPr>
        <w:sectPr w:rsidR="002109A5">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fmt="decimalFullWidth"/>
          <w:cols w:space="425"/>
          <w:docGrid w:type="lines" w:linePitch="360"/>
        </w:sectPr>
      </w:pPr>
      <w:r w:rsidRPr="002109A5">
        <w:rPr>
          <w:rFonts w:hint="eastAsia"/>
          <w:color w:val="000000"/>
          <w:sz w:val="24"/>
        </w:rPr>
        <w:t>※２　「やさしい日本語」での記載に当たっては、一橋大学</w:t>
      </w:r>
      <w:r w:rsidRPr="002109A5">
        <w:rPr>
          <w:rFonts w:hint="eastAsia"/>
          <w:color w:val="000000"/>
          <w:sz w:val="24"/>
        </w:rPr>
        <w:t xml:space="preserve"> </w:t>
      </w:r>
      <w:r w:rsidRPr="002109A5">
        <w:rPr>
          <w:rFonts w:hint="eastAsia"/>
          <w:color w:val="000000"/>
          <w:sz w:val="24"/>
        </w:rPr>
        <w:t>庵功雄教授</w:t>
      </w:r>
      <w:r>
        <w:rPr>
          <w:rFonts w:hint="eastAsia"/>
          <w:color w:val="000000"/>
          <w:sz w:val="24"/>
        </w:rPr>
        <w:t>にご協力いただきました</w:t>
      </w:r>
      <w:r w:rsidR="0091544C">
        <w:rPr>
          <w:rFonts w:hint="eastAsia"/>
          <w:color w:val="000000"/>
          <w:sz w:val="24"/>
        </w:rPr>
        <w:t>。</w:t>
      </w:r>
    </w:p>
    <w:p w14:paraId="2035D32A" w14:textId="7A0B75C8" w:rsidR="00AD7A74" w:rsidRPr="001B5D7F" w:rsidRDefault="00AD7A74" w:rsidP="000270A9">
      <w:pPr>
        <w:pStyle w:val="1"/>
        <w:numPr>
          <w:ilvl w:val="0"/>
          <w:numId w:val="0"/>
        </w:numPr>
        <w:ind w:left="425" w:hanging="425"/>
        <w:jc w:val="center"/>
        <w:rPr>
          <w:w w:val="150"/>
        </w:rPr>
      </w:pPr>
      <w:r w:rsidRPr="001B5D7F">
        <w:rPr>
          <w:rFonts w:hint="eastAsia"/>
          <w:w w:val="150"/>
        </w:rPr>
        <w:lastRenderedPageBreak/>
        <w:t>目　次</w:t>
      </w:r>
    </w:p>
    <w:p w14:paraId="4BF2AD27" w14:textId="77777777" w:rsidR="00AD7A74" w:rsidRPr="001B5D7F" w:rsidRDefault="00AD7A74" w:rsidP="00AD7A74">
      <w:pPr>
        <w:jc w:val="center"/>
        <w:rPr>
          <w:b/>
          <w:w w:val="150"/>
          <w:szCs w:val="21"/>
        </w:rPr>
      </w:pPr>
    </w:p>
    <w:p w14:paraId="37E9822B" w14:textId="3BFE0EC5" w:rsidR="00AD7A74" w:rsidRDefault="00AD7A74" w:rsidP="00AD7A74">
      <w:pPr>
        <w:rPr>
          <w:rFonts w:ascii="ＭＳ 明朝" w:hAnsi="ＭＳ 明朝"/>
          <w:b/>
          <w:sz w:val="28"/>
          <w:szCs w:val="28"/>
        </w:rPr>
      </w:pPr>
      <w:r w:rsidRPr="001B5D7F">
        <w:rPr>
          <w:rFonts w:ascii="ＭＳ 明朝" w:hAnsi="ＭＳ 明朝" w:hint="eastAsia"/>
          <w:b/>
          <w:sz w:val="28"/>
          <w:szCs w:val="28"/>
        </w:rPr>
        <w:t>第１章　総則</w:t>
      </w:r>
      <w:r w:rsidR="000270A9">
        <w:rPr>
          <w:rFonts w:ascii="ＭＳ 明朝" w:hAnsi="ＭＳ 明朝" w:hint="eastAsia"/>
          <w:b/>
          <w:sz w:val="28"/>
          <w:szCs w:val="28"/>
        </w:rPr>
        <w:t xml:space="preserve">　</w:t>
      </w:r>
      <w:r w:rsidR="000270A9" w:rsidRPr="00707854">
        <w:rPr>
          <w:rFonts w:hint="eastAsia"/>
          <w:color w:val="FF0000"/>
        </w:rPr>
        <w:t>全体の決まり</w:t>
      </w:r>
      <w:r w:rsidR="000270A9">
        <w:rPr>
          <w:rFonts w:ascii="ＭＳ 明朝" w:hAnsi="ＭＳ 明朝" w:hint="eastAsia"/>
          <w:b/>
          <w:sz w:val="28"/>
          <w:szCs w:val="28"/>
        </w:rPr>
        <w:t xml:space="preserve"> </w:t>
      </w:r>
      <w:r w:rsidR="00704CDD">
        <w:rPr>
          <w:rFonts w:ascii="ＭＳ 明朝" w:hAnsi="ＭＳ 明朝" w:hint="eastAsia"/>
          <w:b/>
          <w:sz w:val="28"/>
          <w:szCs w:val="28"/>
        </w:rPr>
        <w:t>…………………………………………　７</w:t>
      </w:r>
    </w:p>
    <w:p w14:paraId="13DC5C59" w14:textId="77777777" w:rsidR="00AD7A74" w:rsidRDefault="00AD7A74" w:rsidP="00AD7A74">
      <w:pPr>
        <w:rPr>
          <w:rFonts w:ascii="ＭＳ 明朝" w:hAnsi="ＭＳ 明朝"/>
          <w:szCs w:val="21"/>
        </w:rPr>
      </w:pPr>
      <w:r w:rsidRPr="001B5D7F">
        <w:rPr>
          <w:rFonts w:ascii="ＭＳ 明朝" w:hAnsi="ＭＳ 明朝" w:hint="eastAsia"/>
          <w:szCs w:val="21"/>
        </w:rPr>
        <w:t xml:space="preserve">　第　１条（目的）　</w:t>
      </w:r>
      <w:r w:rsidRPr="00707854">
        <w:rPr>
          <w:rFonts w:ascii="ＭＳ 明朝" w:hAnsi="ＭＳ 明朝" w:hint="eastAsia"/>
          <w:color w:val="FF0000"/>
          <w:szCs w:val="21"/>
        </w:rPr>
        <w:t>（何のためのものですか）</w:t>
      </w:r>
    </w:p>
    <w:p w14:paraId="07CF8AB7" w14:textId="77777777" w:rsidR="00AD7A74" w:rsidRPr="001B5D7F" w:rsidRDefault="00AD7A74" w:rsidP="00AD7A74">
      <w:pPr>
        <w:ind w:firstLineChars="100" w:firstLine="210"/>
        <w:rPr>
          <w:rFonts w:ascii="ＭＳ 明朝" w:hAnsi="ＭＳ 明朝"/>
          <w:szCs w:val="21"/>
        </w:rPr>
      </w:pPr>
      <w:r w:rsidRPr="001B5D7F">
        <w:rPr>
          <w:rFonts w:ascii="ＭＳ 明朝" w:hAnsi="ＭＳ 明朝" w:hint="eastAsia"/>
          <w:szCs w:val="21"/>
        </w:rPr>
        <w:t>第　２条（適用範囲）</w:t>
      </w:r>
      <w:r>
        <w:rPr>
          <w:rFonts w:ascii="ＭＳ 明朝" w:hAnsi="ＭＳ 明朝" w:hint="eastAsia"/>
          <w:szCs w:val="21"/>
        </w:rPr>
        <w:t xml:space="preserve">　</w:t>
      </w:r>
      <w:r w:rsidRPr="00707854">
        <w:rPr>
          <w:rFonts w:ascii="ＭＳ 明朝" w:hAnsi="ＭＳ 明朝" w:hint="eastAsia"/>
          <w:color w:val="FF0000"/>
          <w:szCs w:val="21"/>
        </w:rPr>
        <w:t>（どこまで決めていますか）</w:t>
      </w:r>
    </w:p>
    <w:p w14:paraId="400953CA"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３条（規則の遵守）</w:t>
      </w:r>
      <w:r>
        <w:rPr>
          <w:rFonts w:ascii="ＭＳ 明朝" w:hAnsi="ＭＳ 明朝" w:hint="eastAsia"/>
          <w:szCs w:val="21"/>
        </w:rPr>
        <w:t xml:space="preserve">　</w:t>
      </w:r>
      <w:r w:rsidRPr="00707854">
        <w:rPr>
          <w:rFonts w:ascii="ＭＳ 明朝" w:hAnsi="ＭＳ 明朝" w:hint="eastAsia"/>
          <w:color w:val="FF0000"/>
          <w:szCs w:val="21"/>
        </w:rPr>
        <w:t>（決まりを守らなければなりません）</w:t>
      </w:r>
    </w:p>
    <w:p w14:paraId="40E046E5" w14:textId="77777777" w:rsidR="00AD7A74" w:rsidRPr="001B5D7F" w:rsidRDefault="00AD7A74" w:rsidP="00AD7A74">
      <w:pPr>
        <w:rPr>
          <w:rFonts w:ascii="ＭＳ 明朝" w:hAnsi="ＭＳ 明朝"/>
          <w:szCs w:val="21"/>
        </w:rPr>
      </w:pPr>
    </w:p>
    <w:p w14:paraId="770CA936" w14:textId="69D6CDC7" w:rsidR="00AD7A74" w:rsidRDefault="00AD7A74" w:rsidP="00AD7A74">
      <w:pPr>
        <w:rPr>
          <w:rFonts w:ascii="ＭＳ 明朝" w:hAnsi="ＭＳ 明朝"/>
          <w:b/>
          <w:sz w:val="28"/>
          <w:szCs w:val="28"/>
        </w:rPr>
      </w:pPr>
      <w:r w:rsidRPr="001B5D7F">
        <w:rPr>
          <w:rFonts w:ascii="ＭＳ 明朝" w:hAnsi="ＭＳ 明朝" w:hint="eastAsia"/>
          <w:b/>
          <w:sz w:val="28"/>
          <w:szCs w:val="28"/>
        </w:rPr>
        <w:t>第２章　採用、異動等</w:t>
      </w:r>
      <w:r w:rsidR="000270A9">
        <w:rPr>
          <w:rFonts w:ascii="ＭＳ 明朝" w:hAnsi="ＭＳ 明朝" w:hint="eastAsia"/>
          <w:b/>
          <w:sz w:val="28"/>
          <w:szCs w:val="28"/>
        </w:rPr>
        <w:t xml:space="preserve">　</w:t>
      </w:r>
      <w:r w:rsidR="000270A9" w:rsidRPr="005B6A0A">
        <w:rPr>
          <w:rFonts w:hint="eastAsia"/>
          <w:color w:val="FF0000"/>
        </w:rPr>
        <w:t>働く人を</w:t>
      </w:r>
      <w:r w:rsidR="000270A9" w:rsidRPr="00707854">
        <w:rPr>
          <w:rFonts w:hint="eastAsia"/>
          <w:color w:val="FF0000"/>
        </w:rPr>
        <w:t>雇うとき、他の場所で働いてもらうとき</w:t>
      </w:r>
      <w:r w:rsidR="000270A9">
        <w:rPr>
          <w:rFonts w:hint="eastAsia"/>
          <w:color w:val="FF0000"/>
        </w:rPr>
        <w:t>など</w:t>
      </w:r>
      <w:r w:rsidR="000270A9">
        <w:rPr>
          <w:rFonts w:ascii="ＭＳ 明朝" w:hAnsi="ＭＳ 明朝" w:hint="eastAsia"/>
          <w:b/>
          <w:sz w:val="28"/>
          <w:szCs w:val="28"/>
        </w:rPr>
        <w:t xml:space="preserve">　　</w:t>
      </w:r>
      <w:r w:rsidRPr="001B5D7F">
        <w:rPr>
          <w:rFonts w:ascii="ＭＳ 明朝" w:hAnsi="ＭＳ 明朝" w:hint="eastAsia"/>
          <w:b/>
          <w:sz w:val="28"/>
          <w:szCs w:val="28"/>
        </w:rPr>
        <w:t>……………</w:t>
      </w:r>
      <w:r w:rsidR="000270A9" w:rsidRPr="001B5D7F">
        <w:rPr>
          <w:rFonts w:ascii="ＭＳ 明朝" w:hAnsi="ＭＳ 明朝" w:hint="eastAsia"/>
          <w:b/>
          <w:sz w:val="28"/>
          <w:szCs w:val="28"/>
        </w:rPr>
        <w:t>……………………</w:t>
      </w:r>
      <w:r w:rsidR="000270A9">
        <w:rPr>
          <w:rFonts w:ascii="ＭＳ 明朝" w:hAnsi="ＭＳ 明朝" w:hint="eastAsia"/>
          <w:b/>
          <w:sz w:val="28"/>
          <w:szCs w:val="28"/>
        </w:rPr>
        <w:t>………</w:t>
      </w:r>
      <w:r w:rsidR="00704CDD">
        <w:rPr>
          <w:rFonts w:ascii="ＭＳ 明朝" w:hAnsi="ＭＳ 明朝" w:hint="eastAsia"/>
          <w:b/>
          <w:sz w:val="28"/>
          <w:szCs w:val="28"/>
        </w:rPr>
        <w:t>………………………………　８</w:t>
      </w:r>
    </w:p>
    <w:p w14:paraId="7C14F4AF"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４条（採用手続）</w:t>
      </w:r>
      <w:r>
        <w:rPr>
          <w:rFonts w:ascii="ＭＳ 明朝" w:hAnsi="ＭＳ 明朝" w:hint="eastAsia"/>
          <w:szCs w:val="21"/>
        </w:rPr>
        <w:t xml:space="preserve">　</w:t>
      </w:r>
      <w:r w:rsidRPr="00707854">
        <w:rPr>
          <w:rFonts w:ascii="ＭＳ 明朝" w:hAnsi="ＭＳ 明朝" w:hint="eastAsia"/>
          <w:color w:val="FF0000"/>
          <w:szCs w:val="21"/>
        </w:rPr>
        <w:t>（</w:t>
      </w:r>
      <w:r>
        <w:rPr>
          <w:rFonts w:ascii="ＭＳ 明朝" w:hAnsi="ＭＳ 明朝" w:hint="eastAsia"/>
          <w:color w:val="FF0000"/>
          <w:szCs w:val="21"/>
        </w:rPr>
        <w:t>人を</w:t>
      </w:r>
      <w:r w:rsidRPr="00707854">
        <w:rPr>
          <w:rFonts w:ascii="ＭＳ 明朝" w:hAnsi="ＭＳ 明朝" w:hint="eastAsia"/>
          <w:color w:val="FF0000"/>
          <w:szCs w:val="21"/>
        </w:rPr>
        <w:t>雇うとき</w:t>
      </w:r>
      <w:r>
        <w:rPr>
          <w:rFonts w:ascii="ＭＳ 明朝" w:hAnsi="ＭＳ 明朝" w:hint="eastAsia"/>
          <w:color w:val="FF0000"/>
          <w:szCs w:val="21"/>
        </w:rPr>
        <w:t>どのように</w:t>
      </w:r>
      <w:r w:rsidRPr="00707854">
        <w:rPr>
          <w:rFonts w:ascii="ＭＳ 明朝" w:hAnsi="ＭＳ 明朝" w:hint="eastAsia"/>
          <w:color w:val="FF0000"/>
          <w:szCs w:val="21"/>
        </w:rPr>
        <w:t>しますか）</w:t>
      </w:r>
    </w:p>
    <w:p w14:paraId="4AFBE44C"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５条（採用時の提出書類）</w:t>
      </w:r>
      <w:r>
        <w:rPr>
          <w:rFonts w:ascii="ＭＳ 明朝" w:hAnsi="ＭＳ 明朝" w:hint="eastAsia"/>
          <w:szCs w:val="21"/>
        </w:rPr>
        <w:t xml:space="preserve">　</w:t>
      </w:r>
      <w:r w:rsidRPr="00707854">
        <w:rPr>
          <w:rFonts w:ascii="ＭＳ 明朝" w:hAnsi="ＭＳ 明朝" w:hint="eastAsia"/>
          <w:color w:val="FF0000"/>
          <w:szCs w:val="21"/>
        </w:rPr>
        <w:t>（</w:t>
      </w:r>
      <w:r>
        <w:rPr>
          <w:rFonts w:ascii="ＭＳ 明朝" w:hAnsi="ＭＳ 明朝" w:hint="eastAsia"/>
          <w:color w:val="FF0000"/>
          <w:szCs w:val="21"/>
        </w:rPr>
        <w:t>雇われたときに</w:t>
      </w:r>
      <w:r w:rsidRPr="00707854">
        <w:rPr>
          <w:rFonts w:ascii="ＭＳ 明朝" w:hAnsi="ＭＳ 明朝" w:hint="eastAsia"/>
          <w:color w:val="FF0000"/>
          <w:szCs w:val="21"/>
        </w:rPr>
        <w:t>出さなければならない書類）</w:t>
      </w:r>
    </w:p>
    <w:p w14:paraId="3C7201DD"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６条（試用期間）</w:t>
      </w:r>
      <w:r>
        <w:rPr>
          <w:rFonts w:ascii="ＭＳ 明朝" w:hAnsi="ＭＳ 明朝" w:hint="eastAsia"/>
          <w:szCs w:val="21"/>
        </w:rPr>
        <w:t xml:space="preserve">　</w:t>
      </w:r>
      <w:r w:rsidRPr="00707854">
        <w:rPr>
          <w:rFonts w:ascii="ＭＳ 明朝" w:hAnsi="ＭＳ 明朝" w:hint="eastAsia"/>
          <w:color w:val="FF0000"/>
          <w:szCs w:val="21"/>
        </w:rPr>
        <w:t>（試しに働いてもらう</w:t>
      </w:r>
      <w:r>
        <w:rPr>
          <w:rFonts w:ascii="ＭＳ 明朝" w:hAnsi="ＭＳ 明朝" w:hint="eastAsia"/>
          <w:color w:val="FF0000"/>
          <w:szCs w:val="21"/>
        </w:rPr>
        <w:t>期間</w:t>
      </w:r>
      <w:r w:rsidRPr="00707854">
        <w:rPr>
          <w:rFonts w:ascii="ＭＳ 明朝" w:hAnsi="ＭＳ 明朝" w:hint="eastAsia"/>
          <w:color w:val="FF0000"/>
          <w:szCs w:val="21"/>
        </w:rPr>
        <w:t>）</w:t>
      </w:r>
    </w:p>
    <w:p w14:paraId="7CBE5558"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７条（労働条件の明示）</w:t>
      </w:r>
      <w:r>
        <w:rPr>
          <w:rFonts w:ascii="ＭＳ 明朝" w:hAnsi="ＭＳ 明朝" w:hint="eastAsia"/>
          <w:szCs w:val="21"/>
        </w:rPr>
        <w:t xml:space="preserve">　</w:t>
      </w:r>
      <w:r w:rsidRPr="00707854">
        <w:rPr>
          <w:rFonts w:ascii="ＭＳ 明朝" w:hAnsi="ＭＳ 明朝" w:hint="eastAsia"/>
          <w:color w:val="FF0000"/>
          <w:szCs w:val="21"/>
        </w:rPr>
        <w:t>（働くときの条件をはっきり教えなければなりません）</w:t>
      </w:r>
    </w:p>
    <w:p w14:paraId="2CDD1DE9"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８条（人事異動）</w:t>
      </w:r>
      <w:r>
        <w:rPr>
          <w:rFonts w:ascii="ＭＳ 明朝" w:hAnsi="ＭＳ 明朝" w:hint="eastAsia"/>
          <w:szCs w:val="21"/>
        </w:rPr>
        <w:t xml:space="preserve">　</w:t>
      </w:r>
      <w:r w:rsidRPr="00707854">
        <w:rPr>
          <w:rFonts w:ascii="ＭＳ 明朝" w:hAnsi="ＭＳ 明朝" w:hint="eastAsia"/>
          <w:color w:val="FF0000"/>
          <w:szCs w:val="21"/>
        </w:rPr>
        <w:t>（</w:t>
      </w:r>
      <w:r>
        <w:rPr>
          <w:rFonts w:ascii="ＭＳ 明朝" w:hAnsi="ＭＳ 明朝" w:hint="eastAsia"/>
          <w:color w:val="FF0000"/>
          <w:szCs w:val="21"/>
        </w:rPr>
        <w:t>働く場所や仕事の内容を変える</w:t>
      </w:r>
      <w:r w:rsidRPr="00707854">
        <w:rPr>
          <w:rFonts w:ascii="ＭＳ 明朝" w:hAnsi="ＭＳ 明朝" w:hint="eastAsia"/>
          <w:color w:val="FF0000"/>
          <w:szCs w:val="21"/>
        </w:rPr>
        <w:t>とき）</w:t>
      </w:r>
    </w:p>
    <w:p w14:paraId="39D140BF"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　９条（休職）</w:t>
      </w:r>
      <w:r>
        <w:rPr>
          <w:rFonts w:ascii="ＭＳ 明朝" w:hAnsi="ＭＳ 明朝" w:hint="eastAsia"/>
          <w:szCs w:val="21"/>
        </w:rPr>
        <w:t xml:space="preserve">　</w:t>
      </w:r>
      <w:r w:rsidRPr="00707854">
        <w:rPr>
          <w:rFonts w:ascii="ＭＳ 明朝" w:hAnsi="ＭＳ 明朝" w:hint="eastAsia"/>
          <w:color w:val="FF0000"/>
          <w:szCs w:val="21"/>
        </w:rPr>
        <w:t>（仕事を休</w:t>
      </w:r>
      <w:r>
        <w:rPr>
          <w:rFonts w:ascii="ＭＳ 明朝" w:hAnsi="ＭＳ 明朝" w:hint="eastAsia"/>
          <w:color w:val="FF0000"/>
          <w:szCs w:val="21"/>
        </w:rPr>
        <w:t>んでもらう</w:t>
      </w:r>
      <w:r w:rsidRPr="00707854">
        <w:rPr>
          <w:rFonts w:ascii="ＭＳ 明朝" w:hAnsi="ＭＳ 明朝" w:hint="eastAsia"/>
          <w:color w:val="FF0000"/>
          <w:szCs w:val="21"/>
        </w:rPr>
        <w:t>とき）</w:t>
      </w:r>
    </w:p>
    <w:p w14:paraId="2BADB5B5" w14:textId="77777777" w:rsidR="00AD7A74" w:rsidRPr="001B5D7F" w:rsidRDefault="00AD7A74" w:rsidP="00AD7A74">
      <w:pPr>
        <w:rPr>
          <w:rFonts w:ascii="ＭＳ 明朝" w:hAnsi="ＭＳ 明朝"/>
          <w:szCs w:val="21"/>
        </w:rPr>
      </w:pPr>
    </w:p>
    <w:p w14:paraId="42209DD2" w14:textId="31123A73" w:rsidR="00AD7A74" w:rsidRDefault="00AD7A74" w:rsidP="00AD7A74">
      <w:pPr>
        <w:rPr>
          <w:rFonts w:ascii="ＭＳ 明朝" w:hAnsi="ＭＳ 明朝"/>
          <w:b/>
          <w:sz w:val="28"/>
          <w:szCs w:val="28"/>
        </w:rPr>
      </w:pPr>
      <w:r w:rsidRPr="001B5D7F">
        <w:rPr>
          <w:rFonts w:ascii="ＭＳ 明朝" w:hAnsi="ＭＳ 明朝" w:hint="eastAsia"/>
          <w:b/>
          <w:sz w:val="28"/>
          <w:szCs w:val="28"/>
        </w:rPr>
        <w:t>第３章　服務規律</w:t>
      </w:r>
      <w:r w:rsidR="000270A9">
        <w:rPr>
          <w:rFonts w:hint="eastAsia"/>
        </w:rPr>
        <w:t xml:space="preserve">　</w:t>
      </w:r>
      <w:r w:rsidR="000270A9" w:rsidRPr="00707854">
        <w:rPr>
          <w:rFonts w:hint="eastAsia"/>
          <w:color w:val="FF0000"/>
        </w:rPr>
        <w:t>守らなければならない決まり</w:t>
      </w:r>
      <w:r w:rsidRPr="001B5D7F">
        <w:rPr>
          <w:rFonts w:ascii="ＭＳ 明朝" w:hAnsi="ＭＳ 明朝" w:hint="eastAsia"/>
          <w:b/>
          <w:sz w:val="28"/>
          <w:szCs w:val="28"/>
        </w:rPr>
        <w:t>………………………</w:t>
      </w:r>
      <w:r w:rsidR="00704CDD">
        <w:rPr>
          <w:rFonts w:ascii="ＭＳ 明朝" w:hAnsi="ＭＳ 明朝" w:hint="eastAsia"/>
          <w:b/>
          <w:sz w:val="28"/>
          <w:szCs w:val="28"/>
        </w:rPr>
        <w:t>１０</w:t>
      </w:r>
    </w:p>
    <w:p w14:paraId="31127034"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第１０条（服務）</w:t>
      </w:r>
      <w:r>
        <w:rPr>
          <w:rFonts w:ascii="ＭＳ 明朝" w:hAnsi="ＭＳ 明朝" w:hint="eastAsia"/>
          <w:szCs w:val="21"/>
        </w:rPr>
        <w:t xml:space="preserve">　</w:t>
      </w:r>
      <w:r w:rsidRPr="00707854">
        <w:rPr>
          <w:rFonts w:ascii="ＭＳ 明朝" w:hAnsi="ＭＳ 明朝" w:hint="eastAsia"/>
          <w:color w:val="FF0000"/>
          <w:szCs w:val="21"/>
        </w:rPr>
        <w:t>（仕事をするときにしなければならないこと）</w:t>
      </w:r>
    </w:p>
    <w:p w14:paraId="2B6752C8"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第１１条（遵守事項）</w:t>
      </w:r>
      <w:r>
        <w:rPr>
          <w:rFonts w:ascii="ＭＳ 明朝" w:hAnsi="ＭＳ 明朝" w:hint="eastAsia"/>
          <w:szCs w:val="21"/>
        </w:rPr>
        <w:t xml:space="preserve">　</w:t>
      </w:r>
      <w:r w:rsidRPr="00DA6090">
        <w:rPr>
          <w:rFonts w:ascii="ＭＳ 明朝" w:hAnsi="ＭＳ 明朝" w:hint="eastAsia"/>
          <w:color w:val="FF0000"/>
          <w:szCs w:val="21"/>
        </w:rPr>
        <w:t>（</w:t>
      </w:r>
      <w:r>
        <w:rPr>
          <w:rFonts w:ascii="ＭＳ 明朝" w:hAnsi="ＭＳ 明朝" w:hint="eastAsia"/>
          <w:color w:val="FF0000"/>
          <w:szCs w:val="21"/>
        </w:rPr>
        <w:t>仕事をするときに</w:t>
      </w:r>
      <w:r w:rsidRPr="00DA6090">
        <w:rPr>
          <w:rFonts w:ascii="ＭＳ 明朝" w:hAnsi="ＭＳ 明朝" w:hint="eastAsia"/>
          <w:color w:val="FF0000"/>
          <w:szCs w:val="21"/>
        </w:rPr>
        <w:t>守らなければならない</w:t>
      </w:r>
      <w:r>
        <w:rPr>
          <w:rFonts w:ascii="ＭＳ 明朝" w:hAnsi="ＭＳ 明朝" w:hint="eastAsia"/>
          <w:color w:val="FF0000"/>
          <w:szCs w:val="21"/>
        </w:rPr>
        <w:t>こと</w:t>
      </w:r>
      <w:r w:rsidRPr="00DA6090">
        <w:rPr>
          <w:rFonts w:ascii="ＭＳ 明朝" w:hAnsi="ＭＳ 明朝" w:hint="eastAsia"/>
          <w:color w:val="FF0000"/>
          <w:szCs w:val="21"/>
        </w:rPr>
        <w:t>）</w:t>
      </w:r>
    </w:p>
    <w:p w14:paraId="35DF9EF8" w14:textId="77777777" w:rsidR="00AD7A74" w:rsidRPr="001B5D7F" w:rsidRDefault="00AD7A74" w:rsidP="000270A9">
      <w:pPr>
        <w:ind w:left="420" w:hangingChars="200" w:hanging="420"/>
        <w:rPr>
          <w:rFonts w:ascii="ＭＳ 明朝" w:hAnsi="ＭＳ 明朝"/>
          <w:szCs w:val="21"/>
        </w:rPr>
      </w:pPr>
      <w:r w:rsidRPr="001B5D7F">
        <w:rPr>
          <w:rFonts w:ascii="ＭＳ 明朝" w:hAnsi="ＭＳ 明朝" w:hint="eastAsia"/>
          <w:szCs w:val="21"/>
        </w:rPr>
        <w:t xml:space="preserve">　第１２条（職場のパワーハラスメントの禁止）</w:t>
      </w:r>
      <w:r>
        <w:rPr>
          <w:rFonts w:ascii="ＭＳ 明朝" w:hAnsi="ＭＳ 明朝" w:hint="eastAsia"/>
          <w:szCs w:val="21"/>
        </w:rPr>
        <w:t xml:space="preserve">　</w:t>
      </w:r>
      <w:r w:rsidRPr="00DA6090">
        <w:rPr>
          <w:rFonts w:ascii="ＭＳ 明朝" w:hAnsi="ＭＳ 明朝" w:hint="eastAsia"/>
          <w:color w:val="FF0000"/>
          <w:szCs w:val="21"/>
        </w:rPr>
        <w:t>（</w:t>
      </w:r>
      <w:r>
        <w:rPr>
          <w:rFonts w:ascii="ＭＳ 明朝" w:hAnsi="ＭＳ 明朝" w:hint="eastAsia"/>
          <w:color w:val="FF0000"/>
          <w:szCs w:val="21"/>
        </w:rPr>
        <w:t>働く場所</w:t>
      </w:r>
      <w:r w:rsidRPr="00DA6090">
        <w:rPr>
          <w:rFonts w:ascii="ＭＳ 明朝" w:hAnsi="ＭＳ 明朝" w:hint="eastAsia"/>
          <w:color w:val="FF0000"/>
          <w:szCs w:val="21"/>
        </w:rPr>
        <w:t>でパワーハラスメントをしてはいけません）</w:t>
      </w:r>
    </w:p>
    <w:p w14:paraId="5EE2618A" w14:textId="45AA9BD7" w:rsidR="00AD7A74" w:rsidRDefault="00AD7A74" w:rsidP="000270A9">
      <w:pPr>
        <w:ind w:left="210" w:hangingChars="100" w:hanging="210"/>
        <w:rPr>
          <w:rFonts w:ascii="ＭＳ 明朝" w:hAnsi="ＭＳ 明朝"/>
          <w:szCs w:val="21"/>
        </w:rPr>
      </w:pPr>
      <w:r w:rsidRPr="001B5D7F">
        <w:rPr>
          <w:rFonts w:ascii="ＭＳ 明朝" w:hAnsi="ＭＳ 明朝" w:hint="eastAsia"/>
          <w:szCs w:val="21"/>
        </w:rPr>
        <w:t xml:space="preserve">　第１３条（セクシュアルハラスメントの禁止）</w:t>
      </w:r>
      <w:r>
        <w:rPr>
          <w:rFonts w:ascii="ＭＳ 明朝" w:hAnsi="ＭＳ 明朝" w:hint="eastAsia"/>
          <w:szCs w:val="21"/>
        </w:rPr>
        <w:t xml:space="preserve">　</w:t>
      </w:r>
      <w:r w:rsidRPr="00DA6090">
        <w:rPr>
          <w:rFonts w:ascii="ＭＳ 明朝" w:hAnsi="ＭＳ 明朝" w:hint="eastAsia"/>
          <w:color w:val="FF0000"/>
          <w:szCs w:val="21"/>
        </w:rPr>
        <w:t>（</w:t>
      </w:r>
      <w:r w:rsidR="00705562">
        <w:rPr>
          <w:rFonts w:ascii="ＭＳ 明朝" w:hAnsi="ＭＳ 明朝" w:hint="eastAsia"/>
          <w:color w:val="FF0000"/>
          <w:szCs w:val="21"/>
        </w:rPr>
        <w:t>働く場所で</w:t>
      </w:r>
      <w:r w:rsidRPr="00DA6090">
        <w:rPr>
          <w:rFonts w:ascii="ＭＳ 明朝" w:hAnsi="ＭＳ 明朝" w:hint="eastAsia"/>
          <w:color w:val="FF0000"/>
          <w:szCs w:val="21"/>
        </w:rPr>
        <w:t>セク</w:t>
      </w:r>
      <w:r w:rsidR="00AD5D5C">
        <w:rPr>
          <w:rFonts w:ascii="ＭＳ 明朝" w:hAnsi="ＭＳ 明朝" w:hint="eastAsia"/>
          <w:color w:val="FF0000"/>
          <w:szCs w:val="21"/>
        </w:rPr>
        <w:t>シュアル</w:t>
      </w:r>
      <w:r w:rsidRPr="00DA6090">
        <w:rPr>
          <w:rFonts w:ascii="ＭＳ 明朝" w:hAnsi="ＭＳ 明朝" w:hint="eastAsia"/>
          <w:color w:val="FF0000"/>
          <w:szCs w:val="21"/>
        </w:rPr>
        <w:t>ハラスメントをしてはいけません）</w:t>
      </w:r>
    </w:p>
    <w:p w14:paraId="2DC4D5FB" w14:textId="3D295149" w:rsidR="00AD7A74" w:rsidRDefault="00AD7A74" w:rsidP="000270A9">
      <w:pPr>
        <w:ind w:left="210" w:hangingChars="100" w:hanging="210"/>
        <w:rPr>
          <w:rFonts w:ascii="ＭＳ 明朝" w:hAnsi="ＭＳ 明朝"/>
          <w:szCs w:val="21"/>
        </w:rPr>
      </w:pPr>
      <w:r>
        <w:rPr>
          <w:rFonts w:ascii="ＭＳ 明朝" w:hAnsi="ＭＳ 明朝" w:hint="eastAsia"/>
          <w:szCs w:val="21"/>
        </w:rPr>
        <w:t xml:space="preserve">　第１４条（</w:t>
      </w:r>
      <w:r w:rsidRPr="00F620FE">
        <w:rPr>
          <w:rFonts w:ascii="ＭＳ 明朝" w:hAnsi="ＭＳ 明朝" w:hint="eastAsia"/>
          <w:szCs w:val="21"/>
        </w:rPr>
        <w:t>妊娠・出産・育児休業・介護休業等に関するハラスメントの禁止</w:t>
      </w:r>
      <w:r>
        <w:rPr>
          <w:rFonts w:ascii="ＭＳ 明朝" w:hAnsi="ＭＳ 明朝" w:hint="eastAsia"/>
          <w:szCs w:val="21"/>
        </w:rPr>
        <w:t xml:space="preserve">）　</w:t>
      </w:r>
      <w:r w:rsidRPr="00DA6090">
        <w:rPr>
          <w:rFonts w:ascii="ＭＳ 明朝" w:hAnsi="ＭＳ 明朝" w:hint="eastAsia"/>
          <w:color w:val="FF0000"/>
          <w:szCs w:val="21"/>
        </w:rPr>
        <w:t>（妊娠したり、子どもを産んだり、</w:t>
      </w:r>
      <w:r w:rsidR="00B31778">
        <w:rPr>
          <w:rFonts w:ascii="ＭＳ 明朝" w:hAnsi="ＭＳ 明朝" w:hint="eastAsia"/>
          <w:color w:val="FF0000"/>
          <w:szCs w:val="21"/>
        </w:rPr>
        <w:t>子ども</w:t>
      </w:r>
      <w:r w:rsidRPr="00DA6090">
        <w:rPr>
          <w:rFonts w:ascii="ＭＳ 明朝" w:hAnsi="ＭＳ 明朝" w:hint="eastAsia"/>
          <w:color w:val="FF0000"/>
          <w:szCs w:val="21"/>
        </w:rPr>
        <w:t>を育てるために会社を休んだり、介護のために会社を休んだりした人に</w:t>
      </w:r>
      <w:r w:rsidR="00705562">
        <w:rPr>
          <w:rFonts w:ascii="ＭＳ 明朝" w:hAnsi="ＭＳ 明朝" w:hint="eastAsia"/>
          <w:color w:val="FF0000"/>
          <w:szCs w:val="21"/>
        </w:rPr>
        <w:t>、働く場所で</w:t>
      </w:r>
      <w:r w:rsidRPr="00DA6090">
        <w:rPr>
          <w:rFonts w:ascii="ＭＳ 明朝" w:hAnsi="ＭＳ 明朝" w:hint="eastAsia"/>
          <w:color w:val="FF0000"/>
          <w:szCs w:val="21"/>
        </w:rPr>
        <w:t>ハラスメントをしてはいけません）</w:t>
      </w:r>
    </w:p>
    <w:p w14:paraId="7351D8C5" w14:textId="77777777" w:rsidR="00AD7A74" w:rsidRPr="00F620FE" w:rsidRDefault="00AD7A74" w:rsidP="000270A9">
      <w:pPr>
        <w:ind w:left="210" w:hangingChars="100" w:hanging="210"/>
        <w:rPr>
          <w:rFonts w:ascii="ＭＳ 明朝" w:hAnsi="ＭＳ 明朝"/>
          <w:szCs w:val="21"/>
        </w:rPr>
      </w:pPr>
      <w:r>
        <w:rPr>
          <w:rFonts w:ascii="ＭＳ 明朝" w:hAnsi="ＭＳ 明朝" w:hint="eastAsia"/>
          <w:szCs w:val="21"/>
        </w:rPr>
        <w:t xml:space="preserve">　第１５条（その他あらゆるハラスメントの禁止）　</w:t>
      </w:r>
      <w:r w:rsidRPr="00DA6090">
        <w:rPr>
          <w:rFonts w:ascii="ＭＳ 明朝" w:hAnsi="ＭＳ 明朝" w:hint="eastAsia"/>
          <w:color w:val="FF0000"/>
          <w:szCs w:val="21"/>
        </w:rPr>
        <w:t>（</w:t>
      </w:r>
      <w:r w:rsidR="00AE2BC1">
        <w:rPr>
          <w:rFonts w:ascii="ＭＳ 明朝" w:hAnsi="ＭＳ 明朝" w:hint="eastAsia"/>
          <w:color w:val="FF0000"/>
          <w:szCs w:val="21"/>
        </w:rPr>
        <w:t>働く場所で</w:t>
      </w:r>
      <w:r>
        <w:rPr>
          <w:rFonts w:ascii="ＭＳ 明朝" w:hAnsi="ＭＳ 明朝" w:hint="eastAsia"/>
          <w:color w:val="FF0000"/>
          <w:szCs w:val="21"/>
        </w:rPr>
        <w:t>その他の全ての</w:t>
      </w:r>
      <w:r w:rsidRPr="00DA6090">
        <w:rPr>
          <w:rFonts w:ascii="ＭＳ 明朝" w:hAnsi="ＭＳ 明朝" w:hint="eastAsia"/>
          <w:color w:val="FF0000"/>
          <w:szCs w:val="21"/>
        </w:rPr>
        <w:t>ハラスメントもしてはいけません）</w:t>
      </w:r>
    </w:p>
    <w:p w14:paraId="25F5EE8F"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１６</w:t>
      </w:r>
      <w:r w:rsidRPr="001B5D7F">
        <w:rPr>
          <w:rFonts w:ascii="ＭＳ 明朝" w:hAnsi="ＭＳ 明朝" w:hint="eastAsia"/>
          <w:szCs w:val="21"/>
        </w:rPr>
        <w:t>条（個人情報保護）</w:t>
      </w:r>
      <w:r>
        <w:rPr>
          <w:rFonts w:ascii="ＭＳ 明朝" w:hAnsi="ＭＳ 明朝" w:hint="eastAsia"/>
          <w:szCs w:val="21"/>
        </w:rPr>
        <w:t xml:space="preserve">　</w:t>
      </w:r>
      <w:r w:rsidRPr="00DA6090">
        <w:rPr>
          <w:rFonts w:ascii="ＭＳ 明朝" w:hAnsi="ＭＳ 明朝" w:hint="eastAsia"/>
          <w:color w:val="FF0000"/>
          <w:szCs w:val="21"/>
        </w:rPr>
        <w:t>（情報</w:t>
      </w:r>
      <w:r>
        <w:rPr>
          <w:rFonts w:ascii="ＭＳ 明朝" w:hAnsi="ＭＳ 明朝" w:hint="eastAsia"/>
          <w:color w:val="FF0000"/>
          <w:szCs w:val="21"/>
        </w:rPr>
        <w:t>を</w:t>
      </w:r>
      <w:r w:rsidRPr="00DA6090">
        <w:rPr>
          <w:rFonts w:ascii="ＭＳ 明朝" w:hAnsi="ＭＳ 明朝" w:hint="eastAsia"/>
          <w:color w:val="FF0000"/>
          <w:szCs w:val="21"/>
        </w:rPr>
        <w:t>守らなければなりません）</w:t>
      </w:r>
    </w:p>
    <w:p w14:paraId="66CDBA7D" w14:textId="77777777" w:rsidR="00AD7A74" w:rsidRPr="001B5D7F" w:rsidRDefault="00AD7A74" w:rsidP="000270A9">
      <w:pPr>
        <w:ind w:left="210" w:hangingChars="100" w:hanging="210"/>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１７</w:t>
      </w:r>
      <w:r w:rsidRPr="001B5D7F">
        <w:rPr>
          <w:rFonts w:ascii="ＭＳ 明朝" w:hAnsi="ＭＳ 明朝" w:hint="eastAsia"/>
          <w:szCs w:val="21"/>
        </w:rPr>
        <w:t>条（始業及び終業時刻の記録）</w:t>
      </w:r>
      <w:r>
        <w:rPr>
          <w:rFonts w:ascii="ＭＳ 明朝" w:hAnsi="ＭＳ 明朝" w:hint="eastAsia"/>
          <w:szCs w:val="21"/>
        </w:rPr>
        <w:t xml:space="preserve">　</w:t>
      </w:r>
      <w:r w:rsidRPr="00DA6090">
        <w:rPr>
          <w:rFonts w:ascii="ＭＳ 明朝" w:hAnsi="ＭＳ 明朝" w:hint="eastAsia"/>
          <w:color w:val="FF0000"/>
          <w:szCs w:val="21"/>
        </w:rPr>
        <w:t>（1日のうち働き始めた時間と仕事が終わった時間を記録します）</w:t>
      </w:r>
    </w:p>
    <w:p w14:paraId="7D7845BE" w14:textId="77777777" w:rsidR="00AD7A74" w:rsidRPr="001B5D7F" w:rsidRDefault="00AD7A74" w:rsidP="000270A9">
      <w:pPr>
        <w:ind w:left="210" w:hangingChars="100" w:hanging="210"/>
        <w:rPr>
          <w:rFonts w:ascii="ＭＳ 明朝" w:hAnsi="ＭＳ 明朝"/>
          <w:szCs w:val="21"/>
        </w:rPr>
      </w:pPr>
      <w:r w:rsidRPr="001B5D7F">
        <w:rPr>
          <w:rFonts w:ascii="ＭＳ 明朝" w:hAnsi="ＭＳ 明朝" w:hint="eastAsia"/>
          <w:szCs w:val="21"/>
        </w:rPr>
        <w:lastRenderedPageBreak/>
        <w:t xml:space="preserve">　第</w:t>
      </w:r>
      <w:r>
        <w:rPr>
          <w:rFonts w:ascii="ＭＳ 明朝" w:hAnsi="ＭＳ 明朝" w:hint="eastAsia"/>
          <w:szCs w:val="21"/>
        </w:rPr>
        <w:t>１８</w:t>
      </w:r>
      <w:r w:rsidRPr="001B5D7F">
        <w:rPr>
          <w:rFonts w:ascii="ＭＳ 明朝" w:hAnsi="ＭＳ 明朝" w:hint="eastAsia"/>
          <w:szCs w:val="21"/>
        </w:rPr>
        <w:t>条（遅刻、早退、欠勤等）</w:t>
      </w:r>
      <w:r>
        <w:rPr>
          <w:rFonts w:ascii="ＭＳ 明朝" w:hAnsi="ＭＳ 明朝" w:hint="eastAsia"/>
          <w:szCs w:val="21"/>
        </w:rPr>
        <w:t xml:space="preserve">　</w:t>
      </w:r>
      <w:r w:rsidRPr="00DA6090">
        <w:rPr>
          <w:rFonts w:ascii="ＭＳ 明朝" w:hAnsi="ＭＳ 明朝" w:hint="eastAsia"/>
          <w:color w:val="FF0000"/>
          <w:szCs w:val="21"/>
        </w:rPr>
        <w:t>（会社などに遅れたり、早く帰ったり、休んだりしたとき）</w:t>
      </w:r>
    </w:p>
    <w:p w14:paraId="0A187F4A" w14:textId="77777777" w:rsidR="00AD7A74" w:rsidRPr="00F620FE" w:rsidRDefault="00AD7A74" w:rsidP="00AD7A74">
      <w:pPr>
        <w:rPr>
          <w:rFonts w:ascii="ＭＳ 明朝" w:hAnsi="ＭＳ 明朝"/>
          <w:szCs w:val="21"/>
        </w:rPr>
      </w:pPr>
    </w:p>
    <w:p w14:paraId="68D7F7B2" w14:textId="60B77A9E" w:rsidR="00AD7A74" w:rsidRPr="001B5D7F" w:rsidRDefault="00AD7A74" w:rsidP="00AD7A74">
      <w:pPr>
        <w:rPr>
          <w:rFonts w:ascii="ＭＳ 明朝" w:hAnsi="ＭＳ 明朝"/>
          <w:b/>
          <w:sz w:val="28"/>
          <w:szCs w:val="28"/>
        </w:rPr>
      </w:pPr>
      <w:r w:rsidRPr="001B5D7F">
        <w:rPr>
          <w:rFonts w:ascii="ＭＳ 明朝" w:hAnsi="ＭＳ 明朝" w:hint="eastAsia"/>
          <w:b/>
          <w:sz w:val="28"/>
          <w:szCs w:val="28"/>
        </w:rPr>
        <w:t>第４章　労働時間、休憩及び休日</w:t>
      </w:r>
      <w:r w:rsidR="000270A9">
        <w:rPr>
          <w:rFonts w:ascii="ＭＳ 明朝" w:hAnsi="ＭＳ 明朝" w:hint="eastAsia"/>
          <w:szCs w:val="21"/>
        </w:rPr>
        <w:t xml:space="preserve">　</w:t>
      </w:r>
      <w:r w:rsidR="000270A9" w:rsidRPr="00DA6090">
        <w:rPr>
          <w:rFonts w:ascii="ＭＳ 明朝" w:hAnsi="ＭＳ 明朝" w:hint="eastAsia"/>
          <w:color w:val="FF0000"/>
          <w:szCs w:val="21"/>
        </w:rPr>
        <w:t>働く時間、休み時間と休みの日</w:t>
      </w:r>
      <w:r w:rsidRPr="001B5D7F">
        <w:rPr>
          <w:rFonts w:ascii="ＭＳ 明朝" w:hAnsi="ＭＳ 明朝" w:hint="eastAsia"/>
          <w:b/>
          <w:sz w:val="28"/>
          <w:szCs w:val="28"/>
        </w:rPr>
        <w:t>……</w:t>
      </w:r>
      <w:r w:rsidR="00704CDD">
        <w:rPr>
          <w:rFonts w:ascii="ＭＳ 明朝" w:hAnsi="ＭＳ 明朝" w:hint="eastAsia"/>
          <w:b/>
          <w:sz w:val="28"/>
          <w:szCs w:val="28"/>
        </w:rPr>
        <w:t>１４</w:t>
      </w:r>
    </w:p>
    <w:p w14:paraId="4046623F" w14:textId="6E30F540" w:rsidR="00AD7A74" w:rsidRPr="00DA6090" w:rsidRDefault="00AD7A74" w:rsidP="00AD7A74">
      <w:pPr>
        <w:ind w:firstLineChars="100" w:firstLine="210"/>
        <w:rPr>
          <w:rFonts w:ascii="ＭＳ 明朝" w:hAnsi="ＭＳ 明朝"/>
          <w:color w:val="FF0000"/>
          <w:szCs w:val="21"/>
        </w:rPr>
      </w:pPr>
      <w:r>
        <w:rPr>
          <w:rFonts w:ascii="ＭＳ 明朝" w:hAnsi="ＭＳ 明朝" w:hint="eastAsia"/>
          <w:szCs w:val="21"/>
        </w:rPr>
        <w:t xml:space="preserve">　　　</w:t>
      </w:r>
    </w:p>
    <w:p w14:paraId="542AD186" w14:textId="77777777" w:rsidR="000270A9" w:rsidRDefault="00AD7A74" w:rsidP="00AD7A74">
      <w:pPr>
        <w:ind w:firstLineChars="100" w:firstLine="210"/>
        <w:rPr>
          <w:rFonts w:ascii="ＭＳ 明朝" w:hAnsi="ＭＳ 明朝"/>
          <w:szCs w:val="21"/>
        </w:rPr>
      </w:pPr>
      <w:r w:rsidRPr="001B5D7F">
        <w:rPr>
          <w:rFonts w:ascii="ＭＳ 明朝" w:hAnsi="ＭＳ 明朝" w:hint="eastAsia"/>
          <w:szCs w:val="21"/>
        </w:rPr>
        <w:t>[例１]　完全週休２日制を採用する場合の規程例</w:t>
      </w:r>
    </w:p>
    <w:p w14:paraId="6733EB05" w14:textId="44F3B31A" w:rsidR="00AD7A74" w:rsidRPr="001B5D7F" w:rsidRDefault="00AD7A74" w:rsidP="000270A9">
      <w:pPr>
        <w:ind w:firstLineChars="500" w:firstLine="1050"/>
        <w:rPr>
          <w:rFonts w:ascii="ＭＳ 明朝" w:hAnsi="ＭＳ 明朝"/>
          <w:szCs w:val="21"/>
        </w:rPr>
      </w:pPr>
      <w:r>
        <w:rPr>
          <w:rFonts w:ascii="ＭＳ 明朝" w:hAnsi="ＭＳ 明朝" w:hint="eastAsia"/>
          <w:color w:val="FF0000"/>
          <w:szCs w:val="21"/>
        </w:rPr>
        <w:t>毎週１週間に</w:t>
      </w:r>
      <w:r w:rsidRPr="00DA6090">
        <w:rPr>
          <w:rFonts w:ascii="ＭＳ 明朝" w:hAnsi="ＭＳ 明朝" w:hint="eastAsia"/>
          <w:color w:val="FF0000"/>
          <w:szCs w:val="21"/>
        </w:rPr>
        <w:t>2日休みの場合の決まりの例</w:t>
      </w:r>
    </w:p>
    <w:p w14:paraId="4DCBFA61"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１９</w:t>
      </w:r>
      <w:r w:rsidRPr="001B5D7F">
        <w:rPr>
          <w:rFonts w:ascii="ＭＳ 明朝" w:hAnsi="ＭＳ 明朝" w:hint="eastAsia"/>
          <w:szCs w:val="21"/>
        </w:rPr>
        <w:t>条（労働時間及び休憩時間）</w:t>
      </w:r>
      <w:r>
        <w:rPr>
          <w:rFonts w:ascii="ＭＳ 明朝" w:hAnsi="ＭＳ 明朝" w:hint="eastAsia"/>
          <w:szCs w:val="21"/>
        </w:rPr>
        <w:t xml:space="preserve">　</w:t>
      </w:r>
      <w:r w:rsidRPr="00E720ED">
        <w:rPr>
          <w:rFonts w:ascii="ＭＳ 明朝" w:hAnsi="ＭＳ 明朝" w:hint="eastAsia"/>
          <w:color w:val="FF0000"/>
          <w:szCs w:val="21"/>
        </w:rPr>
        <w:t>（働く時間と休み時間）</w:t>
      </w:r>
    </w:p>
    <w:p w14:paraId="255133BB"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２０</w:t>
      </w:r>
      <w:r w:rsidRPr="001B5D7F">
        <w:rPr>
          <w:rFonts w:ascii="ＭＳ 明朝" w:hAnsi="ＭＳ 明朝" w:hint="eastAsia"/>
          <w:szCs w:val="21"/>
        </w:rPr>
        <w:t>条（休日）</w:t>
      </w:r>
      <w:r>
        <w:rPr>
          <w:rFonts w:ascii="ＭＳ 明朝" w:hAnsi="ＭＳ 明朝" w:hint="eastAsia"/>
          <w:szCs w:val="21"/>
        </w:rPr>
        <w:t xml:space="preserve">　</w:t>
      </w:r>
      <w:r w:rsidRPr="00E720ED">
        <w:rPr>
          <w:rFonts w:ascii="ＭＳ 明朝" w:hAnsi="ＭＳ 明朝" w:hint="eastAsia"/>
          <w:color w:val="FF0000"/>
          <w:szCs w:val="21"/>
        </w:rPr>
        <w:t>（休みの日）</w:t>
      </w:r>
    </w:p>
    <w:p w14:paraId="373A5444" w14:textId="77777777" w:rsidR="00AD7A74" w:rsidRDefault="00AD7A74" w:rsidP="00AD7A74">
      <w:pPr>
        <w:ind w:firstLineChars="100" w:firstLine="210"/>
        <w:rPr>
          <w:rFonts w:ascii="ＭＳ 明朝" w:hAnsi="ＭＳ 明朝"/>
          <w:szCs w:val="21"/>
        </w:rPr>
      </w:pPr>
      <w:r w:rsidRPr="001B5D7F">
        <w:rPr>
          <w:rFonts w:ascii="ＭＳ 明朝" w:hAnsi="ＭＳ 明朝" w:hint="eastAsia"/>
          <w:szCs w:val="21"/>
        </w:rPr>
        <w:t>[例２]　１か月単位の変形労働時間制（隔週週休２日制を採用する場合）の規程例</w:t>
      </w:r>
    </w:p>
    <w:p w14:paraId="53BF8B8B" w14:textId="0A67F858" w:rsidR="00AD7A74" w:rsidRDefault="00AD7A74" w:rsidP="002E217E">
      <w:pPr>
        <w:ind w:leftChars="400" w:left="840"/>
        <w:rPr>
          <w:rFonts w:ascii="ＭＳ 明朝" w:hAnsi="ＭＳ 明朝"/>
          <w:b/>
          <w:szCs w:val="21"/>
        </w:rPr>
      </w:pPr>
      <w:r>
        <w:rPr>
          <w:rFonts w:ascii="ＭＳ 明朝" w:hAnsi="ＭＳ 明朝" w:hint="eastAsia"/>
          <w:szCs w:val="21"/>
        </w:rPr>
        <w:t xml:space="preserve">　</w:t>
      </w:r>
      <w:r w:rsidRPr="00A94FE2">
        <w:rPr>
          <w:rFonts w:ascii="ＭＳ 明朝" w:hAnsi="ＭＳ 明朝" w:hint="eastAsia"/>
          <w:color w:val="FF0000"/>
          <w:szCs w:val="21"/>
        </w:rPr>
        <w:t>１か月ごとに特別の働く時間</w:t>
      </w:r>
      <w:r>
        <w:rPr>
          <w:rFonts w:ascii="ＭＳ 明朝" w:hAnsi="ＭＳ 明朝" w:hint="eastAsia"/>
          <w:color w:val="FF0000"/>
          <w:szCs w:val="21"/>
        </w:rPr>
        <w:t>を作る</w:t>
      </w:r>
      <w:r w:rsidRPr="00A94FE2">
        <w:rPr>
          <w:rFonts w:ascii="ＭＳ 明朝" w:hAnsi="ＭＳ 明朝" w:hint="eastAsia"/>
          <w:color w:val="FF0000"/>
          <w:szCs w:val="21"/>
        </w:rPr>
        <w:t>やり方（変形労働時間制）</w:t>
      </w:r>
      <w:r w:rsidRPr="00E720ED">
        <w:rPr>
          <w:rFonts w:ascii="ＭＳ 明朝" w:hAnsi="ＭＳ 明朝" w:hint="eastAsia"/>
          <w:color w:val="FF0000"/>
          <w:szCs w:val="21"/>
        </w:rPr>
        <w:t>の場合（</w:t>
      </w:r>
      <w:r w:rsidR="002E217E">
        <w:rPr>
          <w:rFonts w:ascii="ＭＳ 明朝" w:hAnsi="ＭＳ 明朝" w:hint="eastAsia"/>
          <w:color w:val="FF0000"/>
          <w:szCs w:val="21"/>
        </w:rPr>
        <w:t>２</w:t>
      </w:r>
      <w:r w:rsidRPr="00E720ED">
        <w:rPr>
          <w:rFonts w:ascii="ＭＳ 明朝" w:hAnsi="ＭＳ 明朝" w:hint="eastAsia"/>
          <w:color w:val="FF0000"/>
          <w:szCs w:val="21"/>
        </w:rPr>
        <w:t>週間ごとに週</w:t>
      </w:r>
      <w:r w:rsidR="002E217E">
        <w:rPr>
          <w:rFonts w:ascii="ＭＳ 明朝" w:hAnsi="ＭＳ 明朝" w:hint="eastAsia"/>
          <w:color w:val="FF0000"/>
          <w:szCs w:val="21"/>
        </w:rPr>
        <w:t>２</w:t>
      </w:r>
      <w:r w:rsidRPr="00E720ED">
        <w:rPr>
          <w:rFonts w:ascii="ＭＳ 明朝" w:hAnsi="ＭＳ 明朝" w:hint="eastAsia"/>
          <w:color w:val="FF0000"/>
          <w:szCs w:val="21"/>
        </w:rPr>
        <w:t>日休みにする）の決まりの例</w:t>
      </w:r>
    </w:p>
    <w:p w14:paraId="76594157"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１９</w:t>
      </w:r>
      <w:r w:rsidRPr="001B5D7F">
        <w:rPr>
          <w:rFonts w:ascii="ＭＳ 明朝" w:hAnsi="ＭＳ 明朝" w:hint="eastAsia"/>
          <w:szCs w:val="21"/>
        </w:rPr>
        <w:t>条（労働時間及び休憩時間）</w:t>
      </w:r>
      <w:r>
        <w:rPr>
          <w:rFonts w:ascii="ＭＳ 明朝" w:hAnsi="ＭＳ 明朝" w:hint="eastAsia"/>
          <w:szCs w:val="21"/>
        </w:rPr>
        <w:t xml:space="preserve">　</w:t>
      </w:r>
      <w:r w:rsidRPr="00E720ED">
        <w:rPr>
          <w:rFonts w:ascii="ＭＳ 明朝" w:hAnsi="ＭＳ 明朝" w:hint="eastAsia"/>
          <w:color w:val="FF0000"/>
          <w:szCs w:val="21"/>
        </w:rPr>
        <w:t>（働く時間と休み時間）</w:t>
      </w:r>
    </w:p>
    <w:p w14:paraId="592C8B62"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２０</w:t>
      </w:r>
      <w:r w:rsidRPr="001B5D7F">
        <w:rPr>
          <w:rFonts w:ascii="ＭＳ 明朝" w:hAnsi="ＭＳ 明朝" w:hint="eastAsia"/>
          <w:szCs w:val="21"/>
        </w:rPr>
        <w:t>条（休日）</w:t>
      </w:r>
      <w:r>
        <w:rPr>
          <w:rFonts w:ascii="ＭＳ 明朝" w:hAnsi="ＭＳ 明朝" w:hint="eastAsia"/>
          <w:szCs w:val="21"/>
        </w:rPr>
        <w:t xml:space="preserve">　</w:t>
      </w:r>
      <w:r w:rsidRPr="00E720ED">
        <w:rPr>
          <w:rFonts w:ascii="ＭＳ 明朝" w:hAnsi="ＭＳ 明朝" w:hint="eastAsia"/>
          <w:color w:val="FF0000"/>
          <w:szCs w:val="21"/>
        </w:rPr>
        <w:t>（休みの日）</w:t>
      </w:r>
    </w:p>
    <w:p w14:paraId="29116E93" w14:textId="77777777" w:rsidR="002E217E" w:rsidRDefault="00AD7A74" w:rsidP="00AD7A74">
      <w:pPr>
        <w:ind w:firstLineChars="100" w:firstLine="210"/>
        <w:rPr>
          <w:rFonts w:ascii="ＭＳ 明朝" w:hAnsi="ＭＳ 明朝"/>
          <w:szCs w:val="21"/>
        </w:rPr>
      </w:pPr>
      <w:r w:rsidRPr="001B5D7F">
        <w:rPr>
          <w:rFonts w:ascii="ＭＳ 明朝" w:hAnsi="ＭＳ 明朝" w:hint="eastAsia"/>
          <w:szCs w:val="21"/>
        </w:rPr>
        <w:t>[例３]　１年単位の変形労働時間制の規程例</w:t>
      </w:r>
    </w:p>
    <w:p w14:paraId="1CEC1448" w14:textId="20FD1B6A" w:rsidR="00AD7A74" w:rsidRPr="001B5D7F" w:rsidRDefault="002E217E" w:rsidP="002E217E">
      <w:pPr>
        <w:ind w:firstLineChars="500" w:firstLine="1050"/>
        <w:rPr>
          <w:rFonts w:ascii="ＭＳ 明朝" w:hAnsi="ＭＳ 明朝"/>
          <w:szCs w:val="21"/>
        </w:rPr>
      </w:pPr>
      <w:r>
        <w:rPr>
          <w:rFonts w:ascii="ＭＳ 明朝" w:hAnsi="ＭＳ 明朝" w:hint="eastAsia"/>
          <w:color w:val="FF0000"/>
          <w:szCs w:val="21"/>
        </w:rPr>
        <w:t>１</w:t>
      </w:r>
      <w:r w:rsidR="00AD7A74" w:rsidRPr="00E720ED">
        <w:rPr>
          <w:rFonts w:ascii="ＭＳ 明朝" w:hAnsi="ＭＳ 明朝" w:hint="eastAsia"/>
          <w:color w:val="FF0000"/>
          <w:szCs w:val="21"/>
        </w:rPr>
        <w:t>年ごとに働く時間が決まるやり方の場合の決まりの例</w:t>
      </w:r>
    </w:p>
    <w:p w14:paraId="27D2D44A"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１９</w:t>
      </w:r>
      <w:r w:rsidRPr="001B5D7F">
        <w:rPr>
          <w:rFonts w:ascii="ＭＳ 明朝" w:hAnsi="ＭＳ 明朝" w:hint="eastAsia"/>
          <w:szCs w:val="21"/>
        </w:rPr>
        <w:t>条（労働時間及び休憩時間）</w:t>
      </w:r>
      <w:r>
        <w:rPr>
          <w:rFonts w:ascii="ＭＳ 明朝" w:hAnsi="ＭＳ 明朝" w:hint="eastAsia"/>
          <w:szCs w:val="21"/>
        </w:rPr>
        <w:t xml:space="preserve">　</w:t>
      </w:r>
      <w:r w:rsidRPr="00E720ED">
        <w:rPr>
          <w:rFonts w:ascii="ＭＳ 明朝" w:hAnsi="ＭＳ 明朝" w:hint="eastAsia"/>
          <w:color w:val="FF0000"/>
          <w:szCs w:val="21"/>
        </w:rPr>
        <w:t>（働く時間と休み時間）</w:t>
      </w:r>
    </w:p>
    <w:p w14:paraId="5E26F552"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２０</w:t>
      </w:r>
      <w:r w:rsidRPr="001B5D7F">
        <w:rPr>
          <w:rFonts w:ascii="ＭＳ 明朝" w:hAnsi="ＭＳ 明朝" w:hint="eastAsia"/>
          <w:szCs w:val="21"/>
        </w:rPr>
        <w:t>条（休日）</w:t>
      </w:r>
      <w:r>
        <w:rPr>
          <w:rFonts w:ascii="ＭＳ 明朝" w:hAnsi="ＭＳ 明朝" w:hint="eastAsia"/>
          <w:szCs w:val="21"/>
        </w:rPr>
        <w:t xml:space="preserve">　</w:t>
      </w:r>
      <w:r w:rsidRPr="00E720ED">
        <w:rPr>
          <w:rFonts w:ascii="ＭＳ 明朝" w:hAnsi="ＭＳ 明朝" w:hint="eastAsia"/>
          <w:color w:val="FF0000"/>
          <w:szCs w:val="21"/>
        </w:rPr>
        <w:t>（休みの日）</w:t>
      </w:r>
    </w:p>
    <w:p w14:paraId="179E2DD9" w14:textId="77777777" w:rsidR="00AD7A74" w:rsidRPr="001B5D7F" w:rsidRDefault="00AD7A74" w:rsidP="00AD7A74">
      <w:pPr>
        <w:ind w:left="216" w:firstLineChars="100" w:firstLine="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２１</w:t>
      </w:r>
      <w:r w:rsidRPr="001B5D7F">
        <w:rPr>
          <w:rFonts w:ascii="ＭＳ 明朝" w:hAnsi="ＭＳ 明朝" w:hint="eastAsia"/>
          <w:szCs w:val="21"/>
        </w:rPr>
        <w:t>条（時間外及び休日労働）</w:t>
      </w:r>
      <w:r>
        <w:rPr>
          <w:rFonts w:ascii="ＭＳ 明朝" w:hAnsi="ＭＳ 明朝" w:hint="eastAsia"/>
          <w:szCs w:val="21"/>
        </w:rPr>
        <w:t xml:space="preserve">　</w:t>
      </w:r>
      <w:r w:rsidRPr="00E720ED">
        <w:rPr>
          <w:rFonts w:ascii="ＭＳ 明朝" w:hAnsi="ＭＳ 明朝" w:hint="eastAsia"/>
          <w:color w:val="FF0000"/>
          <w:szCs w:val="21"/>
        </w:rPr>
        <w:t>（決まった時間以外や休みの日に働く場合）</w:t>
      </w:r>
    </w:p>
    <w:p w14:paraId="2A519641" w14:textId="77777777" w:rsidR="00AD7A74" w:rsidRPr="003B3570" w:rsidRDefault="00AD7A74" w:rsidP="00AD7A74">
      <w:pPr>
        <w:ind w:left="216"/>
        <w:rPr>
          <w:rFonts w:ascii="ＭＳ 明朝" w:hAnsi="ＭＳ 明朝"/>
          <w:szCs w:val="21"/>
        </w:rPr>
      </w:pPr>
    </w:p>
    <w:p w14:paraId="16FE0CD7" w14:textId="677E7E7D" w:rsidR="00AD7A74" w:rsidRPr="001B5D7F" w:rsidRDefault="00AD7A74" w:rsidP="00AD7A74">
      <w:pPr>
        <w:rPr>
          <w:rFonts w:ascii="ＭＳ 明朝" w:hAnsi="ＭＳ 明朝"/>
          <w:b/>
          <w:sz w:val="28"/>
          <w:szCs w:val="28"/>
        </w:rPr>
      </w:pPr>
      <w:r w:rsidRPr="001B5D7F">
        <w:rPr>
          <w:rFonts w:ascii="ＭＳ 明朝" w:hAnsi="ＭＳ 明朝" w:hint="eastAsia"/>
          <w:b/>
          <w:sz w:val="28"/>
          <w:szCs w:val="28"/>
        </w:rPr>
        <w:t>第５章　休暇等</w:t>
      </w:r>
      <w:r w:rsidR="002E217E">
        <w:rPr>
          <w:rFonts w:ascii="ＭＳ 明朝" w:hAnsi="ＭＳ 明朝" w:hint="eastAsia"/>
          <w:szCs w:val="21"/>
        </w:rPr>
        <w:t xml:space="preserve">　</w:t>
      </w:r>
      <w:r w:rsidR="002E217E" w:rsidRPr="00AF238F">
        <w:rPr>
          <w:rFonts w:ascii="ＭＳ 明朝" w:hAnsi="ＭＳ 明朝" w:hint="eastAsia"/>
          <w:color w:val="FF0000"/>
          <w:szCs w:val="21"/>
        </w:rPr>
        <w:t>働く人がもらうことができる休みなど</w:t>
      </w:r>
      <w:r w:rsidR="002E217E">
        <w:rPr>
          <w:rFonts w:ascii="ＭＳ 明朝" w:hAnsi="ＭＳ 明朝" w:hint="eastAsia"/>
          <w:color w:val="FF0000"/>
          <w:szCs w:val="21"/>
        </w:rPr>
        <w:t xml:space="preserve">  </w:t>
      </w:r>
      <w:r w:rsidRPr="001B5D7F">
        <w:rPr>
          <w:rFonts w:ascii="ＭＳ 明朝" w:hAnsi="ＭＳ 明朝" w:hint="eastAsia"/>
          <w:b/>
          <w:sz w:val="28"/>
          <w:szCs w:val="28"/>
        </w:rPr>
        <w:t>………</w:t>
      </w:r>
      <w:r w:rsidR="002E217E" w:rsidRPr="001B5D7F">
        <w:rPr>
          <w:rFonts w:ascii="ＭＳ 明朝" w:hAnsi="ＭＳ 明朝" w:hint="eastAsia"/>
          <w:b/>
          <w:sz w:val="28"/>
          <w:szCs w:val="28"/>
        </w:rPr>
        <w:t>…</w:t>
      </w:r>
      <w:r w:rsidRPr="001B5D7F">
        <w:rPr>
          <w:rFonts w:ascii="ＭＳ 明朝" w:hAnsi="ＭＳ 明朝" w:hint="eastAsia"/>
          <w:b/>
          <w:sz w:val="28"/>
          <w:szCs w:val="28"/>
        </w:rPr>
        <w:t>………</w:t>
      </w:r>
      <w:r w:rsidR="00704CDD">
        <w:rPr>
          <w:rFonts w:ascii="ＭＳ 明朝" w:hAnsi="ＭＳ 明朝" w:hint="eastAsia"/>
          <w:b/>
          <w:sz w:val="28"/>
          <w:szCs w:val="28"/>
        </w:rPr>
        <w:t>２１</w:t>
      </w:r>
    </w:p>
    <w:p w14:paraId="35147787"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２２</w:t>
      </w:r>
      <w:r w:rsidRPr="001B5D7F">
        <w:rPr>
          <w:rFonts w:ascii="ＭＳ 明朝" w:hAnsi="ＭＳ 明朝" w:hint="eastAsia"/>
          <w:szCs w:val="21"/>
        </w:rPr>
        <w:t>条（年次有給休暇）</w:t>
      </w:r>
      <w:r>
        <w:rPr>
          <w:rFonts w:ascii="ＭＳ 明朝" w:hAnsi="ＭＳ 明朝" w:hint="eastAsia"/>
          <w:szCs w:val="21"/>
        </w:rPr>
        <w:t xml:space="preserve">　</w:t>
      </w:r>
      <w:r w:rsidRPr="00BD67A6">
        <w:rPr>
          <w:rFonts w:ascii="ＭＳ 明朝" w:hAnsi="ＭＳ 明朝" w:hint="eastAsia"/>
          <w:color w:val="FF0000"/>
          <w:szCs w:val="21"/>
        </w:rPr>
        <w:t>（給料をもら</w:t>
      </w:r>
      <w:r>
        <w:rPr>
          <w:rFonts w:ascii="ＭＳ 明朝" w:hAnsi="ＭＳ 明朝" w:hint="eastAsia"/>
          <w:color w:val="FF0000"/>
          <w:szCs w:val="21"/>
        </w:rPr>
        <w:t>いながら</w:t>
      </w:r>
      <w:r w:rsidRPr="00BD67A6">
        <w:rPr>
          <w:rFonts w:ascii="ＭＳ 明朝" w:hAnsi="ＭＳ 明朝" w:hint="eastAsia"/>
          <w:color w:val="FF0000"/>
          <w:szCs w:val="21"/>
        </w:rPr>
        <w:t>とることができる休み）</w:t>
      </w:r>
    </w:p>
    <w:p w14:paraId="6D3A3F8C" w14:textId="77777777" w:rsidR="00AD7A74" w:rsidRPr="001B5D7F" w:rsidRDefault="00AD7A74" w:rsidP="002E217E">
      <w:pPr>
        <w:ind w:leftChars="100" w:left="420" w:hangingChars="100" w:hanging="210"/>
        <w:rPr>
          <w:rFonts w:ascii="ＭＳ 明朝" w:hAnsi="ＭＳ 明朝"/>
          <w:szCs w:val="21"/>
        </w:rPr>
      </w:pPr>
      <w:r w:rsidRPr="001B5D7F">
        <w:rPr>
          <w:rFonts w:ascii="ＭＳ 明朝" w:hAnsi="ＭＳ 明朝" w:hint="eastAsia"/>
          <w:szCs w:val="21"/>
        </w:rPr>
        <w:t>第</w:t>
      </w:r>
      <w:r>
        <w:rPr>
          <w:rFonts w:ascii="ＭＳ 明朝" w:hAnsi="ＭＳ 明朝" w:hint="eastAsia"/>
          <w:szCs w:val="21"/>
        </w:rPr>
        <w:t>２３</w:t>
      </w:r>
      <w:r w:rsidRPr="001B5D7F">
        <w:rPr>
          <w:rFonts w:ascii="ＭＳ 明朝" w:hAnsi="ＭＳ 明朝" w:hint="eastAsia"/>
          <w:szCs w:val="21"/>
        </w:rPr>
        <w:t>条（年次有給休暇の時間単位での付与）</w:t>
      </w:r>
      <w:r>
        <w:rPr>
          <w:rFonts w:ascii="ＭＳ 明朝" w:hAnsi="ＭＳ 明朝" w:hint="eastAsia"/>
          <w:szCs w:val="21"/>
        </w:rPr>
        <w:t xml:space="preserve">　</w:t>
      </w:r>
      <w:r w:rsidRPr="00BD67A6">
        <w:rPr>
          <w:rFonts w:ascii="ＭＳ 明朝" w:hAnsi="ＭＳ 明朝" w:hint="eastAsia"/>
          <w:color w:val="FF0000"/>
          <w:szCs w:val="21"/>
        </w:rPr>
        <w:t>（給料をもら</w:t>
      </w:r>
      <w:r>
        <w:rPr>
          <w:rFonts w:ascii="ＭＳ 明朝" w:hAnsi="ＭＳ 明朝" w:hint="eastAsia"/>
          <w:color w:val="FF0000"/>
          <w:szCs w:val="21"/>
        </w:rPr>
        <w:t>いながら</w:t>
      </w:r>
      <w:r w:rsidRPr="00BD67A6">
        <w:rPr>
          <w:rFonts w:ascii="ＭＳ 明朝" w:hAnsi="ＭＳ 明朝" w:hint="eastAsia"/>
          <w:color w:val="FF0000"/>
          <w:szCs w:val="21"/>
        </w:rPr>
        <w:t>とることができる休み</w:t>
      </w:r>
      <w:r>
        <w:rPr>
          <w:rFonts w:ascii="ＭＳ 明朝" w:hAnsi="ＭＳ 明朝" w:hint="eastAsia"/>
          <w:color w:val="FF0000"/>
          <w:szCs w:val="21"/>
        </w:rPr>
        <w:t>を時間単位であげること</w:t>
      </w:r>
      <w:r w:rsidRPr="00BD67A6">
        <w:rPr>
          <w:rFonts w:ascii="ＭＳ 明朝" w:hAnsi="ＭＳ 明朝" w:hint="eastAsia"/>
          <w:color w:val="FF0000"/>
          <w:szCs w:val="21"/>
        </w:rPr>
        <w:t>）</w:t>
      </w:r>
    </w:p>
    <w:p w14:paraId="6EA4BEF7" w14:textId="6EF5E1BB"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２４</w:t>
      </w:r>
      <w:r w:rsidRPr="001B5D7F">
        <w:rPr>
          <w:rFonts w:ascii="ＭＳ 明朝" w:hAnsi="ＭＳ 明朝" w:hint="eastAsia"/>
          <w:szCs w:val="21"/>
        </w:rPr>
        <w:t>条（産前産後の休業）</w:t>
      </w:r>
      <w:r>
        <w:rPr>
          <w:rFonts w:ascii="ＭＳ 明朝" w:hAnsi="ＭＳ 明朝" w:hint="eastAsia"/>
          <w:szCs w:val="21"/>
        </w:rPr>
        <w:t xml:space="preserve">　</w:t>
      </w:r>
      <w:r w:rsidRPr="00BD67A6">
        <w:rPr>
          <w:rFonts w:ascii="ＭＳ 明朝" w:hAnsi="ＭＳ 明朝" w:hint="eastAsia"/>
          <w:color w:val="FF0000"/>
          <w:szCs w:val="21"/>
        </w:rPr>
        <w:t>（</w:t>
      </w:r>
      <w:r w:rsidR="00B31778">
        <w:rPr>
          <w:rFonts w:ascii="ＭＳ 明朝" w:hAnsi="ＭＳ 明朝" w:hint="eastAsia"/>
          <w:color w:val="FF0000"/>
          <w:szCs w:val="21"/>
        </w:rPr>
        <w:t>子ども</w:t>
      </w:r>
      <w:r w:rsidRPr="00BD67A6">
        <w:rPr>
          <w:rFonts w:ascii="ＭＳ 明朝" w:hAnsi="ＭＳ 明朝" w:hint="eastAsia"/>
          <w:color w:val="FF0000"/>
          <w:szCs w:val="21"/>
        </w:rPr>
        <w:t>を産む前と</w:t>
      </w:r>
      <w:r w:rsidR="00705562">
        <w:rPr>
          <w:rFonts w:ascii="ＭＳ 明朝" w:hAnsi="ＭＳ 明朝" w:hint="eastAsia"/>
          <w:color w:val="FF0000"/>
          <w:szCs w:val="21"/>
        </w:rPr>
        <w:t>産</w:t>
      </w:r>
      <w:r w:rsidRPr="00BD67A6">
        <w:rPr>
          <w:rFonts w:ascii="ＭＳ 明朝" w:hAnsi="ＭＳ 明朝" w:hint="eastAsia"/>
          <w:color w:val="FF0000"/>
          <w:szCs w:val="21"/>
        </w:rPr>
        <w:t>んだあとで会社を休むこと）</w:t>
      </w:r>
    </w:p>
    <w:p w14:paraId="413EF328" w14:textId="1ADEAD79" w:rsidR="00AD7A74" w:rsidRPr="001B5D7F" w:rsidRDefault="00AD7A74" w:rsidP="002E217E">
      <w:pPr>
        <w:ind w:left="210" w:hangingChars="100" w:hanging="210"/>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２５</w:t>
      </w:r>
      <w:r w:rsidRPr="001B5D7F">
        <w:rPr>
          <w:rFonts w:ascii="ＭＳ 明朝" w:hAnsi="ＭＳ 明朝" w:hint="eastAsia"/>
          <w:szCs w:val="21"/>
        </w:rPr>
        <w:t>条（母性健康管理の措置）</w:t>
      </w:r>
      <w:r>
        <w:rPr>
          <w:rFonts w:ascii="ＭＳ 明朝" w:hAnsi="ＭＳ 明朝" w:hint="eastAsia"/>
          <w:szCs w:val="21"/>
        </w:rPr>
        <w:t xml:space="preserve">　</w:t>
      </w:r>
      <w:r w:rsidRPr="00BD67A6">
        <w:rPr>
          <w:rFonts w:ascii="ＭＳ 明朝" w:hAnsi="ＭＳ 明朝" w:hint="eastAsia"/>
          <w:color w:val="FF0000"/>
          <w:szCs w:val="21"/>
        </w:rPr>
        <w:t>（</w:t>
      </w:r>
      <w:r w:rsidR="00B4685B">
        <w:rPr>
          <w:rFonts w:ascii="ＭＳ 明朝" w:hAnsi="ＭＳ 明朝" w:hint="eastAsia"/>
          <w:color w:val="FF0000"/>
          <w:szCs w:val="21"/>
        </w:rPr>
        <w:t>妊娠しているとき</w:t>
      </w:r>
      <w:r w:rsidR="0014229D">
        <w:rPr>
          <w:rFonts w:ascii="ＭＳ 明朝" w:hAnsi="ＭＳ 明朝" w:hint="eastAsia"/>
          <w:color w:val="FF0000"/>
          <w:szCs w:val="21"/>
        </w:rPr>
        <w:t>や</w:t>
      </w:r>
      <w:r w:rsidR="00B31778">
        <w:rPr>
          <w:rFonts w:ascii="ＭＳ 明朝" w:hAnsi="ＭＳ 明朝" w:hint="eastAsia"/>
          <w:color w:val="FF0000"/>
          <w:szCs w:val="21"/>
        </w:rPr>
        <w:t>子ども</w:t>
      </w:r>
      <w:r w:rsidRPr="00BD67A6">
        <w:rPr>
          <w:rFonts w:ascii="ＭＳ 明朝" w:hAnsi="ＭＳ 明朝" w:hint="eastAsia"/>
          <w:color w:val="FF0000"/>
          <w:szCs w:val="21"/>
        </w:rPr>
        <w:t>を産んだ</w:t>
      </w:r>
      <w:r w:rsidR="00B4685B">
        <w:rPr>
          <w:rFonts w:ascii="ＭＳ 明朝" w:hAnsi="ＭＳ 明朝" w:hint="eastAsia"/>
          <w:color w:val="FF0000"/>
          <w:szCs w:val="21"/>
        </w:rPr>
        <w:t>あとの</w:t>
      </w:r>
      <w:r w:rsidR="00705562">
        <w:rPr>
          <w:rFonts w:ascii="ＭＳ 明朝" w:hAnsi="ＭＳ 明朝" w:hint="eastAsia"/>
          <w:color w:val="FF0000"/>
          <w:szCs w:val="21"/>
        </w:rPr>
        <w:t>働く女性</w:t>
      </w:r>
      <w:r w:rsidRPr="00BD67A6">
        <w:rPr>
          <w:rFonts w:ascii="ＭＳ 明朝" w:hAnsi="ＭＳ 明朝" w:hint="eastAsia"/>
          <w:color w:val="FF0000"/>
          <w:szCs w:val="21"/>
        </w:rPr>
        <w:t>の健康を守るためにすること）</w:t>
      </w:r>
    </w:p>
    <w:p w14:paraId="27030EE3" w14:textId="77777777" w:rsidR="00AD7A74" w:rsidRPr="001B5D7F" w:rsidRDefault="00AD7A74" w:rsidP="002E217E">
      <w:pPr>
        <w:ind w:left="210" w:hangingChars="100" w:hanging="210"/>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２６</w:t>
      </w:r>
      <w:r w:rsidRPr="001B5D7F">
        <w:rPr>
          <w:rFonts w:ascii="ＭＳ 明朝" w:hAnsi="ＭＳ 明朝" w:hint="eastAsia"/>
          <w:szCs w:val="21"/>
        </w:rPr>
        <w:t>条（育児時間及び生理休暇）</w:t>
      </w:r>
      <w:r>
        <w:rPr>
          <w:rFonts w:ascii="ＭＳ 明朝" w:hAnsi="ＭＳ 明朝" w:hint="eastAsia"/>
          <w:szCs w:val="21"/>
        </w:rPr>
        <w:t xml:space="preserve">　</w:t>
      </w:r>
      <w:r w:rsidRPr="00BD67A6">
        <w:rPr>
          <w:rFonts w:ascii="ＭＳ 明朝" w:hAnsi="ＭＳ 明朝" w:hint="eastAsia"/>
          <w:color w:val="FF0000"/>
          <w:szCs w:val="21"/>
        </w:rPr>
        <w:t>（子どもを育てるための時間と、生理のときの女性のための休み）</w:t>
      </w:r>
    </w:p>
    <w:p w14:paraId="3B5EEDA3" w14:textId="6BB1A97C" w:rsidR="00AD7A74" w:rsidRPr="00D52761" w:rsidRDefault="00AD7A74" w:rsidP="002E217E">
      <w:pPr>
        <w:ind w:left="210" w:hangingChars="100" w:hanging="210"/>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２７</w:t>
      </w:r>
      <w:r w:rsidRPr="001B5D7F">
        <w:rPr>
          <w:rFonts w:ascii="ＭＳ 明朝" w:hAnsi="ＭＳ 明朝" w:hint="eastAsia"/>
          <w:szCs w:val="21"/>
        </w:rPr>
        <w:t>条（育児・介護休業、子の看護休暇等）</w:t>
      </w:r>
      <w:r>
        <w:rPr>
          <w:rFonts w:ascii="ＭＳ 明朝" w:hAnsi="ＭＳ 明朝" w:hint="eastAsia"/>
          <w:szCs w:val="21"/>
        </w:rPr>
        <w:t xml:space="preserve">　</w:t>
      </w:r>
      <w:r w:rsidRPr="00BD67A6">
        <w:rPr>
          <w:rFonts w:ascii="ＭＳ 明朝" w:hAnsi="ＭＳ 明朝" w:hint="eastAsia"/>
          <w:color w:val="FF0000"/>
          <w:szCs w:val="21"/>
        </w:rPr>
        <w:t>（子どもを育てるため</w:t>
      </w:r>
      <w:r w:rsidRPr="00D52761">
        <w:rPr>
          <w:rFonts w:ascii="ＭＳ 明朝" w:hAnsi="ＭＳ 明朝" w:hint="eastAsia"/>
          <w:color w:val="FF0000"/>
          <w:szCs w:val="21"/>
        </w:rPr>
        <w:t>や</w:t>
      </w:r>
      <w:r w:rsidR="001B2D29" w:rsidRPr="00D52761">
        <w:rPr>
          <w:rFonts w:ascii="ＭＳ 明朝" w:hAnsi="ＭＳ 明朝" w:hint="eastAsia"/>
          <w:color w:val="FF0000"/>
          <w:szCs w:val="21"/>
        </w:rPr>
        <w:t>家族を</w:t>
      </w:r>
      <w:r w:rsidRPr="00D52761">
        <w:rPr>
          <w:rFonts w:ascii="ＭＳ 明朝" w:hAnsi="ＭＳ 明朝" w:hint="eastAsia"/>
          <w:color w:val="FF0000"/>
          <w:szCs w:val="21"/>
        </w:rPr>
        <w:t>介護</w:t>
      </w:r>
      <w:r w:rsidR="001B2D29" w:rsidRPr="00D52761">
        <w:rPr>
          <w:rFonts w:ascii="ＭＳ 明朝" w:hAnsi="ＭＳ 明朝" w:hint="eastAsia"/>
          <w:color w:val="FF0000"/>
          <w:szCs w:val="21"/>
        </w:rPr>
        <w:t>する</w:t>
      </w:r>
      <w:r w:rsidRPr="00D52761">
        <w:rPr>
          <w:rFonts w:ascii="ＭＳ 明朝" w:hAnsi="ＭＳ 明朝" w:hint="eastAsia"/>
          <w:color w:val="FF0000"/>
          <w:szCs w:val="21"/>
        </w:rPr>
        <w:t>ための休み、子どもが病気のときの休みなど）</w:t>
      </w:r>
    </w:p>
    <w:p w14:paraId="43CF5185" w14:textId="2B0A7528" w:rsidR="00AD7A74" w:rsidRPr="001B5D7F" w:rsidRDefault="00AD7A74" w:rsidP="00AD7A74">
      <w:pPr>
        <w:rPr>
          <w:rFonts w:ascii="ＭＳ 明朝" w:hAnsi="ＭＳ 明朝"/>
          <w:szCs w:val="21"/>
        </w:rPr>
      </w:pPr>
      <w:r w:rsidRPr="00D52761">
        <w:rPr>
          <w:rFonts w:ascii="ＭＳ 明朝" w:hAnsi="ＭＳ 明朝" w:hint="eastAsia"/>
          <w:szCs w:val="21"/>
        </w:rPr>
        <w:t xml:space="preserve">　第２８条（慶弔休暇）　</w:t>
      </w:r>
      <w:r w:rsidR="002E217E">
        <w:rPr>
          <w:rFonts w:ascii="ＭＳ 明朝" w:hAnsi="ＭＳ 明朝" w:hint="eastAsia"/>
          <w:color w:val="FF0000"/>
          <w:szCs w:val="21"/>
        </w:rPr>
        <w:t>（お祝いや人が亡くなったとき</w:t>
      </w:r>
      <w:r w:rsidRPr="00D52761">
        <w:rPr>
          <w:rFonts w:ascii="ＭＳ 明朝" w:hAnsi="ＭＳ 明朝" w:hint="eastAsia"/>
          <w:color w:val="FF0000"/>
          <w:szCs w:val="21"/>
        </w:rPr>
        <w:t>の休み）</w:t>
      </w:r>
    </w:p>
    <w:p w14:paraId="037723DA"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２９</w:t>
      </w:r>
      <w:r w:rsidRPr="001B5D7F">
        <w:rPr>
          <w:rFonts w:ascii="ＭＳ 明朝" w:hAnsi="ＭＳ 明朝" w:hint="eastAsia"/>
          <w:szCs w:val="21"/>
        </w:rPr>
        <w:t>条（病気休暇）</w:t>
      </w:r>
      <w:r>
        <w:rPr>
          <w:rFonts w:ascii="ＭＳ 明朝" w:hAnsi="ＭＳ 明朝" w:hint="eastAsia"/>
          <w:szCs w:val="21"/>
        </w:rPr>
        <w:t xml:space="preserve">　</w:t>
      </w:r>
      <w:r w:rsidRPr="004D6B46">
        <w:rPr>
          <w:rFonts w:ascii="ＭＳ 明朝" w:hAnsi="ＭＳ 明朝" w:hint="eastAsia"/>
          <w:color w:val="FF0000"/>
          <w:szCs w:val="21"/>
        </w:rPr>
        <w:t>（病気で休むとき）</w:t>
      </w:r>
    </w:p>
    <w:p w14:paraId="0CA70F15"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３０</w:t>
      </w:r>
      <w:r w:rsidRPr="001B5D7F">
        <w:rPr>
          <w:rFonts w:ascii="ＭＳ 明朝" w:hAnsi="ＭＳ 明朝" w:hint="eastAsia"/>
          <w:szCs w:val="21"/>
        </w:rPr>
        <w:t>条（裁判員等のための休暇）</w:t>
      </w:r>
      <w:r>
        <w:rPr>
          <w:rFonts w:ascii="ＭＳ 明朝" w:hAnsi="ＭＳ 明朝" w:hint="eastAsia"/>
          <w:szCs w:val="21"/>
        </w:rPr>
        <w:t xml:space="preserve">　</w:t>
      </w:r>
      <w:r w:rsidRPr="004D6B46">
        <w:rPr>
          <w:rFonts w:ascii="ＭＳ 明朝" w:hAnsi="ＭＳ 明朝" w:hint="eastAsia"/>
          <w:color w:val="FF0000"/>
          <w:szCs w:val="21"/>
        </w:rPr>
        <w:t>（裁判員などになったために休むとき）</w:t>
      </w:r>
    </w:p>
    <w:p w14:paraId="7FFA4489" w14:textId="77777777" w:rsidR="00AD7A74" w:rsidRPr="001B5D7F" w:rsidRDefault="00AD7A74" w:rsidP="00AD7A74">
      <w:pPr>
        <w:rPr>
          <w:rFonts w:ascii="ＭＳ 明朝" w:hAnsi="ＭＳ 明朝"/>
          <w:szCs w:val="21"/>
        </w:rPr>
      </w:pPr>
    </w:p>
    <w:p w14:paraId="3F24268B" w14:textId="4BE5A1DE" w:rsidR="00AD7A74" w:rsidRDefault="00AD7A74" w:rsidP="00AD7A74">
      <w:pPr>
        <w:rPr>
          <w:rFonts w:ascii="ＭＳ 明朝" w:hAnsi="ＭＳ 明朝"/>
          <w:b/>
          <w:sz w:val="28"/>
          <w:szCs w:val="28"/>
        </w:rPr>
      </w:pPr>
      <w:r w:rsidRPr="001B5D7F">
        <w:rPr>
          <w:rFonts w:ascii="ＭＳ 明朝" w:hAnsi="ＭＳ 明朝" w:hint="eastAsia"/>
          <w:b/>
          <w:sz w:val="28"/>
          <w:szCs w:val="28"/>
        </w:rPr>
        <w:t>第６章　賃金</w:t>
      </w:r>
      <w:r w:rsidR="002E217E">
        <w:rPr>
          <w:rFonts w:hint="eastAsia"/>
        </w:rPr>
        <w:t xml:space="preserve">　</w:t>
      </w:r>
      <w:r w:rsidR="002E217E" w:rsidRPr="004D6B46">
        <w:rPr>
          <w:rFonts w:hint="eastAsia"/>
          <w:color w:val="FF0000"/>
        </w:rPr>
        <w:t>給料</w:t>
      </w:r>
      <w:r w:rsidR="002E217E">
        <w:rPr>
          <w:rFonts w:hint="eastAsia"/>
          <w:color w:val="FF0000"/>
        </w:rPr>
        <w:t xml:space="preserve">　</w:t>
      </w:r>
      <w:r w:rsidRPr="001B5D7F">
        <w:rPr>
          <w:rFonts w:ascii="ＭＳ 明朝" w:hAnsi="ＭＳ 明朝" w:hint="eastAsia"/>
          <w:b/>
          <w:sz w:val="28"/>
          <w:szCs w:val="28"/>
        </w:rPr>
        <w:t>…………………………</w:t>
      </w:r>
      <w:r w:rsidR="002E217E">
        <w:rPr>
          <w:rFonts w:ascii="ＭＳ 明朝" w:hAnsi="ＭＳ 明朝" w:hint="eastAsia"/>
          <w:b/>
          <w:sz w:val="28"/>
          <w:szCs w:val="28"/>
        </w:rPr>
        <w:t>…</w:t>
      </w:r>
      <w:r w:rsidRPr="001B5D7F">
        <w:rPr>
          <w:rFonts w:ascii="ＭＳ 明朝" w:hAnsi="ＭＳ 明朝" w:hint="eastAsia"/>
          <w:b/>
          <w:sz w:val="28"/>
          <w:szCs w:val="28"/>
        </w:rPr>
        <w:t>……………………</w:t>
      </w:r>
      <w:r w:rsidR="00704CDD">
        <w:rPr>
          <w:rFonts w:ascii="ＭＳ 明朝" w:hAnsi="ＭＳ 明朝" w:hint="eastAsia"/>
          <w:b/>
          <w:sz w:val="28"/>
          <w:szCs w:val="28"/>
        </w:rPr>
        <w:t>２９</w:t>
      </w:r>
    </w:p>
    <w:p w14:paraId="12AE0B86"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３１</w:t>
      </w:r>
      <w:r w:rsidRPr="001B5D7F">
        <w:rPr>
          <w:rFonts w:ascii="ＭＳ 明朝" w:hAnsi="ＭＳ 明朝" w:hint="eastAsia"/>
          <w:szCs w:val="21"/>
        </w:rPr>
        <w:t>条（賃金の構成）</w:t>
      </w:r>
      <w:r>
        <w:rPr>
          <w:rFonts w:ascii="ＭＳ 明朝" w:hAnsi="ＭＳ 明朝" w:hint="eastAsia"/>
          <w:szCs w:val="21"/>
        </w:rPr>
        <w:t xml:space="preserve">　</w:t>
      </w:r>
      <w:r w:rsidRPr="004D6B46">
        <w:rPr>
          <w:rFonts w:ascii="ＭＳ 明朝" w:hAnsi="ＭＳ 明朝" w:hint="eastAsia"/>
          <w:color w:val="FF0000"/>
          <w:szCs w:val="21"/>
        </w:rPr>
        <w:t>（給料の内容）</w:t>
      </w:r>
    </w:p>
    <w:p w14:paraId="39FCBF5D"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３２</w:t>
      </w:r>
      <w:r w:rsidRPr="001B5D7F">
        <w:rPr>
          <w:rFonts w:ascii="ＭＳ 明朝" w:hAnsi="ＭＳ 明朝" w:hint="eastAsia"/>
          <w:szCs w:val="21"/>
        </w:rPr>
        <w:t>条（基本給）</w:t>
      </w:r>
      <w:r>
        <w:rPr>
          <w:rFonts w:ascii="ＭＳ 明朝" w:hAnsi="ＭＳ 明朝" w:hint="eastAsia"/>
          <w:szCs w:val="21"/>
        </w:rPr>
        <w:t xml:space="preserve">　</w:t>
      </w:r>
      <w:r w:rsidRPr="004D6B46">
        <w:rPr>
          <w:rFonts w:ascii="ＭＳ 明朝" w:hAnsi="ＭＳ 明朝" w:hint="eastAsia"/>
          <w:color w:val="FF0000"/>
          <w:szCs w:val="21"/>
        </w:rPr>
        <w:t>（基本となる給料の金額）</w:t>
      </w:r>
    </w:p>
    <w:p w14:paraId="304628A7"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３３</w:t>
      </w:r>
      <w:r w:rsidRPr="001B5D7F">
        <w:rPr>
          <w:rFonts w:ascii="ＭＳ 明朝" w:hAnsi="ＭＳ 明朝" w:hint="eastAsia"/>
          <w:szCs w:val="21"/>
        </w:rPr>
        <w:t>条（家族手当）</w:t>
      </w:r>
      <w:r>
        <w:rPr>
          <w:rFonts w:ascii="ＭＳ 明朝" w:hAnsi="ＭＳ 明朝" w:hint="eastAsia"/>
          <w:szCs w:val="21"/>
        </w:rPr>
        <w:t xml:space="preserve">　</w:t>
      </w:r>
      <w:r w:rsidRPr="004D6B46">
        <w:rPr>
          <w:rFonts w:ascii="ＭＳ 明朝" w:hAnsi="ＭＳ 明朝" w:hint="eastAsia"/>
          <w:color w:val="FF0000"/>
          <w:szCs w:val="21"/>
        </w:rPr>
        <w:t>（家族がいるときにもらうお金）</w:t>
      </w:r>
    </w:p>
    <w:p w14:paraId="0E926EA8"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３４</w:t>
      </w:r>
      <w:r w:rsidRPr="001B5D7F">
        <w:rPr>
          <w:rFonts w:ascii="ＭＳ 明朝" w:hAnsi="ＭＳ 明朝" w:hint="eastAsia"/>
          <w:szCs w:val="21"/>
        </w:rPr>
        <w:t>条（通勤手当）</w:t>
      </w:r>
      <w:r>
        <w:rPr>
          <w:rFonts w:ascii="ＭＳ 明朝" w:hAnsi="ＭＳ 明朝" w:hint="eastAsia"/>
          <w:szCs w:val="21"/>
        </w:rPr>
        <w:t xml:space="preserve">　</w:t>
      </w:r>
      <w:r w:rsidRPr="004D6B46">
        <w:rPr>
          <w:rFonts w:ascii="ＭＳ 明朝" w:hAnsi="ＭＳ 明朝" w:hint="eastAsia"/>
          <w:color w:val="FF0000"/>
          <w:szCs w:val="21"/>
        </w:rPr>
        <w:t>（通勤のためにもらうお金）</w:t>
      </w:r>
    </w:p>
    <w:p w14:paraId="22ABCA4C"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３５</w:t>
      </w:r>
      <w:r w:rsidRPr="001B5D7F">
        <w:rPr>
          <w:rFonts w:ascii="ＭＳ 明朝" w:hAnsi="ＭＳ 明朝" w:hint="eastAsia"/>
          <w:szCs w:val="21"/>
        </w:rPr>
        <w:t>条（役付手当）</w:t>
      </w:r>
      <w:r>
        <w:rPr>
          <w:rFonts w:ascii="ＭＳ 明朝" w:hAnsi="ＭＳ 明朝" w:hint="eastAsia"/>
          <w:szCs w:val="21"/>
        </w:rPr>
        <w:t xml:space="preserve">　</w:t>
      </w:r>
      <w:r w:rsidRPr="004D6B46">
        <w:rPr>
          <w:rFonts w:ascii="ＭＳ 明朝" w:hAnsi="ＭＳ 明朝" w:hint="eastAsia"/>
          <w:color w:val="FF0000"/>
          <w:szCs w:val="21"/>
        </w:rPr>
        <w:t>（</w:t>
      </w:r>
      <w:r>
        <w:rPr>
          <w:rFonts w:ascii="ＭＳ 明朝" w:hAnsi="ＭＳ 明朝" w:hint="eastAsia"/>
          <w:color w:val="FF0000"/>
          <w:szCs w:val="21"/>
        </w:rPr>
        <w:t>会社の中で</w:t>
      </w:r>
      <w:r w:rsidRPr="004D6B46">
        <w:rPr>
          <w:rFonts w:ascii="ＭＳ 明朝" w:hAnsi="ＭＳ 明朝" w:hint="eastAsia"/>
          <w:color w:val="FF0000"/>
          <w:szCs w:val="21"/>
        </w:rPr>
        <w:t>特別の役</w:t>
      </w:r>
      <w:r>
        <w:rPr>
          <w:rFonts w:ascii="ＭＳ 明朝" w:hAnsi="ＭＳ 明朝" w:hint="eastAsia"/>
          <w:color w:val="FF0000"/>
          <w:szCs w:val="21"/>
        </w:rPr>
        <w:t>の仕事</w:t>
      </w:r>
      <w:r w:rsidRPr="004D6B46">
        <w:rPr>
          <w:rFonts w:ascii="ＭＳ 明朝" w:hAnsi="ＭＳ 明朝" w:hint="eastAsia"/>
          <w:color w:val="FF0000"/>
          <w:szCs w:val="21"/>
        </w:rPr>
        <w:t>をしたときのお金）</w:t>
      </w:r>
    </w:p>
    <w:p w14:paraId="337C7FFB"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３６</w:t>
      </w:r>
      <w:r w:rsidRPr="001B5D7F">
        <w:rPr>
          <w:rFonts w:ascii="ＭＳ 明朝" w:hAnsi="ＭＳ 明朝" w:hint="eastAsia"/>
          <w:szCs w:val="21"/>
        </w:rPr>
        <w:t>条（技能・資格手当）</w:t>
      </w:r>
      <w:r>
        <w:rPr>
          <w:rFonts w:ascii="ＭＳ 明朝" w:hAnsi="ＭＳ 明朝" w:hint="eastAsia"/>
          <w:szCs w:val="21"/>
        </w:rPr>
        <w:t xml:space="preserve">　</w:t>
      </w:r>
      <w:r w:rsidRPr="004D6B46">
        <w:rPr>
          <w:rFonts w:ascii="ＭＳ 明朝" w:hAnsi="ＭＳ 明朝" w:hint="eastAsia"/>
          <w:color w:val="FF0000"/>
          <w:szCs w:val="21"/>
        </w:rPr>
        <w:t>（特別の技術や資格を持っているときにもらうお金）</w:t>
      </w:r>
    </w:p>
    <w:p w14:paraId="4A4686C4" w14:textId="77777777"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３７</w:t>
      </w:r>
      <w:r w:rsidRPr="001B5D7F">
        <w:rPr>
          <w:rFonts w:ascii="ＭＳ 明朝" w:hAnsi="ＭＳ 明朝" w:hint="eastAsia"/>
          <w:szCs w:val="21"/>
        </w:rPr>
        <w:t>条（精勤手当）</w:t>
      </w:r>
      <w:r>
        <w:rPr>
          <w:rFonts w:ascii="ＭＳ 明朝" w:hAnsi="ＭＳ 明朝" w:hint="eastAsia"/>
          <w:szCs w:val="21"/>
        </w:rPr>
        <w:t xml:space="preserve">　</w:t>
      </w:r>
      <w:r w:rsidRPr="004D6B46">
        <w:rPr>
          <w:rFonts w:ascii="ＭＳ 明朝" w:hAnsi="ＭＳ 明朝" w:hint="eastAsia"/>
          <w:color w:val="FF0000"/>
          <w:szCs w:val="21"/>
        </w:rPr>
        <w:t>（休まないで働いたときにもらうお金）</w:t>
      </w:r>
    </w:p>
    <w:p w14:paraId="0EACEB17" w14:textId="5672EE14"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３８</w:t>
      </w:r>
      <w:r w:rsidRPr="001B5D7F">
        <w:rPr>
          <w:rFonts w:ascii="ＭＳ 明朝" w:hAnsi="ＭＳ 明朝" w:hint="eastAsia"/>
          <w:szCs w:val="21"/>
        </w:rPr>
        <w:t>条（割増賃金）</w:t>
      </w:r>
      <w:r>
        <w:rPr>
          <w:rFonts w:ascii="ＭＳ 明朝" w:hAnsi="ＭＳ 明朝" w:hint="eastAsia"/>
          <w:szCs w:val="21"/>
        </w:rPr>
        <w:t xml:space="preserve">　</w:t>
      </w:r>
      <w:r w:rsidRPr="00102BB2">
        <w:rPr>
          <w:rFonts w:ascii="ＭＳ 明朝" w:hAnsi="ＭＳ 明朝" w:hint="eastAsia"/>
          <w:color w:val="FF0000"/>
          <w:szCs w:val="21"/>
        </w:rPr>
        <w:t>（</w:t>
      </w:r>
      <w:r w:rsidR="00102BB2" w:rsidRPr="00102BB2">
        <w:rPr>
          <w:rFonts w:ascii="ＭＳ 明朝" w:hAnsi="ＭＳ 明朝" w:hint="eastAsia"/>
          <w:color w:val="FF0000"/>
          <w:szCs w:val="21"/>
        </w:rPr>
        <w:t>特別の割合で増やしてもらうことができる給料</w:t>
      </w:r>
      <w:r w:rsidRPr="00102BB2">
        <w:rPr>
          <w:rFonts w:ascii="ＭＳ 明朝" w:hAnsi="ＭＳ 明朝" w:hint="eastAsia"/>
          <w:color w:val="FF0000"/>
          <w:szCs w:val="21"/>
        </w:rPr>
        <w:t>）</w:t>
      </w:r>
    </w:p>
    <w:p w14:paraId="1AC39BB0" w14:textId="3BF663C8" w:rsidR="00AD7A74" w:rsidRPr="00102BB2" w:rsidRDefault="00AD7A74" w:rsidP="00102BB2">
      <w:pPr>
        <w:ind w:left="210" w:hangingChars="100" w:hanging="210"/>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３９</w:t>
      </w:r>
      <w:r w:rsidRPr="001B5D7F">
        <w:rPr>
          <w:rFonts w:ascii="ＭＳ 明朝" w:hAnsi="ＭＳ 明朝" w:hint="eastAsia"/>
          <w:szCs w:val="21"/>
        </w:rPr>
        <w:t>条（1年単位の変形労働時間制に関する賃金の精算）</w:t>
      </w:r>
      <w:r w:rsidR="00102BB2">
        <w:rPr>
          <w:rFonts w:ascii="ＭＳ 明朝" w:hAnsi="ＭＳ 明朝" w:hint="eastAsia"/>
          <w:szCs w:val="21"/>
        </w:rPr>
        <w:t xml:space="preserve">　</w:t>
      </w:r>
      <w:r w:rsidR="00102BB2" w:rsidRPr="00102BB2">
        <w:rPr>
          <w:rFonts w:ascii="ＭＳ 明朝" w:hAnsi="ＭＳ 明朝" w:hint="eastAsia"/>
          <w:color w:val="FF0000"/>
          <w:szCs w:val="21"/>
        </w:rPr>
        <w:t>（１年ごとに特別の働く時間を作るやり方（１年単位の変形労働時間制）の場合の給料の計算）</w:t>
      </w:r>
    </w:p>
    <w:p w14:paraId="5D38699B" w14:textId="1637C516"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４０</w:t>
      </w:r>
      <w:r w:rsidRPr="001B5D7F">
        <w:rPr>
          <w:rFonts w:ascii="ＭＳ 明朝" w:hAnsi="ＭＳ 明朝" w:hint="eastAsia"/>
          <w:szCs w:val="21"/>
        </w:rPr>
        <w:t>条（代替休暇）</w:t>
      </w:r>
      <w:r w:rsidR="00102BB2">
        <w:rPr>
          <w:rFonts w:ascii="ＭＳ 明朝" w:hAnsi="ＭＳ 明朝" w:hint="eastAsia"/>
          <w:szCs w:val="21"/>
        </w:rPr>
        <w:t xml:space="preserve">　</w:t>
      </w:r>
      <w:r w:rsidR="00102BB2" w:rsidRPr="00102BB2">
        <w:rPr>
          <w:rFonts w:ascii="ＭＳ 明朝" w:hAnsi="ＭＳ 明朝" w:hint="eastAsia"/>
          <w:color w:val="FF0000"/>
          <w:szCs w:val="21"/>
        </w:rPr>
        <w:t>（決まった時間以外に働いたときにもらえる代わりの休みの日）</w:t>
      </w:r>
    </w:p>
    <w:p w14:paraId="583841C3" w14:textId="63D410F1"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４１</w:t>
      </w:r>
      <w:r w:rsidRPr="001B5D7F">
        <w:rPr>
          <w:rFonts w:ascii="ＭＳ 明朝" w:hAnsi="ＭＳ 明朝" w:hint="eastAsia"/>
          <w:szCs w:val="21"/>
        </w:rPr>
        <w:t>条（休暇等の賃金）</w:t>
      </w:r>
      <w:r w:rsidR="00102BB2">
        <w:rPr>
          <w:rFonts w:ascii="ＭＳ 明朝" w:hAnsi="ＭＳ 明朝" w:hint="eastAsia"/>
          <w:szCs w:val="21"/>
        </w:rPr>
        <w:t xml:space="preserve">　</w:t>
      </w:r>
      <w:r w:rsidR="00102BB2" w:rsidRPr="00102BB2">
        <w:rPr>
          <w:rFonts w:ascii="ＭＳ 明朝" w:hAnsi="ＭＳ 明朝" w:hint="eastAsia"/>
          <w:color w:val="FF0000"/>
          <w:szCs w:val="21"/>
        </w:rPr>
        <w:t>（休みの日の給料）</w:t>
      </w:r>
    </w:p>
    <w:p w14:paraId="013FC99C" w14:textId="29494507"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４２</w:t>
      </w:r>
      <w:r w:rsidRPr="001B5D7F">
        <w:rPr>
          <w:rFonts w:ascii="ＭＳ 明朝" w:hAnsi="ＭＳ 明朝" w:hint="eastAsia"/>
          <w:szCs w:val="21"/>
        </w:rPr>
        <w:t>条（臨時休業の賃金）</w:t>
      </w:r>
      <w:r w:rsidR="00102BB2">
        <w:rPr>
          <w:rFonts w:ascii="ＭＳ 明朝" w:hAnsi="ＭＳ 明朝" w:hint="eastAsia"/>
          <w:szCs w:val="21"/>
        </w:rPr>
        <w:t xml:space="preserve">　</w:t>
      </w:r>
      <w:r w:rsidR="00102BB2" w:rsidRPr="00102BB2">
        <w:rPr>
          <w:rFonts w:ascii="ＭＳ 明朝" w:hAnsi="ＭＳ 明朝" w:hint="eastAsia"/>
          <w:color w:val="FF0000"/>
          <w:szCs w:val="21"/>
        </w:rPr>
        <w:t>（特別の休みの日の給料）</w:t>
      </w:r>
    </w:p>
    <w:p w14:paraId="07260B24" w14:textId="1533E62B"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４３</w:t>
      </w:r>
      <w:r w:rsidRPr="001B5D7F">
        <w:rPr>
          <w:rFonts w:ascii="ＭＳ 明朝" w:hAnsi="ＭＳ 明朝" w:hint="eastAsia"/>
          <w:szCs w:val="21"/>
        </w:rPr>
        <w:t>条（欠勤等の扱い）</w:t>
      </w:r>
      <w:r w:rsidR="00102BB2">
        <w:rPr>
          <w:rFonts w:ascii="ＭＳ 明朝" w:hAnsi="ＭＳ 明朝" w:hint="eastAsia"/>
          <w:szCs w:val="21"/>
        </w:rPr>
        <w:t xml:space="preserve">　</w:t>
      </w:r>
      <w:r w:rsidR="00102BB2" w:rsidRPr="00102BB2">
        <w:rPr>
          <w:rFonts w:ascii="ＭＳ 明朝" w:hAnsi="ＭＳ 明朝" w:hint="eastAsia"/>
          <w:color w:val="FF0000"/>
          <w:szCs w:val="21"/>
        </w:rPr>
        <w:t>（会社を休んだときなどに会社が働く人をどうするか）</w:t>
      </w:r>
    </w:p>
    <w:p w14:paraId="598610A9" w14:textId="221FCC1C"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４４</w:t>
      </w:r>
      <w:r w:rsidRPr="001B5D7F">
        <w:rPr>
          <w:rFonts w:ascii="ＭＳ 明朝" w:hAnsi="ＭＳ 明朝" w:hint="eastAsia"/>
          <w:szCs w:val="21"/>
        </w:rPr>
        <w:t>条（賃金の計算期間及び支払日）</w:t>
      </w:r>
      <w:r w:rsidR="00102BB2">
        <w:rPr>
          <w:rFonts w:ascii="ＭＳ 明朝" w:hAnsi="ＭＳ 明朝" w:hint="eastAsia"/>
          <w:szCs w:val="21"/>
        </w:rPr>
        <w:t xml:space="preserve">　</w:t>
      </w:r>
      <w:r w:rsidR="00102BB2" w:rsidRPr="00102BB2">
        <w:rPr>
          <w:rFonts w:ascii="ＭＳ 明朝" w:hAnsi="ＭＳ 明朝" w:hint="eastAsia"/>
          <w:color w:val="FF0000"/>
          <w:szCs w:val="21"/>
        </w:rPr>
        <w:t>（給料を計算する期間と給料を払う日）</w:t>
      </w:r>
    </w:p>
    <w:p w14:paraId="073A0BA9" w14:textId="741B5837"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４５</w:t>
      </w:r>
      <w:r w:rsidRPr="001B5D7F">
        <w:rPr>
          <w:rFonts w:ascii="ＭＳ 明朝" w:hAnsi="ＭＳ 明朝" w:hint="eastAsia"/>
          <w:szCs w:val="21"/>
        </w:rPr>
        <w:t>条（賃金の支払と控除）</w:t>
      </w:r>
      <w:r w:rsidR="00102BB2">
        <w:rPr>
          <w:rFonts w:ascii="ＭＳ 明朝" w:hAnsi="ＭＳ 明朝" w:hint="eastAsia"/>
          <w:szCs w:val="21"/>
        </w:rPr>
        <w:t xml:space="preserve">　</w:t>
      </w:r>
      <w:r w:rsidR="00102BB2" w:rsidRPr="00102BB2">
        <w:rPr>
          <w:rFonts w:ascii="ＭＳ 明朝" w:hAnsi="ＭＳ 明朝" w:hint="eastAsia"/>
          <w:color w:val="FF0000"/>
          <w:szCs w:val="21"/>
        </w:rPr>
        <w:t>（給料を払うことと会社が給料から引くお金）</w:t>
      </w:r>
    </w:p>
    <w:p w14:paraId="58DE0F89" w14:textId="589D587D"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４６</w:t>
      </w:r>
      <w:r w:rsidRPr="001B5D7F">
        <w:rPr>
          <w:rFonts w:ascii="ＭＳ 明朝" w:hAnsi="ＭＳ 明朝" w:hint="eastAsia"/>
          <w:szCs w:val="21"/>
        </w:rPr>
        <w:t>条（賃金の非常時払い）</w:t>
      </w:r>
      <w:r w:rsidR="00102BB2">
        <w:rPr>
          <w:rFonts w:ascii="ＭＳ 明朝" w:hAnsi="ＭＳ 明朝" w:hint="eastAsia"/>
          <w:szCs w:val="21"/>
        </w:rPr>
        <w:t xml:space="preserve">　</w:t>
      </w:r>
      <w:r w:rsidR="00102BB2" w:rsidRPr="00102BB2">
        <w:rPr>
          <w:rFonts w:ascii="ＭＳ 明朝" w:hAnsi="ＭＳ 明朝" w:hint="eastAsia"/>
          <w:color w:val="FF0000"/>
          <w:szCs w:val="21"/>
        </w:rPr>
        <w:t>（給料を決まった日以外に払う場合）</w:t>
      </w:r>
    </w:p>
    <w:p w14:paraId="5A06DD00" w14:textId="18C57DE5"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４７</w:t>
      </w:r>
      <w:r w:rsidRPr="001B5D7F">
        <w:rPr>
          <w:rFonts w:ascii="ＭＳ 明朝" w:hAnsi="ＭＳ 明朝" w:hint="eastAsia"/>
          <w:szCs w:val="21"/>
        </w:rPr>
        <w:t>条（昇給）</w:t>
      </w:r>
      <w:r w:rsidR="00102BB2">
        <w:rPr>
          <w:rFonts w:ascii="ＭＳ 明朝" w:hAnsi="ＭＳ 明朝" w:hint="eastAsia"/>
          <w:szCs w:val="21"/>
        </w:rPr>
        <w:t xml:space="preserve">　</w:t>
      </w:r>
      <w:r w:rsidR="00102BB2" w:rsidRPr="00102BB2">
        <w:rPr>
          <w:rFonts w:ascii="ＭＳ 明朝" w:hAnsi="ＭＳ 明朝" w:hint="eastAsia"/>
          <w:color w:val="FF0000"/>
          <w:szCs w:val="21"/>
        </w:rPr>
        <w:t>（給料を上げるとき）</w:t>
      </w:r>
    </w:p>
    <w:p w14:paraId="545927DC" w14:textId="64E28D2A" w:rsidR="00AD7A74" w:rsidRPr="00102BB2"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４８</w:t>
      </w:r>
      <w:r w:rsidRPr="001B5D7F">
        <w:rPr>
          <w:rFonts w:ascii="ＭＳ 明朝" w:hAnsi="ＭＳ 明朝" w:hint="eastAsia"/>
          <w:szCs w:val="21"/>
        </w:rPr>
        <w:t>条（賞与）</w:t>
      </w:r>
      <w:r w:rsidR="00102BB2">
        <w:rPr>
          <w:rFonts w:ascii="ＭＳ 明朝" w:hAnsi="ＭＳ 明朝" w:hint="eastAsia"/>
          <w:szCs w:val="21"/>
        </w:rPr>
        <w:t xml:space="preserve">　</w:t>
      </w:r>
      <w:r w:rsidR="00102BB2" w:rsidRPr="00102BB2">
        <w:rPr>
          <w:rFonts w:ascii="ＭＳ 明朝" w:hAnsi="ＭＳ 明朝" w:hint="eastAsia"/>
          <w:color w:val="FF0000"/>
          <w:szCs w:val="21"/>
        </w:rPr>
        <w:t>（ボーナス）</w:t>
      </w:r>
    </w:p>
    <w:p w14:paraId="7B5AFB1C" w14:textId="77777777" w:rsidR="00AD7A74" w:rsidRPr="001B5D7F" w:rsidRDefault="00AD7A74" w:rsidP="00AD7A74">
      <w:pPr>
        <w:rPr>
          <w:rFonts w:ascii="ＭＳ 明朝" w:hAnsi="ＭＳ 明朝"/>
          <w:szCs w:val="21"/>
        </w:rPr>
      </w:pPr>
    </w:p>
    <w:p w14:paraId="6C60595B" w14:textId="79862ED1" w:rsidR="00AD7A74" w:rsidRPr="001B5D7F" w:rsidRDefault="00AD7A74" w:rsidP="00AD7A74">
      <w:pPr>
        <w:rPr>
          <w:rFonts w:ascii="ＭＳ 明朝" w:hAnsi="ＭＳ 明朝"/>
          <w:b/>
          <w:sz w:val="28"/>
          <w:szCs w:val="28"/>
        </w:rPr>
      </w:pPr>
      <w:r w:rsidRPr="001B5D7F">
        <w:rPr>
          <w:rFonts w:ascii="ＭＳ 明朝" w:hAnsi="ＭＳ 明朝" w:hint="eastAsia"/>
          <w:b/>
          <w:sz w:val="28"/>
          <w:szCs w:val="28"/>
        </w:rPr>
        <w:t>第７章　定年、退職及び解雇</w:t>
      </w:r>
      <w:r w:rsidR="00102BB2">
        <w:rPr>
          <w:rFonts w:ascii="ＭＳ 明朝" w:hAnsi="ＭＳ 明朝" w:hint="eastAsia"/>
          <w:b/>
          <w:sz w:val="28"/>
          <w:szCs w:val="28"/>
        </w:rPr>
        <w:t xml:space="preserve">　</w:t>
      </w:r>
      <w:r w:rsidR="00102BB2" w:rsidRPr="00102BB2">
        <w:rPr>
          <w:rFonts w:ascii="ＭＳ 明朝" w:hAnsi="ＭＳ 明朝" w:hint="eastAsia"/>
          <w:color w:val="FF0000"/>
          <w:szCs w:val="21"/>
        </w:rPr>
        <w:t>会社を</w:t>
      </w:r>
      <w:r w:rsidR="0053416A">
        <w:rPr>
          <w:rFonts w:ascii="ＭＳ 明朝" w:hAnsi="ＭＳ 明朝" w:hint="eastAsia"/>
          <w:color w:val="FF0000"/>
          <w:szCs w:val="21"/>
        </w:rPr>
        <w:t>辞める</w:t>
      </w:r>
      <w:r w:rsidR="00102BB2" w:rsidRPr="00102BB2">
        <w:rPr>
          <w:rFonts w:ascii="ＭＳ 明朝" w:hAnsi="ＭＳ 明朝" w:hint="eastAsia"/>
          <w:color w:val="FF0000"/>
          <w:szCs w:val="21"/>
        </w:rPr>
        <w:t>年齢、会社を辞めること、会社が働く人を辞めさせること</w:t>
      </w:r>
      <w:r w:rsidRPr="001B5D7F">
        <w:rPr>
          <w:rFonts w:ascii="ＭＳ 明朝" w:hAnsi="ＭＳ 明朝" w:hint="eastAsia"/>
          <w:b/>
          <w:sz w:val="28"/>
          <w:szCs w:val="28"/>
        </w:rPr>
        <w:t>………………………………</w:t>
      </w:r>
      <w:r w:rsidR="0053416A">
        <w:rPr>
          <w:rFonts w:ascii="ＭＳ 明朝" w:hAnsi="ＭＳ 明朝" w:hint="eastAsia"/>
          <w:b/>
          <w:sz w:val="28"/>
          <w:szCs w:val="28"/>
        </w:rPr>
        <w:t>……………</w:t>
      </w:r>
      <w:r w:rsidRPr="001B5D7F">
        <w:rPr>
          <w:rFonts w:ascii="ＭＳ 明朝" w:hAnsi="ＭＳ 明朝" w:hint="eastAsia"/>
          <w:b/>
          <w:sz w:val="28"/>
          <w:szCs w:val="28"/>
        </w:rPr>
        <w:t>………</w:t>
      </w:r>
      <w:r w:rsidR="00704CDD">
        <w:rPr>
          <w:rFonts w:ascii="ＭＳ 明朝" w:hAnsi="ＭＳ 明朝" w:hint="eastAsia"/>
          <w:b/>
          <w:sz w:val="28"/>
          <w:szCs w:val="28"/>
        </w:rPr>
        <w:t>４６</w:t>
      </w:r>
    </w:p>
    <w:p w14:paraId="4750DF62" w14:textId="769CA8EC" w:rsidR="00AD7A74" w:rsidRPr="001B5D7F" w:rsidRDefault="00AD7A74" w:rsidP="00AD7A74">
      <w:pPr>
        <w:ind w:firstLineChars="100" w:firstLine="210"/>
        <w:rPr>
          <w:rFonts w:ascii="ＭＳ 明朝" w:hAnsi="ＭＳ 明朝"/>
          <w:szCs w:val="21"/>
        </w:rPr>
      </w:pPr>
      <w:r w:rsidRPr="001B5D7F">
        <w:rPr>
          <w:rFonts w:ascii="ＭＳ 明朝" w:hAnsi="ＭＳ 明朝" w:hint="eastAsia"/>
          <w:szCs w:val="21"/>
        </w:rPr>
        <w:t>[例１]　定年を満６５歳とする例</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会社を辞める年齢を満65歳とする場合</w:t>
      </w:r>
    </w:p>
    <w:p w14:paraId="04969F07" w14:textId="47233986" w:rsidR="00AD7A74" w:rsidRPr="0053416A" w:rsidRDefault="00AD7A74" w:rsidP="00AD7A74">
      <w:pPr>
        <w:ind w:left="216" w:firstLineChars="100" w:firstLine="210"/>
        <w:rPr>
          <w:rFonts w:ascii="ＭＳ 明朝" w:hAnsi="ＭＳ 明朝"/>
          <w:color w:val="FF0000"/>
          <w:szCs w:val="21"/>
        </w:rPr>
      </w:pPr>
      <w:r w:rsidRPr="001B5D7F">
        <w:rPr>
          <w:rFonts w:ascii="ＭＳ 明朝" w:hAnsi="ＭＳ 明朝" w:hint="eastAsia"/>
          <w:szCs w:val="21"/>
        </w:rPr>
        <w:t>第</w:t>
      </w:r>
      <w:r>
        <w:rPr>
          <w:rFonts w:ascii="ＭＳ 明朝" w:hAnsi="ＭＳ 明朝" w:hint="eastAsia"/>
          <w:szCs w:val="21"/>
        </w:rPr>
        <w:t>４９</w:t>
      </w:r>
      <w:r w:rsidRPr="001B5D7F">
        <w:rPr>
          <w:rFonts w:ascii="ＭＳ 明朝" w:hAnsi="ＭＳ 明朝" w:hint="eastAsia"/>
          <w:szCs w:val="21"/>
        </w:rPr>
        <w:t>条（定年等）</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（会社を辞める年齢など）</w:t>
      </w:r>
    </w:p>
    <w:p w14:paraId="215F7CA7" w14:textId="46B8C936" w:rsidR="00AD7A74" w:rsidRPr="0053416A" w:rsidRDefault="00AD7A74" w:rsidP="0053416A">
      <w:pPr>
        <w:ind w:leftChars="100" w:left="210"/>
        <w:rPr>
          <w:rFonts w:ascii="ＭＳ 明朝" w:hAnsi="ＭＳ 明朝"/>
          <w:color w:val="FF0000"/>
          <w:szCs w:val="21"/>
        </w:rPr>
      </w:pPr>
      <w:r w:rsidRPr="001B5D7F">
        <w:rPr>
          <w:rFonts w:ascii="ＭＳ 明朝" w:hAnsi="ＭＳ 明朝" w:hint="eastAsia"/>
          <w:szCs w:val="21"/>
        </w:rPr>
        <w:t>[例２]　定年を満６０歳とし、その後希望者を再雇用する例</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会社を辞める年齢を満60歳として、その後も働きたい人を会社が続けて雇う場合</w:t>
      </w:r>
    </w:p>
    <w:p w14:paraId="673DD37B" w14:textId="51C7B523" w:rsidR="00AD7A74" w:rsidRPr="0053416A" w:rsidRDefault="00AD7A74" w:rsidP="00AD7A74">
      <w:pPr>
        <w:ind w:left="216" w:firstLineChars="100" w:firstLine="210"/>
        <w:rPr>
          <w:rFonts w:ascii="ＭＳ 明朝" w:hAnsi="ＭＳ 明朝"/>
          <w:color w:val="FF0000"/>
          <w:szCs w:val="21"/>
        </w:rPr>
      </w:pPr>
      <w:r w:rsidRPr="001B5D7F">
        <w:rPr>
          <w:rFonts w:ascii="ＭＳ 明朝" w:hAnsi="ＭＳ 明朝" w:hint="eastAsia"/>
          <w:szCs w:val="21"/>
        </w:rPr>
        <w:t>第</w:t>
      </w:r>
      <w:r>
        <w:rPr>
          <w:rFonts w:ascii="ＭＳ 明朝" w:hAnsi="ＭＳ 明朝" w:hint="eastAsia"/>
          <w:szCs w:val="21"/>
        </w:rPr>
        <w:t>４９</w:t>
      </w:r>
      <w:r w:rsidRPr="001B5D7F">
        <w:rPr>
          <w:rFonts w:ascii="ＭＳ 明朝" w:hAnsi="ＭＳ 明朝" w:hint="eastAsia"/>
          <w:szCs w:val="21"/>
        </w:rPr>
        <w:t>条（定年等）</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（会社を辞める年齢など）</w:t>
      </w:r>
    </w:p>
    <w:p w14:paraId="49E6F418" w14:textId="39C7F02F" w:rsidR="00AD7A74" w:rsidRPr="0053416A" w:rsidRDefault="00AD7A74" w:rsidP="0053416A">
      <w:pPr>
        <w:ind w:left="216" w:firstLineChars="100" w:firstLine="210"/>
        <w:rPr>
          <w:rFonts w:ascii="ＭＳ 明朝" w:hAnsi="ＭＳ 明朝"/>
          <w:color w:val="FF0000"/>
          <w:szCs w:val="21"/>
        </w:rPr>
      </w:pPr>
      <w:r w:rsidRPr="001B5D7F">
        <w:rPr>
          <w:rFonts w:ascii="ＭＳ 明朝" w:hAnsi="ＭＳ 明朝" w:hint="eastAsia"/>
          <w:szCs w:val="21"/>
        </w:rPr>
        <w:t>第</w:t>
      </w:r>
      <w:r>
        <w:rPr>
          <w:rFonts w:ascii="ＭＳ 明朝" w:hAnsi="ＭＳ 明朝" w:hint="eastAsia"/>
          <w:szCs w:val="21"/>
        </w:rPr>
        <w:t>５０</w:t>
      </w:r>
      <w:r w:rsidRPr="001B5D7F">
        <w:rPr>
          <w:rFonts w:ascii="ＭＳ 明朝" w:hAnsi="ＭＳ 明朝" w:hint="eastAsia"/>
          <w:szCs w:val="21"/>
        </w:rPr>
        <w:t>条（退職）</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（会社を辞めること）</w:t>
      </w:r>
    </w:p>
    <w:p w14:paraId="3C2F1177" w14:textId="183518AC" w:rsidR="00AD7A74" w:rsidRPr="0053416A" w:rsidRDefault="00AD7A74" w:rsidP="0053416A">
      <w:pPr>
        <w:ind w:left="216" w:firstLineChars="100" w:firstLine="210"/>
        <w:rPr>
          <w:rFonts w:ascii="ＭＳ 明朝" w:hAnsi="ＭＳ 明朝"/>
          <w:color w:val="FF0000"/>
          <w:szCs w:val="21"/>
        </w:rPr>
      </w:pPr>
      <w:r w:rsidRPr="001B5D7F">
        <w:rPr>
          <w:rFonts w:ascii="ＭＳ 明朝" w:hAnsi="ＭＳ 明朝" w:hint="eastAsia"/>
          <w:szCs w:val="21"/>
        </w:rPr>
        <w:t>第</w:t>
      </w:r>
      <w:r>
        <w:rPr>
          <w:rFonts w:ascii="ＭＳ 明朝" w:hAnsi="ＭＳ 明朝" w:hint="eastAsia"/>
          <w:szCs w:val="21"/>
        </w:rPr>
        <w:t>５１</w:t>
      </w:r>
      <w:r w:rsidRPr="001B5D7F">
        <w:rPr>
          <w:rFonts w:ascii="ＭＳ 明朝" w:hAnsi="ＭＳ 明朝" w:hint="eastAsia"/>
          <w:szCs w:val="21"/>
        </w:rPr>
        <w:t>条（解雇）</w:t>
      </w:r>
      <w:r w:rsidR="0053416A">
        <w:rPr>
          <w:rFonts w:ascii="ＭＳ 明朝" w:hAnsi="ＭＳ 明朝" w:hint="eastAsia"/>
          <w:szCs w:val="21"/>
        </w:rPr>
        <w:t xml:space="preserve">　</w:t>
      </w:r>
      <w:r w:rsidR="0053416A" w:rsidRPr="0053416A">
        <w:rPr>
          <w:rFonts w:ascii="ＭＳ 明朝" w:hAnsi="ＭＳ 明朝" w:hint="eastAsia"/>
          <w:color w:val="FF0000"/>
          <w:szCs w:val="21"/>
        </w:rPr>
        <w:t>（会社を辞めさせること）</w:t>
      </w:r>
    </w:p>
    <w:p w14:paraId="74BDC66A" w14:textId="77777777" w:rsidR="00AD7A74" w:rsidRPr="001B5D7F" w:rsidRDefault="00AD7A74" w:rsidP="00AD7A74">
      <w:pPr>
        <w:ind w:left="216"/>
        <w:rPr>
          <w:rFonts w:ascii="ＭＳ 明朝" w:hAnsi="ＭＳ 明朝"/>
          <w:szCs w:val="21"/>
        </w:rPr>
      </w:pPr>
    </w:p>
    <w:p w14:paraId="2F71B596" w14:textId="6A439955" w:rsidR="00AD7A74" w:rsidRPr="001B5D7F" w:rsidRDefault="00AD7A74" w:rsidP="00AD7A74">
      <w:pPr>
        <w:rPr>
          <w:rFonts w:ascii="ＭＳ 明朝" w:hAnsi="ＭＳ 明朝"/>
          <w:b/>
          <w:sz w:val="28"/>
          <w:szCs w:val="28"/>
        </w:rPr>
      </w:pPr>
      <w:r w:rsidRPr="001B5D7F">
        <w:rPr>
          <w:rFonts w:ascii="ＭＳ 明朝" w:hAnsi="ＭＳ 明朝" w:hint="eastAsia"/>
          <w:b/>
          <w:sz w:val="28"/>
          <w:szCs w:val="28"/>
        </w:rPr>
        <w:t>第８章　退職金</w:t>
      </w:r>
      <w:r w:rsidR="0053416A">
        <w:rPr>
          <w:rFonts w:ascii="ＭＳ 明朝" w:hAnsi="ＭＳ 明朝" w:hint="eastAsia"/>
          <w:b/>
          <w:sz w:val="28"/>
          <w:szCs w:val="28"/>
        </w:rPr>
        <w:t xml:space="preserve">　</w:t>
      </w:r>
      <w:r w:rsidR="0053416A" w:rsidRPr="0053416A">
        <w:rPr>
          <w:rFonts w:ascii="ＭＳ 明朝" w:hAnsi="ＭＳ 明朝" w:hint="eastAsia"/>
          <w:color w:val="FF0000"/>
          <w:szCs w:val="21"/>
        </w:rPr>
        <w:t>会社を辞めるときにもらうお金</w:t>
      </w:r>
      <w:r w:rsidR="0053416A">
        <w:rPr>
          <w:rFonts w:ascii="ＭＳ 明朝" w:hAnsi="ＭＳ 明朝" w:hint="eastAsia"/>
          <w:b/>
          <w:sz w:val="28"/>
          <w:szCs w:val="28"/>
        </w:rPr>
        <w:t xml:space="preserve">……………………… </w:t>
      </w:r>
      <w:r w:rsidR="00704CDD">
        <w:rPr>
          <w:rFonts w:ascii="ＭＳ 明朝" w:hAnsi="ＭＳ 明朝" w:hint="eastAsia"/>
          <w:b/>
          <w:sz w:val="28"/>
          <w:szCs w:val="28"/>
        </w:rPr>
        <w:t>５０</w:t>
      </w:r>
    </w:p>
    <w:p w14:paraId="385016AE" w14:textId="400EDE76" w:rsidR="00AD7A74" w:rsidRPr="001B5D7F" w:rsidRDefault="00AD7A74" w:rsidP="00AD7A74">
      <w:pPr>
        <w:rPr>
          <w:rFonts w:ascii="ＭＳ 明朝" w:hAnsi="ＭＳ 明朝"/>
          <w:szCs w:val="21"/>
        </w:rPr>
      </w:pPr>
      <w:r w:rsidRPr="001B5D7F">
        <w:rPr>
          <w:rFonts w:ascii="ＭＳ 明朝" w:hAnsi="ＭＳ 明朝" w:hint="eastAsia"/>
          <w:szCs w:val="21"/>
        </w:rPr>
        <w:lastRenderedPageBreak/>
        <w:t xml:space="preserve">　第</w:t>
      </w:r>
      <w:r>
        <w:rPr>
          <w:rFonts w:ascii="ＭＳ 明朝" w:hAnsi="ＭＳ 明朝" w:hint="eastAsia"/>
          <w:szCs w:val="21"/>
        </w:rPr>
        <w:t>５２</w:t>
      </w:r>
      <w:r w:rsidRPr="001B5D7F">
        <w:rPr>
          <w:rFonts w:ascii="ＭＳ 明朝" w:hAnsi="ＭＳ 明朝" w:hint="eastAsia"/>
          <w:szCs w:val="21"/>
        </w:rPr>
        <w:t>条（退職金の支給）</w:t>
      </w:r>
      <w:r w:rsidR="0053416A">
        <w:rPr>
          <w:rFonts w:ascii="ＭＳ 明朝" w:hAnsi="ＭＳ 明朝" w:hint="eastAsia"/>
          <w:szCs w:val="21"/>
        </w:rPr>
        <w:t xml:space="preserve">　（会社を辞めるときにもらうお金を払う）</w:t>
      </w:r>
    </w:p>
    <w:p w14:paraId="7382ED38" w14:textId="7D39D7E0"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５３</w:t>
      </w:r>
      <w:r w:rsidRPr="001B5D7F">
        <w:rPr>
          <w:rFonts w:ascii="ＭＳ 明朝" w:hAnsi="ＭＳ 明朝" w:hint="eastAsia"/>
          <w:szCs w:val="21"/>
        </w:rPr>
        <w:t>条（退職金の額）</w:t>
      </w:r>
      <w:r w:rsidR="0053416A">
        <w:rPr>
          <w:rFonts w:ascii="ＭＳ 明朝" w:hAnsi="ＭＳ 明朝" w:hint="eastAsia"/>
          <w:szCs w:val="21"/>
        </w:rPr>
        <w:t xml:space="preserve">　(会社を辞めるときにもらうお金の額)</w:t>
      </w:r>
    </w:p>
    <w:p w14:paraId="00D37FA6" w14:textId="1DAA3EA1"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５４</w:t>
      </w:r>
      <w:r w:rsidRPr="001B5D7F">
        <w:rPr>
          <w:rFonts w:ascii="ＭＳ 明朝" w:hAnsi="ＭＳ 明朝" w:hint="eastAsia"/>
          <w:szCs w:val="21"/>
        </w:rPr>
        <w:t>条（退職金の支払方法及び支払時期）</w:t>
      </w:r>
      <w:r w:rsidR="0053416A">
        <w:rPr>
          <w:rFonts w:ascii="ＭＳ 明朝" w:hAnsi="ＭＳ 明朝" w:hint="eastAsia"/>
          <w:szCs w:val="21"/>
        </w:rPr>
        <w:t xml:space="preserve">　（</w:t>
      </w:r>
      <w:r w:rsidR="001E5DCE">
        <w:rPr>
          <w:rFonts w:ascii="ＭＳ 明朝" w:hAnsi="ＭＳ 明朝" w:hint="eastAsia"/>
          <w:szCs w:val="21"/>
        </w:rPr>
        <w:t>会社を辞めるときにもらうお金の払い方と払う時期</w:t>
      </w:r>
      <w:r w:rsidR="0053416A">
        <w:rPr>
          <w:rFonts w:ascii="ＭＳ 明朝" w:hAnsi="ＭＳ 明朝" w:hint="eastAsia"/>
          <w:szCs w:val="21"/>
        </w:rPr>
        <w:t>）</w:t>
      </w:r>
    </w:p>
    <w:p w14:paraId="4CD4B1FC" w14:textId="77777777" w:rsidR="00AD7A74" w:rsidRDefault="00AD7A74" w:rsidP="00AD7A74">
      <w:pPr>
        <w:ind w:left="210" w:hanging="210"/>
        <w:rPr>
          <w:b/>
          <w:sz w:val="28"/>
          <w:szCs w:val="28"/>
        </w:rPr>
      </w:pPr>
    </w:p>
    <w:p w14:paraId="16BCF09C" w14:textId="676F818F" w:rsidR="00AD7A74" w:rsidRDefault="00AD7A74" w:rsidP="00AD7A74">
      <w:pPr>
        <w:ind w:left="210" w:hanging="210"/>
        <w:rPr>
          <w:rFonts w:ascii="ＭＳ 明朝" w:hAnsi="ＭＳ 明朝"/>
          <w:b/>
          <w:sz w:val="28"/>
          <w:szCs w:val="28"/>
        </w:rPr>
      </w:pPr>
      <w:r w:rsidRPr="00AC77CA">
        <w:rPr>
          <w:rFonts w:hint="eastAsia"/>
          <w:b/>
          <w:sz w:val="28"/>
          <w:szCs w:val="28"/>
        </w:rPr>
        <w:t>第</w:t>
      </w:r>
      <w:r>
        <w:rPr>
          <w:rFonts w:hint="eastAsia"/>
          <w:b/>
          <w:sz w:val="28"/>
          <w:szCs w:val="28"/>
        </w:rPr>
        <w:t>９章　無期労働契約への転換</w:t>
      </w:r>
      <w:r w:rsidR="001E5DCE">
        <w:rPr>
          <w:rFonts w:hint="eastAsia"/>
          <w:b/>
          <w:sz w:val="28"/>
          <w:szCs w:val="28"/>
        </w:rPr>
        <w:t xml:space="preserve">　</w:t>
      </w:r>
      <w:r w:rsidR="001E5DCE" w:rsidRPr="001E5DCE">
        <w:rPr>
          <w:rFonts w:hint="eastAsia"/>
          <w:color w:val="FF0000"/>
          <w:szCs w:val="21"/>
        </w:rPr>
        <w:t>契約の終わりの日が決まっていない契約に変わること</w:t>
      </w:r>
      <w:r w:rsidRPr="00A2183F">
        <w:rPr>
          <w:rFonts w:ascii="ＭＳ 明朝" w:hAnsi="ＭＳ 明朝" w:hint="eastAsia"/>
          <w:b/>
          <w:sz w:val="28"/>
          <w:szCs w:val="28"/>
        </w:rPr>
        <w:t>………………………</w:t>
      </w:r>
      <w:r w:rsidR="001E5DCE" w:rsidRPr="00A2183F">
        <w:rPr>
          <w:rFonts w:ascii="ＭＳ 明朝" w:hAnsi="ＭＳ 明朝" w:hint="eastAsia"/>
          <w:b/>
          <w:sz w:val="28"/>
          <w:szCs w:val="28"/>
        </w:rPr>
        <w:t>…………………………</w:t>
      </w:r>
      <w:r w:rsidRPr="00A2183F">
        <w:rPr>
          <w:rFonts w:ascii="ＭＳ 明朝" w:hAnsi="ＭＳ 明朝" w:hint="eastAsia"/>
          <w:b/>
          <w:sz w:val="28"/>
          <w:szCs w:val="28"/>
        </w:rPr>
        <w:t>……………</w:t>
      </w:r>
      <w:r w:rsidR="00704CDD">
        <w:rPr>
          <w:rFonts w:ascii="ＭＳ 明朝" w:hAnsi="ＭＳ 明朝" w:hint="eastAsia"/>
          <w:b/>
          <w:sz w:val="28"/>
          <w:szCs w:val="28"/>
        </w:rPr>
        <w:t>５１</w:t>
      </w:r>
    </w:p>
    <w:p w14:paraId="69674A5D" w14:textId="42E37395" w:rsidR="00AD7A74" w:rsidRPr="001E5DCE" w:rsidRDefault="00AD7A74" w:rsidP="001E5DCE">
      <w:pPr>
        <w:ind w:left="180" w:hangingChars="100" w:hanging="180"/>
        <w:rPr>
          <w:rFonts w:ascii="ＭＳ 明朝" w:hAnsi="ＭＳ 明朝"/>
          <w:color w:val="FF0000"/>
          <w:szCs w:val="22"/>
        </w:rPr>
      </w:pPr>
      <w:r w:rsidRPr="00380076">
        <w:rPr>
          <w:rFonts w:ascii="ＭＳ 明朝" w:hAnsi="ＭＳ 明朝" w:hint="eastAsia"/>
          <w:sz w:val="18"/>
          <w:szCs w:val="21"/>
        </w:rPr>
        <w:t xml:space="preserve">　</w:t>
      </w:r>
      <w:r w:rsidRPr="00380076">
        <w:rPr>
          <w:rFonts w:ascii="ＭＳ 明朝" w:hAnsi="ＭＳ 明朝" w:hint="eastAsia"/>
          <w:szCs w:val="22"/>
        </w:rPr>
        <w:t>第</w:t>
      </w:r>
      <w:r>
        <w:rPr>
          <w:rFonts w:ascii="ＭＳ 明朝" w:hAnsi="ＭＳ 明朝" w:hint="eastAsia"/>
          <w:szCs w:val="22"/>
        </w:rPr>
        <w:t>５５</w:t>
      </w:r>
      <w:r w:rsidRPr="00380076">
        <w:rPr>
          <w:rFonts w:ascii="ＭＳ 明朝" w:hAnsi="ＭＳ 明朝" w:hint="eastAsia"/>
          <w:szCs w:val="22"/>
        </w:rPr>
        <w:t>条（無期労働契約への転換）</w:t>
      </w:r>
      <w:r w:rsidR="001E5DCE">
        <w:rPr>
          <w:rFonts w:ascii="ＭＳ 明朝" w:hAnsi="ＭＳ 明朝" w:hint="eastAsia"/>
          <w:szCs w:val="22"/>
        </w:rPr>
        <w:t xml:space="preserve">　</w:t>
      </w:r>
      <w:r w:rsidR="001E5DCE" w:rsidRPr="001E5DCE">
        <w:rPr>
          <w:rFonts w:ascii="ＭＳ 明朝" w:hAnsi="ＭＳ 明朝" w:hint="eastAsia"/>
          <w:color w:val="FF0000"/>
          <w:szCs w:val="22"/>
        </w:rPr>
        <w:t>（</w:t>
      </w:r>
      <w:r w:rsidR="001E5DCE" w:rsidRPr="001E5DCE">
        <w:rPr>
          <w:rFonts w:hint="eastAsia"/>
          <w:color w:val="FF0000"/>
          <w:szCs w:val="21"/>
        </w:rPr>
        <w:t>契約の終わりの日が決まっていない契約に変わること</w:t>
      </w:r>
      <w:r w:rsidR="001E5DCE" w:rsidRPr="001E5DCE">
        <w:rPr>
          <w:rFonts w:ascii="ＭＳ 明朝" w:hAnsi="ＭＳ 明朝" w:hint="eastAsia"/>
          <w:color w:val="FF0000"/>
          <w:szCs w:val="22"/>
        </w:rPr>
        <w:t>）</w:t>
      </w:r>
    </w:p>
    <w:p w14:paraId="3A9CCCBE" w14:textId="77777777" w:rsidR="00AD7A74" w:rsidRPr="002806FE" w:rsidRDefault="00AD7A74" w:rsidP="00AD7A74">
      <w:pPr>
        <w:rPr>
          <w:rFonts w:ascii="ＭＳ 明朝" w:hAnsi="ＭＳ 明朝"/>
          <w:szCs w:val="21"/>
        </w:rPr>
      </w:pPr>
    </w:p>
    <w:p w14:paraId="358EAE76" w14:textId="3B16C68C" w:rsidR="001E5DCE" w:rsidRDefault="00AD7A74" w:rsidP="00AD7A74">
      <w:pPr>
        <w:ind w:left="141" w:hangingChars="50" w:hanging="141"/>
        <w:rPr>
          <w:rFonts w:ascii="ＭＳ 明朝" w:hAnsi="ＭＳ 明朝"/>
          <w:b/>
          <w:sz w:val="28"/>
          <w:szCs w:val="28"/>
        </w:rPr>
      </w:pPr>
      <w:r>
        <w:rPr>
          <w:rFonts w:ascii="ＭＳ 明朝" w:hAnsi="ＭＳ 明朝" w:hint="eastAsia"/>
          <w:b/>
          <w:sz w:val="28"/>
          <w:szCs w:val="28"/>
        </w:rPr>
        <w:t>第１０</w:t>
      </w:r>
      <w:r w:rsidRPr="001B5D7F">
        <w:rPr>
          <w:rFonts w:ascii="ＭＳ 明朝" w:hAnsi="ＭＳ 明朝" w:hint="eastAsia"/>
          <w:b/>
          <w:sz w:val="28"/>
          <w:szCs w:val="28"/>
        </w:rPr>
        <w:t>章　安全衛生及び災害補償</w:t>
      </w:r>
      <w:r w:rsidR="001E5DCE">
        <w:rPr>
          <w:rFonts w:ascii="ＭＳ 明朝" w:hAnsi="ＭＳ 明朝" w:hint="eastAsia"/>
          <w:b/>
          <w:sz w:val="28"/>
          <w:szCs w:val="28"/>
        </w:rPr>
        <w:t xml:space="preserve">　</w:t>
      </w:r>
      <w:r w:rsidR="001E5DCE" w:rsidRPr="001E5DCE">
        <w:rPr>
          <w:rFonts w:ascii="ＭＳ 明朝" w:hAnsi="ＭＳ 明朝" w:hint="eastAsia"/>
          <w:color w:val="FF0000"/>
          <w:szCs w:val="21"/>
        </w:rPr>
        <w:t>安全で健康に働くための教育</w:t>
      </w:r>
      <w:r w:rsidR="00467A85">
        <w:rPr>
          <w:rFonts w:ascii="ＭＳ 明朝" w:hAnsi="ＭＳ 明朝" w:hint="eastAsia"/>
          <w:color w:val="FF0000"/>
          <w:szCs w:val="21"/>
        </w:rPr>
        <w:t>と</w:t>
      </w:r>
      <w:r w:rsidR="00467A85" w:rsidRPr="00467A85">
        <w:rPr>
          <w:rFonts w:ascii="ＭＳ 明朝" w:hAnsi="ＭＳ 明朝" w:hint="eastAsia"/>
          <w:color w:val="FF0000"/>
          <w:szCs w:val="21"/>
        </w:rPr>
        <w:t>災害にあったときの補償</w:t>
      </w:r>
      <w:r w:rsidRPr="001B5D7F">
        <w:rPr>
          <w:rFonts w:ascii="ＭＳ 明朝" w:hAnsi="ＭＳ 明朝" w:hint="eastAsia"/>
          <w:b/>
          <w:sz w:val="28"/>
          <w:szCs w:val="28"/>
        </w:rPr>
        <w:t>…</w:t>
      </w:r>
      <w:r w:rsidR="0082025F" w:rsidRPr="00A2183F">
        <w:rPr>
          <w:rFonts w:ascii="ＭＳ 明朝" w:hAnsi="ＭＳ 明朝" w:hint="eastAsia"/>
          <w:b/>
          <w:sz w:val="28"/>
          <w:szCs w:val="28"/>
        </w:rPr>
        <w:t>………………………………………………………</w:t>
      </w:r>
      <w:r w:rsidR="0082025F">
        <w:rPr>
          <w:rFonts w:ascii="ＭＳ 明朝" w:hAnsi="ＭＳ 明朝" w:hint="eastAsia"/>
          <w:b/>
          <w:sz w:val="28"/>
          <w:szCs w:val="28"/>
        </w:rPr>
        <w:t>…</w:t>
      </w:r>
      <w:r w:rsidR="00704CDD">
        <w:rPr>
          <w:rFonts w:ascii="ＭＳ 明朝" w:hAnsi="ＭＳ 明朝" w:hint="eastAsia"/>
          <w:b/>
          <w:sz w:val="28"/>
          <w:szCs w:val="28"/>
        </w:rPr>
        <w:t>５３</w:t>
      </w:r>
    </w:p>
    <w:p w14:paraId="2C6771A3" w14:textId="079C3AD3" w:rsidR="00AD7A74" w:rsidRPr="00467A85" w:rsidRDefault="00AD7A74" w:rsidP="00AD7A74">
      <w:pPr>
        <w:ind w:left="105" w:hangingChars="50" w:hanging="105"/>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５６</w:t>
      </w:r>
      <w:r w:rsidRPr="001B5D7F">
        <w:rPr>
          <w:rFonts w:ascii="ＭＳ 明朝" w:hAnsi="ＭＳ 明朝" w:hint="eastAsia"/>
          <w:szCs w:val="21"/>
        </w:rPr>
        <w:t>条（遵守事項）</w:t>
      </w:r>
      <w:r w:rsidR="001E5DCE">
        <w:rPr>
          <w:rFonts w:ascii="ＭＳ 明朝" w:hAnsi="ＭＳ 明朝" w:hint="eastAsia"/>
          <w:szCs w:val="21"/>
        </w:rPr>
        <w:t xml:space="preserve">　</w:t>
      </w:r>
      <w:r w:rsidR="001E5DCE" w:rsidRPr="00467A85">
        <w:rPr>
          <w:rFonts w:ascii="ＭＳ 明朝" w:hAnsi="ＭＳ 明朝" w:hint="eastAsia"/>
          <w:color w:val="FF0000"/>
          <w:szCs w:val="21"/>
        </w:rPr>
        <w:t>（守らなければならないこと）</w:t>
      </w:r>
    </w:p>
    <w:p w14:paraId="177F412D" w14:textId="056CFC51" w:rsidR="00AD7A74" w:rsidRPr="001B5D7F" w:rsidRDefault="00AD7A74" w:rsidP="00AD7A74">
      <w:pPr>
        <w:rPr>
          <w:rFonts w:ascii="ＭＳ 明朝" w:hAnsi="ＭＳ 明朝"/>
          <w:szCs w:val="21"/>
        </w:rPr>
      </w:pPr>
      <w:r w:rsidRPr="001B5D7F">
        <w:rPr>
          <w:rFonts w:ascii="ＭＳ 明朝" w:hAnsi="ＭＳ 明朝" w:hint="eastAsia"/>
          <w:szCs w:val="21"/>
        </w:rPr>
        <w:t xml:space="preserve">　第</w:t>
      </w:r>
      <w:r>
        <w:rPr>
          <w:rFonts w:ascii="ＭＳ 明朝" w:hAnsi="ＭＳ 明朝" w:hint="eastAsia"/>
          <w:szCs w:val="21"/>
        </w:rPr>
        <w:t>５７</w:t>
      </w:r>
      <w:r w:rsidRPr="001B5D7F">
        <w:rPr>
          <w:rFonts w:ascii="ＭＳ 明朝" w:hAnsi="ＭＳ 明朝" w:hint="eastAsia"/>
          <w:szCs w:val="21"/>
        </w:rPr>
        <w:t>条（健康診断）</w:t>
      </w:r>
      <w:r w:rsidR="001E5DCE">
        <w:rPr>
          <w:rFonts w:ascii="ＭＳ 明朝" w:hAnsi="ＭＳ 明朝" w:hint="eastAsia"/>
          <w:szCs w:val="21"/>
        </w:rPr>
        <w:t xml:space="preserve">　</w:t>
      </w:r>
      <w:r w:rsidR="001E5DCE" w:rsidRPr="00467A85">
        <w:rPr>
          <w:rFonts w:ascii="ＭＳ 明朝" w:hAnsi="ＭＳ 明朝" w:hint="eastAsia"/>
          <w:color w:val="FF0000"/>
          <w:szCs w:val="21"/>
        </w:rPr>
        <w:t>（健康かどうかの検査）</w:t>
      </w:r>
    </w:p>
    <w:p w14:paraId="07F40F5A" w14:textId="43091EC4" w:rsidR="00AD7A74" w:rsidRPr="00672F7D" w:rsidRDefault="00AD7A74" w:rsidP="00AD7A74">
      <w:pPr>
        <w:rPr>
          <w:rFonts w:ascii="ＭＳ 明朝" w:hAnsi="ＭＳ 明朝"/>
          <w:szCs w:val="21"/>
        </w:rPr>
      </w:pPr>
      <w:r>
        <w:rPr>
          <w:rFonts w:ascii="ＭＳ 明朝" w:hAnsi="ＭＳ 明朝" w:hint="eastAsia"/>
          <w:szCs w:val="21"/>
        </w:rPr>
        <w:t xml:space="preserve">　第５８条</w:t>
      </w:r>
      <w:r w:rsidRPr="00672F7D">
        <w:rPr>
          <w:rFonts w:ascii="ＭＳ 明朝" w:hAnsi="ＭＳ 明朝" w:hint="eastAsia"/>
          <w:szCs w:val="21"/>
        </w:rPr>
        <w:t>（長時間労働者に対する面接指導）</w:t>
      </w:r>
      <w:r w:rsidR="001E5DCE">
        <w:rPr>
          <w:rFonts w:ascii="ＭＳ 明朝" w:hAnsi="ＭＳ 明朝" w:hint="eastAsia"/>
          <w:szCs w:val="21"/>
        </w:rPr>
        <w:t xml:space="preserve">　</w:t>
      </w:r>
      <w:r w:rsidR="001E5DCE" w:rsidRPr="00467A85">
        <w:rPr>
          <w:rFonts w:ascii="ＭＳ 明朝" w:hAnsi="ＭＳ 明朝" w:hint="eastAsia"/>
          <w:color w:val="FF0000"/>
          <w:szCs w:val="21"/>
        </w:rPr>
        <w:t>（長い時間働く人への指導）</w:t>
      </w:r>
    </w:p>
    <w:p w14:paraId="38FDA56B" w14:textId="38A81C51" w:rsidR="00AD7A74" w:rsidRPr="00467A85"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５９</w:t>
      </w:r>
      <w:r w:rsidRPr="001B5D7F">
        <w:rPr>
          <w:rFonts w:ascii="ＭＳ 明朝" w:hAnsi="ＭＳ 明朝" w:hint="eastAsia"/>
          <w:szCs w:val="21"/>
        </w:rPr>
        <w:t>条（ストレスチェック）</w:t>
      </w:r>
      <w:r w:rsidR="001E5DCE">
        <w:rPr>
          <w:rFonts w:ascii="ＭＳ 明朝" w:hAnsi="ＭＳ 明朝" w:hint="eastAsia"/>
          <w:szCs w:val="21"/>
        </w:rPr>
        <w:t xml:space="preserve">　</w:t>
      </w:r>
      <w:r w:rsidR="001E5DCE" w:rsidRPr="00467A85">
        <w:rPr>
          <w:rFonts w:ascii="ＭＳ 明朝" w:hAnsi="ＭＳ 明朝" w:hint="eastAsia"/>
          <w:color w:val="FF0000"/>
          <w:szCs w:val="21"/>
        </w:rPr>
        <w:t>（ストレスを調べます）</w:t>
      </w:r>
    </w:p>
    <w:p w14:paraId="75BFDCC6" w14:textId="5406137F" w:rsidR="00AD7A74" w:rsidRPr="00467A85" w:rsidRDefault="00AD7A74" w:rsidP="001E5DCE">
      <w:pPr>
        <w:ind w:left="210" w:hangingChars="100" w:hanging="210"/>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６０</w:t>
      </w:r>
      <w:r w:rsidRPr="001B5D7F">
        <w:rPr>
          <w:rFonts w:ascii="ＭＳ 明朝" w:hAnsi="ＭＳ 明朝" w:hint="eastAsia"/>
          <w:szCs w:val="21"/>
        </w:rPr>
        <w:t>条（健康管理上の個人情報の取扱い）</w:t>
      </w:r>
      <w:r w:rsidR="001E5DCE">
        <w:rPr>
          <w:rFonts w:ascii="ＭＳ 明朝" w:hAnsi="ＭＳ 明朝" w:hint="eastAsia"/>
          <w:szCs w:val="21"/>
        </w:rPr>
        <w:t xml:space="preserve">　</w:t>
      </w:r>
      <w:r w:rsidR="001E5DCE" w:rsidRPr="00467A85">
        <w:rPr>
          <w:rFonts w:ascii="ＭＳ 明朝" w:hAnsi="ＭＳ 明朝" w:hint="eastAsia"/>
          <w:color w:val="FF0000"/>
          <w:szCs w:val="21"/>
        </w:rPr>
        <w:t>（働く人の心や体の状態についての情報を正しく取り扱うこと）</w:t>
      </w:r>
    </w:p>
    <w:p w14:paraId="5C858F24" w14:textId="6BDEEB96" w:rsidR="00AD7A74" w:rsidRPr="00467A85"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６１</w:t>
      </w:r>
      <w:r w:rsidRPr="001B5D7F">
        <w:rPr>
          <w:rFonts w:ascii="ＭＳ 明朝" w:hAnsi="ＭＳ 明朝" w:hint="eastAsia"/>
          <w:szCs w:val="21"/>
        </w:rPr>
        <w:t>条（安全衛生教育）</w:t>
      </w:r>
      <w:r w:rsidR="001E5DCE">
        <w:rPr>
          <w:rFonts w:ascii="ＭＳ 明朝" w:hAnsi="ＭＳ 明朝" w:hint="eastAsia"/>
          <w:szCs w:val="21"/>
        </w:rPr>
        <w:t xml:space="preserve">　</w:t>
      </w:r>
      <w:r w:rsidR="001E5DCE" w:rsidRPr="00467A85">
        <w:rPr>
          <w:rFonts w:ascii="ＭＳ 明朝" w:hAnsi="ＭＳ 明朝" w:hint="eastAsia"/>
          <w:color w:val="FF0000"/>
          <w:szCs w:val="21"/>
        </w:rPr>
        <w:t>（</w:t>
      </w:r>
      <w:r w:rsidR="00467A85" w:rsidRPr="00467A85">
        <w:rPr>
          <w:rFonts w:ascii="ＭＳ 明朝" w:hAnsi="ＭＳ 明朝" w:hint="eastAsia"/>
          <w:color w:val="FF0000"/>
          <w:szCs w:val="21"/>
        </w:rPr>
        <w:t>安全で健康に働くための教育</w:t>
      </w:r>
      <w:r w:rsidR="001E5DCE" w:rsidRPr="00467A85">
        <w:rPr>
          <w:rFonts w:ascii="ＭＳ 明朝" w:hAnsi="ＭＳ 明朝" w:hint="eastAsia"/>
          <w:color w:val="FF0000"/>
          <w:szCs w:val="21"/>
        </w:rPr>
        <w:t>）</w:t>
      </w:r>
    </w:p>
    <w:p w14:paraId="0AD1319F" w14:textId="73CA0E59" w:rsidR="00AD7A74" w:rsidRPr="00467A85"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６２</w:t>
      </w:r>
      <w:r w:rsidRPr="001B5D7F">
        <w:rPr>
          <w:rFonts w:ascii="ＭＳ 明朝" w:hAnsi="ＭＳ 明朝" w:hint="eastAsia"/>
          <w:szCs w:val="21"/>
        </w:rPr>
        <w:t>条（災害補償）</w:t>
      </w:r>
      <w:r w:rsidR="00467A85">
        <w:rPr>
          <w:rFonts w:ascii="ＭＳ 明朝" w:hAnsi="ＭＳ 明朝" w:hint="eastAsia"/>
          <w:szCs w:val="21"/>
        </w:rPr>
        <w:t xml:space="preserve">　</w:t>
      </w:r>
      <w:r w:rsidR="00467A85" w:rsidRPr="00467A85">
        <w:rPr>
          <w:rFonts w:ascii="ＭＳ 明朝" w:hAnsi="ＭＳ 明朝" w:hint="eastAsia"/>
          <w:color w:val="FF0000"/>
          <w:szCs w:val="21"/>
        </w:rPr>
        <w:t>（災害にあったときの補償）</w:t>
      </w:r>
    </w:p>
    <w:p w14:paraId="16695690" w14:textId="77777777" w:rsidR="00AD7A74" w:rsidRPr="001B5D7F" w:rsidRDefault="00AD7A74" w:rsidP="00AD7A74">
      <w:pPr>
        <w:rPr>
          <w:rFonts w:ascii="ＭＳ 明朝" w:hAnsi="ＭＳ 明朝"/>
          <w:szCs w:val="21"/>
        </w:rPr>
      </w:pPr>
    </w:p>
    <w:p w14:paraId="622A95D2" w14:textId="4CD2A278" w:rsidR="00AD7A74" w:rsidRPr="001B5D7F" w:rsidRDefault="00AD7A74" w:rsidP="00AD7A74">
      <w:pPr>
        <w:rPr>
          <w:rFonts w:ascii="ＭＳ 明朝" w:hAnsi="ＭＳ 明朝"/>
          <w:b/>
          <w:sz w:val="28"/>
          <w:szCs w:val="28"/>
        </w:rPr>
      </w:pPr>
      <w:r>
        <w:rPr>
          <w:rFonts w:ascii="ＭＳ 明朝" w:hAnsi="ＭＳ 明朝" w:hint="eastAsia"/>
          <w:b/>
          <w:sz w:val="28"/>
          <w:szCs w:val="28"/>
        </w:rPr>
        <w:t>第１１</w:t>
      </w:r>
      <w:r w:rsidRPr="001B5D7F">
        <w:rPr>
          <w:rFonts w:ascii="ＭＳ 明朝" w:hAnsi="ＭＳ 明朝" w:hint="eastAsia"/>
          <w:b/>
          <w:sz w:val="28"/>
          <w:szCs w:val="28"/>
        </w:rPr>
        <w:t>章　職業訓練</w:t>
      </w:r>
      <w:r w:rsidR="00467A85">
        <w:rPr>
          <w:rFonts w:ascii="ＭＳ 明朝" w:hAnsi="ＭＳ 明朝" w:hint="eastAsia"/>
          <w:b/>
          <w:sz w:val="28"/>
          <w:szCs w:val="28"/>
        </w:rPr>
        <w:t xml:space="preserve">　</w:t>
      </w:r>
      <w:r w:rsidR="00467A85" w:rsidRPr="00467A85">
        <w:rPr>
          <w:rFonts w:ascii="ＭＳ 明朝" w:hAnsi="ＭＳ 明朝" w:hint="eastAsia"/>
          <w:color w:val="FF0000"/>
          <w:szCs w:val="21"/>
        </w:rPr>
        <w:t>仕事のための訓練</w:t>
      </w:r>
      <w:r w:rsidR="00467A85">
        <w:rPr>
          <w:rFonts w:ascii="ＭＳ 明朝" w:hAnsi="ＭＳ 明朝" w:hint="eastAsia"/>
          <w:b/>
          <w:sz w:val="28"/>
          <w:szCs w:val="28"/>
        </w:rPr>
        <w:t>…</w:t>
      </w:r>
      <w:r w:rsidRPr="001B5D7F">
        <w:rPr>
          <w:rFonts w:ascii="ＭＳ 明朝" w:hAnsi="ＭＳ 明朝" w:hint="eastAsia"/>
          <w:b/>
          <w:sz w:val="28"/>
          <w:szCs w:val="28"/>
        </w:rPr>
        <w:t>……………………………</w:t>
      </w:r>
      <w:r w:rsidR="00704CDD">
        <w:rPr>
          <w:rFonts w:ascii="ＭＳ 明朝" w:hAnsi="ＭＳ 明朝" w:hint="eastAsia"/>
          <w:b/>
          <w:sz w:val="28"/>
          <w:szCs w:val="28"/>
        </w:rPr>
        <w:t>５６</w:t>
      </w:r>
    </w:p>
    <w:p w14:paraId="16C28C62" w14:textId="5B85811A" w:rsidR="00AD7A74" w:rsidRPr="00704CDD"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６３</w:t>
      </w:r>
      <w:r w:rsidRPr="001B5D7F">
        <w:rPr>
          <w:rFonts w:ascii="ＭＳ 明朝" w:hAnsi="ＭＳ 明朝" w:hint="eastAsia"/>
          <w:szCs w:val="21"/>
        </w:rPr>
        <w:t>条（教育訓練）</w:t>
      </w:r>
      <w:r w:rsidR="00467A85">
        <w:rPr>
          <w:rFonts w:ascii="ＭＳ 明朝" w:hAnsi="ＭＳ 明朝" w:hint="eastAsia"/>
          <w:szCs w:val="21"/>
        </w:rPr>
        <w:t xml:space="preserve">　</w:t>
      </w:r>
      <w:r w:rsidR="00467A85" w:rsidRPr="00704CDD">
        <w:rPr>
          <w:rFonts w:ascii="ＭＳ 明朝" w:hAnsi="ＭＳ 明朝" w:hint="eastAsia"/>
          <w:color w:val="FF0000"/>
          <w:szCs w:val="21"/>
        </w:rPr>
        <w:t>（教育や訓練）</w:t>
      </w:r>
    </w:p>
    <w:p w14:paraId="40903F14" w14:textId="77777777" w:rsidR="00AD7A74" w:rsidRPr="001B5D7F" w:rsidRDefault="00AD7A74" w:rsidP="00AD7A74">
      <w:pPr>
        <w:rPr>
          <w:rFonts w:ascii="ＭＳ 明朝" w:hAnsi="ＭＳ 明朝"/>
          <w:szCs w:val="21"/>
        </w:rPr>
      </w:pPr>
    </w:p>
    <w:p w14:paraId="78D0B3EF" w14:textId="291657D7" w:rsidR="00AD7A74" w:rsidRPr="001B5D7F" w:rsidRDefault="00AD7A74" w:rsidP="00AD7A74">
      <w:pPr>
        <w:rPr>
          <w:rFonts w:ascii="ＭＳ 明朝" w:hAnsi="ＭＳ 明朝"/>
          <w:b/>
          <w:sz w:val="28"/>
          <w:szCs w:val="28"/>
        </w:rPr>
      </w:pPr>
      <w:r w:rsidRPr="001B5D7F">
        <w:rPr>
          <w:rFonts w:ascii="ＭＳ 明朝" w:hAnsi="ＭＳ 明朝" w:hint="eastAsia"/>
          <w:b/>
          <w:sz w:val="28"/>
          <w:szCs w:val="28"/>
        </w:rPr>
        <w:t>第１</w:t>
      </w:r>
      <w:r>
        <w:rPr>
          <w:rFonts w:ascii="ＭＳ 明朝" w:hAnsi="ＭＳ 明朝" w:hint="eastAsia"/>
          <w:b/>
          <w:sz w:val="28"/>
          <w:szCs w:val="28"/>
        </w:rPr>
        <w:t>２</w:t>
      </w:r>
      <w:r w:rsidRPr="001B5D7F">
        <w:rPr>
          <w:rFonts w:ascii="ＭＳ 明朝" w:hAnsi="ＭＳ 明朝" w:hint="eastAsia"/>
          <w:b/>
          <w:sz w:val="28"/>
          <w:szCs w:val="28"/>
        </w:rPr>
        <w:t>章　表彰及び制裁</w:t>
      </w:r>
      <w:r w:rsidR="00467A85">
        <w:rPr>
          <w:rFonts w:ascii="ＭＳ 明朝" w:hAnsi="ＭＳ 明朝" w:hint="eastAsia"/>
          <w:b/>
          <w:sz w:val="28"/>
          <w:szCs w:val="28"/>
        </w:rPr>
        <w:t xml:space="preserve">　</w:t>
      </w:r>
      <w:r w:rsidR="00467A85" w:rsidRPr="0082025F">
        <w:rPr>
          <w:rFonts w:ascii="ＭＳ 明朝" w:hAnsi="ＭＳ 明朝" w:hint="eastAsia"/>
          <w:color w:val="FF0000"/>
          <w:szCs w:val="21"/>
        </w:rPr>
        <w:t>正式にほめること</w:t>
      </w:r>
      <w:r w:rsidR="0082025F" w:rsidRPr="0082025F">
        <w:rPr>
          <w:rFonts w:ascii="ＭＳ 明朝" w:hAnsi="ＭＳ 明朝" w:hint="eastAsia"/>
          <w:color w:val="FF0000"/>
          <w:szCs w:val="21"/>
        </w:rPr>
        <w:t>と罰を与えること</w:t>
      </w:r>
      <w:r w:rsidRPr="001B5D7F">
        <w:rPr>
          <w:rFonts w:ascii="ＭＳ 明朝" w:hAnsi="ＭＳ 明朝" w:hint="eastAsia"/>
          <w:b/>
          <w:sz w:val="28"/>
          <w:szCs w:val="28"/>
        </w:rPr>
        <w:t>…………</w:t>
      </w:r>
      <w:r w:rsidR="00704CDD">
        <w:rPr>
          <w:rFonts w:ascii="ＭＳ 明朝" w:hAnsi="ＭＳ 明朝" w:hint="eastAsia"/>
          <w:b/>
          <w:sz w:val="28"/>
          <w:szCs w:val="28"/>
        </w:rPr>
        <w:t>５７</w:t>
      </w:r>
    </w:p>
    <w:p w14:paraId="7993D793" w14:textId="45A0E0B3" w:rsidR="00AD7A74" w:rsidRPr="00704CDD"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６４</w:t>
      </w:r>
      <w:r w:rsidRPr="001B5D7F">
        <w:rPr>
          <w:rFonts w:ascii="ＭＳ 明朝" w:hAnsi="ＭＳ 明朝" w:hint="eastAsia"/>
          <w:szCs w:val="21"/>
        </w:rPr>
        <w:t>条（表彰）</w:t>
      </w:r>
      <w:r w:rsidR="0082025F">
        <w:rPr>
          <w:rFonts w:ascii="ＭＳ 明朝" w:hAnsi="ＭＳ 明朝" w:hint="eastAsia"/>
          <w:szCs w:val="21"/>
        </w:rPr>
        <w:t xml:space="preserve">　</w:t>
      </w:r>
      <w:r w:rsidR="0082025F" w:rsidRPr="00704CDD">
        <w:rPr>
          <w:rFonts w:ascii="ＭＳ 明朝" w:hAnsi="ＭＳ 明朝" w:hint="eastAsia"/>
          <w:color w:val="FF0000"/>
          <w:szCs w:val="21"/>
        </w:rPr>
        <w:t>（正式にはめること）</w:t>
      </w:r>
    </w:p>
    <w:p w14:paraId="37C21711" w14:textId="78F416D3" w:rsidR="00AD7A74" w:rsidRPr="00704CDD"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６５</w:t>
      </w:r>
      <w:r w:rsidRPr="001B5D7F">
        <w:rPr>
          <w:rFonts w:ascii="ＭＳ 明朝" w:hAnsi="ＭＳ 明朝" w:hint="eastAsia"/>
          <w:szCs w:val="21"/>
        </w:rPr>
        <w:t>条（懲戒の種類）</w:t>
      </w:r>
      <w:r w:rsidR="0082025F">
        <w:rPr>
          <w:rFonts w:ascii="ＭＳ 明朝" w:hAnsi="ＭＳ 明朝" w:hint="eastAsia"/>
          <w:szCs w:val="21"/>
        </w:rPr>
        <w:t xml:space="preserve">　</w:t>
      </w:r>
      <w:r w:rsidR="0082025F" w:rsidRPr="00704CDD">
        <w:rPr>
          <w:rFonts w:ascii="ＭＳ 明朝" w:hAnsi="ＭＳ 明朝" w:hint="eastAsia"/>
          <w:color w:val="FF0000"/>
          <w:szCs w:val="21"/>
        </w:rPr>
        <w:t>（罰の種類）</w:t>
      </w:r>
    </w:p>
    <w:p w14:paraId="2BFBB9F9" w14:textId="228A9806" w:rsidR="00AD7A74" w:rsidRPr="00704CDD" w:rsidRDefault="00AD7A74" w:rsidP="00AD7A74">
      <w:pPr>
        <w:rPr>
          <w:rFonts w:ascii="ＭＳ 明朝" w:hAnsi="ＭＳ 明朝"/>
          <w:color w:val="FF0000"/>
          <w:szCs w:val="21"/>
        </w:rPr>
      </w:pPr>
      <w:r w:rsidRPr="001B5D7F">
        <w:rPr>
          <w:rFonts w:ascii="ＭＳ 明朝" w:hAnsi="ＭＳ 明朝" w:hint="eastAsia"/>
          <w:szCs w:val="21"/>
        </w:rPr>
        <w:t xml:space="preserve">　第</w:t>
      </w:r>
      <w:r>
        <w:rPr>
          <w:rFonts w:ascii="ＭＳ 明朝" w:hAnsi="ＭＳ 明朝" w:hint="eastAsia"/>
          <w:szCs w:val="21"/>
        </w:rPr>
        <w:t>６６</w:t>
      </w:r>
      <w:r w:rsidRPr="001B5D7F">
        <w:rPr>
          <w:rFonts w:ascii="ＭＳ 明朝" w:hAnsi="ＭＳ 明朝" w:hint="eastAsia"/>
          <w:szCs w:val="21"/>
        </w:rPr>
        <w:t>条（懲戒の事由）</w:t>
      </w:r>
      <w:r w:rsidR="0082025F">
        <w:rPr>
          <w:rFonts w:ascii="ＭＳ 明朝" w:hAnsi="ＭＳ 明朝" w:hint="eastAsia"/>
          <w:szCs w:val="21"/>
        </w:rPr>
        <w:t xml:space="preserve">　</w:t>
      </w:r>
      <w:r w:rsidR="0082025F" w:rsidRPr="00704CDD">
        <w:rPr>
          <w:rFonts w:ascii="ＭＳ 明朝" w:hAnsi="ＭＳ 明朝" w:hint="eastAsia"/>
          <w:color w:val="FF0000"/>
          <w:szCs w:val="21"/>
        </w:rPr>
        <w:t>（罰を与える理由）</w:t>
      </w:r>
    </w:p>
    <w:p w14:paraId="731A5447" w14:textId="77777777" w:rsidR="00AD7A74" w:rsidRPr="002A5F02" w:rsidRDefault="00AD7A74" w:rsidP="00AD7A74">
      <w:pPr>
        <w:rPr>
          <w:rFonts w:ascii="ＭＳ 明朝" w:hAnsi="ＭＳ 明朝"/>
          <w:sz w:val="24"/>
          <w:szCs w:val="22"/>
        </w:rPr>
      </w:pPr>
    </w:p>
    <w:p w14:paraId="54202B4B" w14:textId="1819F87E" w:rsidR="00AD7A74" w:rsidRPr="00704CDD" w:rsidRDefault="00AD7A74" w:rsidP="00AD7A74">
      <w:pPr>
        <w:rPr>
          <w:rFonts w:eastAsia="PMingLiU"/>
          <w:b/>
          <w:sz w:val="28"/>
          <w:szCs w:val="28"/>
        </w:rPr>
      </w:pPr>
      <w:r w:rsidRPr="009344DB">
        <w:rPr>
          <w:rFonts w:hint="eastAsia"/>
          <w:b/>
          <w:sz w:val="28"/>
          <w:szCs w:val="28"/>
          <w:lang w:eastAsia="zh-TW"/>
        </w:rPr>
        <w:t>第１３章　公益通報者保護</w:t>
      </w:r>
      <w:r w:rsidR="0082025F">
        <w:rPr>
          <w:rFonts w:hint="eastAsia"/>
          <w:b/>
          <w:sz w:val="28"/>
          <w:szCs w:val="28"/>
        </w:rPr>
        <w:t xml:space="preserve">　</w:t>
      </w:r>
      <w:r w:rsidR="0082025F" w:rsidRPr="0082025F">
        <w:rPr>
          <w:rFonts w:hint="eastAsia"/>
          <w:color w:val="FF0000"/>
          <w:szCs w:val="21"/>
        </w:rPr>
        <w:t>公の役に立つ情報を教えた人を守</w:t>
      </w:r>
      <w:r w:rsidR="0082025F" w:rsidRPr="0082025F">
        <w:rPr>
          <w:rFonts w:hint="eastAsia"/>
          <w:color w:val="FF0000"/>
          <w:szCs w:val="21"/>
        </w:rPr>
        <w:lastRenderedPageBreak/>
        <w:t>る</w:t>
      </w:r>
      <w:r w:rsidR="0082025F">
        <w:rPr>
          <w:rFonts w:ascii="ＭＳ 明朝" w:hAnsi="ＭＳ 明朝" w:hint="eastAsia"/>
          <w:b/>
          <w:sz w:val="28"/>
          <w:szCs w:val="28"/>
          <w:lang w:eastAsia="zh-TW"/>
        </w:rPr>
        <w:t>……</w:t>
      </w:r>
      <w:r w:rsidR="0082025F" w:rsidRPr="00A2183F">
        <w:rPr>
          <w:rFonts w:ascii="ＭＳ 明朝" w:hAnsi="ＭＳ 明朝" w:hint="eastAsia"/>
          <w:b/>
          <w:sz w:val="28"/>
          <w:szCs w:val="28"/>
          <w:lang w:eastAsia="zh-TW"/>
        </w:rPr>
        <w:t>……………………………</w:t>
      </w:r>
      <w:r w:rsidRPr="00A2183F">
        <w:rPr>
          <w:rFonts w:ascii="ＭＳ 明朝" w:hAnsi="ＭＳ 明朝" w:hint="eastAsia"/>
          <w:b/>
          <w:sz w:val="28"/>
          <w:szCs w:val="28"/>
          <w:lang w:eastAsia="zh-TW"/>
        </w:rPr>
        <w:t>……</w:t>
      </w:r>
      <w:r w:rsidR="0082025F" w:rsidRPr="00A2183F">
        <w:rPr>
          <w:rFonts w:ascii="ＭＳ 明朝" w:hAnsi="ＭＳ 明朝" w:hint="eastAsia"/>
          <w:b/>
          <w:sz w:val="28"/>
          <w:szCs w:val="28"/>
          <w:lang w:eastAsia="zh-TW"/>
        </w:rPr>
        <w:t>…………………</w:t>
      </w:r>
      <w:r w:rsidRPr="00A2183F">
        <w:rPr>
          <w:rFonts w:ascii="ＭＳ 明朝" w:hAnsi="ＭＳ 明朝" w:hint="eastAsia"/>
          <w:b/>
          <w:sz w:val="28"/>
          <w:szCs w:val="28"/>
          <w:lang w:eastAsia="zh-TW"/>
        </w:rPr>
        <w:t>……………</w:t>
      </w:r>
      <w:r w:rsidR="00704CDD">
        <w:rPr>
          <w:rFonts w:ascii="ＭＳ 明朝" w:hAnsi="ＭＳ 明朝" w:hint="eastAsia"/>
          <w:b/>
          <w:sz w:val="28"/>
          <w:szCs w:val="28"/>
        </w:rPr>
        <w:t>６１</w:t>
      </w:r>
    </w:p>
    <w:p w14:paraId="7129ADB1" w14:textId="3FA5535F" w:rsidR="00AD7A74" w:rsidRPr="0082025F" w:rsidRDefault="00AD7A74" w:rsidP="00AD7A74">
      <w:pPr>
        <w:rPr>
          <w:rFonts w:ascii="ＭＳ 明朝" w:hAnsi="ＭＳ 明朝"/>
          <w:color w:val="FF0000"/>
          <w:szCs w:val="21"/>
        </w:rPr>
      </w:pPr>
      <w:r w:rsidRPr="00A2183F">
        <w:rPr>
          <w:rFonts w:ascii="ＭＳ 明朝" w:hAnsi="ＭＳ 明朝" w:hint="eastAsia"/>
          <w:szCs w:val="21"/>
          <w:lang w:eastAsia="zh-TW"/>
        </w:rPr>
        <w:t xml:space="preserve">　</w:t>
      </w:r>
      <w:r>
        <w:rPr>
          <w:rFonts w:hint="eastAsia"/>
          <w:szCs w:val="21"/>
        </w:rPr>
        <w:t>第６７条（公益通報者の保護）</w:t>
      </w:r>
      <w:r w:rsidR="0082025F">
        <w:rPr>
          <w:rFonts w:hint="eastAsia"/>
          <w:szCs w:val="21"/>
        </w:rPr>
        <w:t xml:space="preserve">　</w:t>
      </w:r>
      <w:r w:rsidR="0082025F" w:rsidRPr="0082025F">
        <w:rPr>
          <w:rFonts w:hint="eastAsia"/>
          <w:color w:val="FF0000"/>
          <w:szCs w:val="21"/>
        </w:rPr>
        <w:t>（公の役に立つ情報を教えた人を守る）</w:t>
      </w:r>
    </w:p>
    <w:p w14:paraId="66F94A26" w14:textId="77777777" w:rsidR="00AD7A74" w:rsidRDefault="00AD7A74" w:rsidP="00AD7A74"/>
    <w:p w14:paraId="049E6E8C" w14:textId="2C77DC33" w:rsidR="00AD7A74" w:rsidRPr="00BD7842" w:rsidRDefault="00AD7A74" w:rsidP="00AD7A74">
      <w:r>
        <w:rPr>
          <w:rFonts w:hint="eastAsia"/>
          <w:b/>
          <w:sz w:val="28"/>
          <w:szCs w:val="28"/>
        </w:rPr>
        <w:t>第１４</w:t>
      </w:r>
      <w:r w:rsidRPr="009344DB">
        <w:rPr>
          <w:rFonts w:hint="eastAsia"/>
          <w:b/>
          <w:sz w:val="28"/>
          <w:szCs w:val="28"/>
        </w:rPr>
        <w:t xml:space="preserve">章　</w:t>
      </w:r>
      <w:r w:rsidRPr="006955C9">
        <w:rPr>
          <w:rFonts w:hint="eastAsia"/>
          <w:b/>
          <w:sz w:val="28"/>
          <w:szCs w:val="28"/>
        </w:rPr>
        <w:t>副業・兼業</w:t>
      </w:r>
      <w:r w:rsidR="00A53B75">
        <w:rPr>
          <w:rFonts w:ascii="ＭＳ 明朝" w:hAnsi="ＭＳ 明朝" w:hint="eastAsia"/>
          <w:b/>
          <w:sz w:val="28"/>
          <w:szCs w:val="28"/>
        </w:rPr>
        <w:t xml:space="preserve">　</w:t>
      </w:r>
      <w:r w:rsidR="0082025F" w:rsidRPr="00A53B75">
        <w:rPr>
          <w:rFonts w:ascii="ＭＳ 明朝" w:hAnsi="ＭＳ 明朝" w:hint="eastAsia"/>
          <w:color w:val="FF0000"/>
          <w:szCs w:val="21"/>
        </w:rPr>
        <w:t>他の会社</w:t>
      </w:r>
      <w:r w:rsidR="00A53B75" w:rsidRPr="00A53B75">
        <w:rPr>
          <w:rFonts w:ascii="ＭＳ 明朝" w:hAnsi="ＭＳ 明朝" w:hint="eastAsia"/>
          <w:color w:val="FF0000"/>
          <w:szCs w:val="21"/>
        </w:rPr>
        <w:t>などでも仕事をすること</w:t>
      </w:r>
      <w:r w:rsidRPr="00A2183F">
        <w:rPr>
          <w:rFonts w:ascii="ＭＳ 明朝" w:hAnsi="ＭＳ 明朝" w:hint="eastAsia"/>
          <w:b/>
          <w:sz w:val="28"/>
          <w:szCs w:val="28"/>
        </w:rPr>
        <w:t>………</w:t>
      </w:r>
      <w:r>
        <w:rPr>
          <w:rFonts w:ascii="ＭＳ 明朝" w:hAnsi="ＭＳ 明朝" w:hint="eastAsia"/>
          <w:b/>
          <w:sz w:val="28"/>
          <w:szCs w:val="28"/>
        </w:rPr>
        <w:t>……</w:t>
      </w:r>
      <w:r w:rsidRPr="00A2183F">
        <w:rPr>
          <w:rFonts w:ascii="ＭＳ 明朝" w:hAnsi="ＭＳ 明朝" w:hint="eastAsia"/>
          <w:b/>
          <w:sz w:val="28"/>
          <w:szCs w:val="28"/>
        </w:rPr>
        <w:t>…</w:t>
      </w:r>
      <w:r w:rsidR="00704CDD">
        <w:rPr>
          <w:rFonts w:ascii="ＭＳ 明朝" w:hAnsi="ＭＳ 明朝" w:hint="eastAsia"/>
          <w:b/>
          <w:sz w:val="28"/>
          <w:szCs w:val="28"/>
        </w:rPr>
        <w:t>６１</w:t>
      </w:r>
    </w:p>
    <w:p w14:paraId="4D03A310" w14:textId="48E0D9A8" w:rsidR="00AD7A74" w:rsidRPr="00A53B75" w:rsidRDefault="00AD7A74" w:rsidP="00AD7A74">
      <w:pPr>
        <w:ind w:firstLineChars="100" w:firstLine="210"/>
        <w:rPr>
          <w:color w:val="FF0000"/>
          <w:szCs w:val="21"/>
        </w:rPr>
      </w:pPr>
      <w:r>
        <w:rPr>
          <w:rFonts w:hint="eastAsia"/>
          <w:szCs w:val="21"/>
        </w:rPr>
        <w:t>第６８条（副業・兼業）</w:t>
      </w:r>
      <w:r w:rsidR="00A53B75">
        <w:rPr>
          <w:rFonts w:hint="eastAsia"/>
          <w:szCs w:val="21"/>
        </w:rPr>
        <w:t xml:space="preserve">　</w:t>
      </w:r>
      <w:r w:rsidR="00A53B75" w:rsidRPr="00A53B75">
        <w:rPr>
          <w:rFonts w:hint="eastAsia"/>
          <w:color w:val="FF0000"/>
          <w:szCs w:val="21"/>
        </w:rPr>
        <w:t>（</w:t>
      </w:r>
      <w:r w:rsidR="00A53B75" w:rsidRPr="00A53B75">
        <w:rPr>
          <w:rFonts w:ascii="ＭＳ 明朝" w:hAnsi="ＭＳ 明朝" w:hint="eastAsia"/>
          <w:color w:val="FF0000"/>
          <w:szCs w:val="21"/>
        </w:rPr>
        <w:t>他の会社などでも仕事をすること）</w:t>
      </w:r>
    </w:p>
    <w:p w14:paraId="6FA15D43" w14:textId="0F25CE99" w:rsidR="00A53B75" w:rsidRDefault="00A53B75" w:rsidP="00AD7A74">
      <w:pPr>
        <w:ind w:firstLineChars="100" w:firstLine="210"/>
        <w:rPr>
          <w:szCs w:val="21"/>
        </w:rPr>
      </w:pPr>
    </w:p>
    <w:p w14:paraId="3873890B" w14:textId="77777777" w:rsidR="00A53B75" w:rsidRPr="00A2183F" w:rsidRDefault="00A53B75" w:rsidP="00AD7A74">
      <w:pPr>
        <w:ind w:firstLineChars="100" w:firstLine="210"/>
        <w:rPr>
          <w:rFonts w:ascii="ＭＳ 明朝" w:hAnsi="ＭＳ 明朝"/>
          <w:szCs w:val="21"/>
        </w:rPr>
      </w:pPr>
    </w:p>
    <w:p w14:paraId="1F936B1D" w14:textId="77777777" w:rsidR="00AD7A74" w:rsidRPr="00380076" w:rsidRDefault="00AD7A74" w:rsidP="00AD7A74">
      <w:pPr>
        <w:sectPr w:rsidR="00AD7A74" w:rsidRPr="00380076">
          <w:pgSz w:w="11906" w:h="16838"/>
          <w:pgMar w:top="1985" w:right="1701" w:bottom="1701" w:left="1701" w:header="851" w:footer="992" w:gutter="0"/>
          <w:pgNumType w:fmt="decimalFullWidth"/>
          <w:cols w:space="425"/>
          <w:docGrid w:type="lines" w:linePitch="360"/>
        </w:sectPr>
      </w:pPr>
    </w:p>
    <w:p w14:paraId="72734DD4" w14:textId="24980C1C" w:rsidR="00AD7A74" w:rsidRPr="00BD584A" w:rsidRDefault="00AD7A74" w:rsidP="00704CDD">
      <w:pPr>
        <w:pStyle w:val="1"/>
        <w:numPr>
          <w:ilvl w:val="0"/>
          <w:numId w:val="29"/>
        </w:numPr>
        <w:ind w:left="425"/>
        <w:jc w:val="left"/>
        <w:rPr>
          <w:color w:val="FF0000"/>
        </w:rPr>
      </w:pPr>
      <w:bookmarkStart w:id="1" w:name="_Toc490569332"/>
      <w:bookmarkStart w:id="2" w:name="_Toc490569620"/>
      <w:bookmarkStart w:id="3" w:name="_Toc490570071"/>
      <w:bookmarkStart w:id="4" w:name="_Toc490575915"/>
      <w:bookmarkStart w:id="5" w:name="_Toc490576239"/>
      <w:bookmarkStart w:id="6" w:name="_Toc490576342"/>
      <w:bookmarkStart w:id="7" w:name="_Toc490576447"/>
      <w:bookmarkStart w:id="8" w:name="_Toc490576851"/>
      <w:r w:rsidRPr="00BD584A">
        <w:rPr>
          <w:rFonts w:hint="eastAsia"/>
        </w:rPr>
        <w:lastRenderedPageBreak/>
        <w:t>総則</w:t>
      </w:r>
      <w:bookmarkEnd w:id="1"/>
      <w:bookmarkEnd w:id="2"/>
      <w:bookmarkEnd w:id="3"/>
      <w:bookmarkEnd w:id="4"/>
      <w:bookmarkEnd w:id="5"/>
      <w:bookmarkEnd w:id="6"/>
      <w:bookmarkEnd w:id="7"/>
      <w:bookmarkEnd w:id="8"/>
      <w:r w:rsidRPr="00BD584A">
        <w:rPr>
          <w:rFonts w:hint="eastAsia"/>
        </w:rPr>
        <w:t xml:space="preserve">　</w:t>
      </w:r>
      <w:r w:rsidRPr="00BD584A">
        <w:rPr>
          <w:rFonts w:hint="eastAsia"/>
          <w:color w:val="FF0000"/>
        </w:rPr>
        <w:t>全体の決まり</w:t>
      </w:r>
    </w:p>
    <w:p w14:paraId="4C7DC5B6" w14:textId="77777777" w:rsidR="00AD7A74" w:rsidRPr="00587510"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0792162E" w14:textId="77777777" w:rsidTr="00AD7A74">
        <w:tc>
          <w:tcPr>
            <w:tcW w:w="8458" w:type="dxa"/>
            <w:shd w:val="clear" w:color="auto" w:fill="auto"/>
          </w:tcPr>
          <w:p w14:paraId="1016AF29" w14:textId="77777777" w:rsidR="00AD7A74" w:rsidRPr="00A2183F" w:rsidRDefault="00AD7A74" w:rsidP="00AD7A74">
            <w:pPr>
              <w:rPr>
                <w:rFonts w:ascii="ＭＳ 明朝" w:hAnsi="ＭＳ 明朝"/>
                <w:szCs w:val="21"/>
              </w:rPr>
            </w:pPr>
            <w:r w:rsidRPr="00A2183F">
              <w:rPr>
                <w:rFonts w:ascii="ＭＳ 明朝" w:hAnsi="ＭＳ 明朝" w:hint="eastAsia"/>
                <w:b/>
                <w:szCs w:val="21"/>
              </w:rPr>
              <w:t>（目的）</w:t>
            </w:r>
            <w:r w:rsidRPr="00707854">
              <w:rPr>
                <w:rFonts w:ascii="ＭＳ 明朝" w:hAnsi="ＭＳ 明朝" w:hint="eastAsia"/>
                <w:color w:val="FF0000"/>
                <w:szCs w:val="21"/>
              </w:rPr>
              <w:t>（何のためのものですか）</w:t>
            </w:r>
          </w:p>
          <w:p w14:paraId="514A7BC7" w14:textId="77777777" w:rsidR="00AD7A74" w:rsidRDefault="00AD7A74" w:rsidP="00750C53">
            <w:pPr>
              <w:pStyle w:val="2"/>
            </w:pPr>
            <w:bookmarkStart w:id="9" w:name="_Toc490569333"/>
            <w:bookmarkStart w:id="10" w:name="_Toc490569621"/>
            <w:bookmarkStart w:id="11" w:name="_Toc490570072"/>
            <w:r w:rsidRPr="00A2183F">
              <w:rPr>
                <w:rFonts w:hint="eastAsia"/>
              </w:rPr>
              <w:t xml:space="preserve">　</w:t>
            </w:r>
            <w:bookmarkStart w:id="12" w:name="_Toc490575916"/>
            <w:bookmarkStart w:id="13" w:name="_Ref490577271"/>
            <w:bookmarkStart w:id="14" w:name="_Ref490577283"/>
            <w:bookmarkStart w:id="15" w:name="_Ref490577289"/>
            <w:bookmarkStart w:id="16" w:name="_Ref490577353"/>
            <w:bookmarkStart w:id="17" w:name="_Ref490577499"/>
            <w:bookmarkStart w:id="18" w:name="_Ref490577506"/>
            <w:bookmarkStart w:id="19" w:name="_Ref490577511"/>
            <w:r w:rsidRPr="002706F2">
              <w:rPr>
                <w:rFonts w:hint="eastAsia"/>
              </w:rPr>
              <w:t>この就業規則（以下「規則」という。）は、労働基準法（以下「労基法」という。）第８９条に基づき、</w:t>
            </w:r>
            <w:r w:rsidRPr="002706F2">
              <w:rPr>
                <w:rFonts w:hint="eastAsia"/>
                <w:u w:val="single"/>
              </w:rPr>
              <w:t xml:space="preserve">　　　　</w:t>
            </w:r>
            <w:r w:rsidRPr="002706F2">
              <w:rPr>
                <w:rFonts w:hint="eastAsia"/>
              </w:rPr>
              <w:t>株式会社の労働者の就業に関する事項を定めるものである。</w:t>
            </w:r>
            <w:bookmarkEnd w:id="9"/>
            <w:bookmarkEnd w:id="10"/>
            <w:bookmarkEnd w:id="11"/>
            <w:bookmarkEnd w:id="12"/>
            <w:bookmarkEnd w:id="13"/>
            <w:bookmarkEnd w:id="14"/>
            <w:bookmarkEnd w:id="15"/>
            <w:bookmarkEnd w:id="16"/>
            <w:bookmarkEnd w:id="17"/>
            <w:bookmarkEnd w:id="18"/>
            <w:bookmarkEnd w:id="19"/>
          </w:p>
          <w:p w14:paraId="317B70DD" w14:textId="77777777" w:rsidR="00AD7A74" w:rsidRDefault="00AD7A74" w:rsidP="00AD7A74"/>
          <w:p w14:paraId="561928DC" w14:textId="73C8283D" w:rsidR="00AD7A74" w:rsidRPr="00587510" w:rsidRDefault="00AD7A74" w:rsidP="00D52761">
            <w:pPr>
              <w:ind w:left="210" w:hangingChars="100" w:hanging="210"/>
              <w:rPr>
                <w:color w:val="FF0000"/>
              </w:rPr>
            </w:pPr>
            <w:r w:rsidRPr="00587510">
              <w:rPr>
                <w:rFonts w:hint="eastAsia"/>
                <w:color w:val="FF0000"/>
              </w:rPr>
              <w:t>第</w:t>
            </w:r>
            <w:r w:rsidRPr="00587510">
              <w:rPr>
                <w:rFonts w:hint="eastAsia"/>
                <w:color w:val="FF0000"/>
              </w:rPr>
              <w:t>1</w:t>
            </w:r>
            <w:r w:rsidRPr="00587510">
              <w:rPr>
                <w:rFonts w:hint="eastAsia"/>
                <w:color w:val="FF0000"/>
              </w:rPr>
              <w:t>条　この働く人</w:t>
            </w:r>
            <w:r>
              <w:rPr>
                <w:rFonts w:hint="eastAsia"/>
                <w:color w:val="FF0000"/>
              </w:rPr>
              <w:t>と会社</w:t>
            </w:r>
            <w:r w:rsidRPr="00587510">
              <w:rPr>
                <w:rFonts w:hint="eastAsia"/>
                <w:color w:val="FF0000"/>
              </w:rPr>
              <w:t>のための決まり（このあとでは「決まり」と言います）は、労働基準法（このあとでは「労基法」と言います）の第</w:t>
            </w:r>
            <w:r w:rsidRPr="00587510">
              <w:rPr>
                <w:rFonts w:hint="eastAsia"/>
                <w:color w:val="FF0000"/>
              </w:rPr>
              <w:t>89</w:t>
            </w:r>
            <w:r w:rsidRPr="00587510">
              <w:rPr>
                <w:rFonts w:hint="eastAsia"/>
                <w:color w:val="FF0000"/>
              </w:rPr>
              <w:t xml:space="preserve">条で決まっていることにしたがって、　</w:t>
            </w:r>
            <w:r w:rsidRPr="00587510">
              <w:rPr>
                <w:rFonts w:hint="eastAsia"/>
                <w:color w:val="FF0000"/>
                <w:u w:val="single"/>
              </w:rPr>
              <w:t xml:space="preserve">　　　　</w:t>
            </w:r>
            <w:r w:rsidRPr="00587510">
              <w:rPr>
                <w:rFonts w:hint="eastAsia"/>
                <w:color w:val="FF0000"/>
              </w:rPr>
              <w:t>株式会社で働く人が、働くときの条件などを決めるものです。</w:t>
            </w:r>
          </w:p>
          <w:p w14:paraId="1E416E12" w14:textId="77777777" w:rsidR="00AD7A74" w:rsidRPr="00587510" w:rsidRDefault="00AD7A74" w:rsidP="00AD7A74"/>
          <w:p w14:paraId="4F285C77"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２　この規則に定めた事項のほか、就業に関する事項については、労基法その他の法令の定めによる。</w:t>
            </w:r>
          </w:p>
          <w:p w14:paraId="5A701659" w14:textId="77777777" w:rsidR="00AD7A74" w:rsidRDefault="00AD7A74" w:rsidP="00AD7A74">
            <w:pPr>
              <w:ind w:left="210" w:hangingChars="100" w:hanging="210"/>
              <w:rPr>
                <w:rFonts w:ascii="ＭＳ 明朝" w:hAnsi="ＭＳ 明朝"/>
                <w:szCs w:val="21"/>
              </w:rPr>
            </w:pPr>
          </w:p>
          <w:p w14:paraId="04F008E6" w14:textId="3DBA1E80" w:rsidR="00AD7A74" w:rsidRPr="00D52761" w:rsidRDefault="00AD7A74" w:rsidP="00D52761">
            <w:pPr>
              <w:ind w:left="210" w:hangingChars="100" w:hanging="210"/>
              <w:rPr>
                <w:rFonts w:ascii="ＭＳ 明朝" w:hAnsi="ＭＳ 明朝"/>
                <w:color w:val="FF0000"/>
                <w:szCs w:val="21"/>
              </w:rPr>
            </w:pPr>
            <w:r w:rsidRPr="00587510">
              <w:rPr>
                <w:rFonts w:ascii="ＭＳ 明朝" w:hAnsi="ＭＳ 明朝" w:hint="eastAsia"/>
                <w:color w:val="FF0000"/>
                <w:szCs w:val="21"/>
              </w:rPr>
              <w:t>２　この決まりで決めたことの他の、働くときの条件などについてのことは、労基法やその他の法律などで決まっている通りにします。</w:t>
            </w:r>
          </w:p>
        </w:tc>
      </w:tr>
    </w:tbl>
    <w:p w14:paraId="0A69A626" w14:textId="77777777" w:rsidR="00AD7A74" w:rsidRPr="00A2183F" w:rsidRDefault="00AD7A74" w:rsidP="00AD7A74">
      <w:pPr>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2183F" w14:paraId="7C5B5A33" w14:textId="77777777" w:rsidTr="00AD7A74">
        <w:tc>
          <w:tcPr>
            <w:tcW w:w="8510" w:type="dxa"/>
            <w:shd w:val="clear" w:color="auto" w:fill="auto"/>
          </w:tcPr>
          <w:p w14:paraId="1217C591" w14:textId="77777777" w:rsidR="00AD7A74" w:rsidRPr="00A2183F" w:rsidRDefault="00AD7A74" w:rsidP="00AD7A74">
            <w:pPr>
              <w:ind w:left="210" w:hanging="210"/>
              <w:rPr>
                <w:rFonts w:ascii="ＭＳ 明朝" w:hAnsi="ＭＳ 明朝"/>
                <w:szCs w:val="21"/>
              </w:rPr>
            </w:pPr>
            <w:r>
              <w:rPr>
                <w:rFonts w:hint="eastAsia"/>
              </w:rPr>
              <w:t xml:space="preserve">　</w:t>
            </w:r>
            <w:r w:rsidRPr="00A2183F">
              <w:rPr>
                <w:rFonts w:ascii="ＭＳ 明朝" w:hAnsi="ＭＳ 明朝" w:hint="eastAsia"/>
                <w:b/>
                <w:szCs w:val="21"/>
              </w:rPr>
              <w:t>（適用範囲）</w:t>
            </w:r>
            <w:r w:rsidRPr="00707854">
              <w:rPr>
                <w:rFonts w:ascii="ＭＳ 明朝" w:hAnsi="ＭＳ 明朝" w:hint="eastAsia"/>
                <w:color w:val="FF0000"/>
                <w:szCs w:val="21"/>
              </w:rPr>
              <w:t>（どこまで決めていますか）</w:t>
            </w:r>
          </w:p>
          <w:p w14:paraId="35030346" w14:textId="77777777" w:rsidR="00AD7A74" w:rsidRPr="00A2183F" w:rsidRDefault="00AD7A74" w:rsidP="00750C53">
            <w:pPr>
              <w:pStyle w:val="2"/>
            </w:pPr>
            <w:bookmarkStart w:id="20" w:name="_Toc490569335"/>
            <w:bookmarkStart w:id="21" w:name="_Toc490569623"/>
            <w:bookmarkStart w:id="22" w:name="_Toc490570074"/>
            <w:r w:rsidRPr="00A2183F">
              <w:rPr>
                <w:rFonts w:hint="eastAsia"/>
                <w:b/>
              </w:rPr>
              <w:t xml:space="preserve">　</w:t>
            </w:r>
            <w:bookmarkStart w:id="23" w:name="_Toc490575918"/>
            <w:r w:rsidRPr="00A2183F">
              <w:rPr>
                <w:rFonts w:hint="eastAsia"/>
              </w:rPr>
              <w:t>この規則は、</w:t>
            </w:r>
            <w:r w:rsidRPr="00A2183F">
              <w:rPr>
                <w:rFonts w:hint="eastAsia"/>
                <w:u w:val="single"/>
              </w:rPr>
              <w:t xml:space="preserve">　　　　</w:t>
            </w:r>
            <w:r w:rsidRPr="00A2183F">
              <w:rPr>
                <w:rFonts w:hint="eastAsia"/>
              </w:rPr>
              <w:t>株式会社の労働者に適用する。</w:t>
            </w:r>
            <w:bookmarkEnd w:id="20"/>
            <w:bookmarkEnd w:id="21"/>
            <w:bookmarkEnd w:id="22"/>
            <w:bookmarkEnd w:id="23"/>
          </w:p>
          <w:p w14:paraId="4FA165BA" w14:textId="77777777"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２　パートタイム労働者の就業に関する事項については、別に定めるところによる。</w:t>
            </w:r>
          </w:p>
          <w:p w14:paraId="7DC86D7A"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３　前項については、別に定める規則に定めのない事項は、この規則を適用する。</w:t>
            </w:r>
          </w:p>
          <w:p w14:paraId="0D1CEA84" w14:textId="77777777" w:rsidR="00AD7A74" w:rsidRDefault="00AD7A74" w:rsidP="00AD7A74">
            <w:pPr>
              <w:ind w:left="210" w:hangingChars="100" w:hanging="210"/>
              <w:rPr>
                <w:rFonts w:ascii="ＭＳ 明朝" w:hAnsi="ＭＳ 明朝"/>
                <w:szCs w:val="21"/>
              </w:rPr>
            </w:pPr>
          </w:p>
          <w:p w14:paraId="295D93E9" w14:textId="318137B7" w:rsidR="00AD7A74" w:rsidRPr="00FD677A" w:rsidRDefault="00AD7A74" w:rsidP="00AD7A74">
            <w:pPr>
              <w:ind w:left="210" w:hangingChars="100" w:hanging="210"/>
              <w:rPr>
                <w:rFonts w:ascii="ＭＳ 明朝" w:hAnsi="ＭＳ 明朝"/>
                <w:color w:val="FF0000"/>
                <w:szCs w:val="21"/>
              </w:rPr>
            </w:pPr>
            <w:r w:rsidRPr="00FD677A">
              <w:rPr>
                <w:rFonts w:ascii="ＭＳ 明朝" w:hAnsi="ＭＳ 明朝" w:hint="eastAsia"/>
                <w:color w:val="FF0000"/>
                <w:szCs w:val="21"/>
              </w:rPr>
              <w:t>第</w:t>
            </w:r>
            <w:r w:rsidR="00A53B75">
              <w:rPr>
                <w:rFonts w:ascii="ＭＳ 明朝" w:hAnsi="ＭＳ 明朝" w:hint="eastAsia"/>
                <w:color w:val="FF0000"/>
                <w:szCs w:val="21"/>
              </w:rPr>
              <w:t>２</w:t>
            </w:r>
            <w:r w:rsidRPr="00FD677A">
              <w:rPr>
                <w:rFonts w:ascii="ＭＳ 明朝" w:hAnsi="ＭＳ 明朝" w:hint="eastAsia"/>
                <w:color w:val="FF0000"/>
                <w:szCs w:val="21"/>
              </w:rPr>
              <w:t>条　この決まりは、</w:t>
            </w:r>
            <w:r w:rsidRPr="00FD677A">
              <w:rPr>
                <w:rFonts w:ascii="ＭＳ 明朝" w:hAnsi="ＭＳ 明朝" w:hint="eastAsia"/>
                <w:color w:val="FF0000"/>
                <w:szCs w:val="21"/>
                <w:u w:val="single"/>
              </w:rPr>
              <w:t xml:space="preserve">　　　　　</w:t>
            </w:r>
            <w:r w:rsidRPr="00FD677A">
              <w:rPr>
                <w:rFonts w:ascii="ＭＳ 明朝" w:hAnsi="ＭＳ 明朝" w:hint="eastAsia"/>
                <w:color w:val="FF0000"/>
                <w:szCs w:val="21"/>
              </w:rPr>
              <w:t>株式会社で働く人のことを決めたものです。</w:t>
            </w:r>
          </w:p>
          <w:p w14:paraId="06000FD7" w14:textId="77777777" w:rsidR="00AD7A74" w:rsidRPr="00FD677A" w:rsidRDefault="00AD7A74" w:rsidP="00AD7A74">
            <w:pPr>
              <w:ind w:left="210" w:hangingChars="100" w:hanging="210"/>
              <w:rPr>
                <w:rFonts w:ascii="ＭＳ 明朝" w:hAnsi="ＭＳ 明朝"/>
                <w:color w:val="FF0000"/>
                <w:szCs w:val="21"/>
              </w:rPr>
            </w:pPr>
            <w:r w:rsidRPr="00FD677A">
              <w:rPr>
                <w:rFonts w:ascii="ＭＳ 明朝" w:hAnsi="ＭＳ 明朝" w:hint="eastAsia"/>
                <w:color w:val="FF0000"/>
                <w:szCs w:val="21"/>
              </w:rPr>
              <w:t>２　パートタイムで働く人のための、働くときの条件などについてのことは、他の決まりで決めます。</w:t>
            </w:r>
          </w:p>
          <w:p w14:paraId="16169B95" w14:textId="0671ECF3" w:rsidR="00AD7A74" w:rsidRPr="00D52761" w:rsidRDefault="00AD7A74" w:rsidP="00D52761">
            <w:pPr>
              <w:ind w:left="210" w:hangingChars="100" w:hanging="210"/>
              <w:rPr>
                <w:rFonts w:ascii="ＭＳ 明朝" w:hAnsi="ＭＳ 明朝"/>
                <w:color w:val="FF0000"/>
                <w:szCs w:val="21"/>
              </w:rPr>
            </w:pPr>
            <w:r w:rsidRPr="00FD677A">
              <w:rPr>
                <w:rFonts w:ascii="ＭＳ 明朝" w:hAnsi="ＭＳ 明朝" w:hint="eastAsia"/>
                <w:color w:val="FF0000"/>
                <w:szCs w:val="21"/>
              </w:rPr>
              <w:t>３　もし２の「他の決まり」で決まっていないことがあったときは、この決まりで決まっている通りにします。</w:t>
            </w:r>
          </w:p>
        </w:tc>
      </w:tr>
    </w:tbl>
    <w:p w14:paraId="57A043C6" w14:textId="77777777" w:rsidR="00AD7A74" w:rsidRPr="00A2183F" w:rsidRDefault="00AD7A74" w:rsidP="00AD7A74">
      <w:pPr>
        <w:ind w:left="21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0E74D7" w14:paraId="2AC92389" w14:textId="77777777" w:rsidTr="00AD7A74">
        <w:tc>
          <w:tcPr>
            <w:tcW w:w="8510" w:type="dxa"/>
            <w:shd w:val="clear" w:color="auto" w:fill="auto"/>
          </w:tcPr>
          <w:p w14:paraId="3A54D67A" w14:textId="77777777" w:rsidR="00AD7A74" w:rsidRPr="00A2183F" w:rsidRDefault="00AD7A74" w:rsidP="00AD7A74">
            <w:pPr>
              <w:ind w:left="210" w:hanging="210"/>
              <w:rPr>
                <w:rFonts w:ascii="ＭＳ 明朝" w:hAnsi="ＭＳ 明朝"/>
                <w:szCs w:val="21"/>
              </w:rPr>
            </w:pPr>
            <w:r w:rsidRPr="00A2183F">
              <w:rPr>
                <w:rFonts w:ascii="ＭＳ 明朝" w:hAnsi="ＭＳ 明朝" w:hint="eastAsia"/>
                <w:b/>
                <w:szCs w:val="21"/>
              </w:rPr>
              <w:t>（規則の遵守）</w:t>
            </w:r>
            <w:r w:rsidRPr="00707854">
              <w:rPr>
                <w:rFonts w:ascii="ＭＳ 明朝" w:hAnsi="ＭＳ 明朝" w:hint="eastAsia"/>
                <w:color w:val="FF0000"/>
                <w:szCs w:val="21"/>
              </w:rPr>
              <w:t>（決まりを守らなければなりません）</w:t>
            </w:r>
          </w:p>
          <w:p w14:paraId="63B4CE1A" w14:textId="77777777" w:rsidR="00AD7A74" w:rsidRDefault="00AD7A74" w:rsidP="00750C53">
            <w:pPr>
              <w:pStyle w:val="2"/>
            </w:pPr>
            <w:bookmarkStart w:id="24" w:name="_Toc490569337"/>
            <w:bookmarkStart w:id="25" w:name="_Toc490569625"/>
            <w:bookmarkStart w:id="26" w:name="_Toc490570076"/>
            <w:r w:rsidRPr="00A2183F">
              <w:rPr>
                <w:rFonts w:hint="eastAsia"/>
                <w:b/>
              </w:rPr>
              <w:t xml:space="preserve">　</w:t>
            </w:r>
            <w:bookmarkStart w:id="27" w:name="_Toc490575920"/>
            <w:r w:rsidRPr="00A2183F">
              <w:rPr>
                <w:rFonts w:hint="eastAsia"/>
              </w:rPr>
              <w:t>会社は、この規則に定める労働条件により、労働者に就業させる義務を負う。また、労働者は、この規則を遵守しなければならない。</w:t>
            </w:r>
            <w:bookmarkEnd w:id="24"/>
            <w:bookmarkEnd w:id="25"/>
            <w:bookmarkEnd w:id="26"/>
            <w:bookmarkEnd w:id="27"/>
          </w:p>
          <w:p w14:paraId="2A5395BC" w14:textId="77777777" w:rsidR="00AD7A74" w:rsidRDefault="00AD7A74" w:rsidP="00AD7A74"/>
          <w:p w14:paraId="63A4226A" w14:textId="0E80E959" w:rsidR="00AD7A74" w:rsidRPr="000E74D7" w:rsidRDefault="00AD7A74" w:rsidP="00D52761">
            <w:pPr>
              <w:ind w:left="210" w:hangingChars="100" w:hanging="210"/>
              <w:rPr>
                <w:color w:val="FF0000"/>
              </w:rPr>
            </w:pPr>
            <w:r w:rsidRPr="000E74D7">
              <w:rPr>
                <w:rFonts w:hint="eastAsia"/>
                <w:color w:val="FF0000"/>
              </w:rPr>
              <w:t>第</w:t>
            </w:r>
            <w:r w:rsidR="00D52761">
              <w:rPr>
                <w:rFonts w:hint="eastAsia"/>
                <w:color w:val="FF0000"/>
              </w:rPr>
              <w:t>３</w:t>
            </w:r>
            <w:r w:rsidRPr="000E74D7">
              <w:rPr>
                <w:rFonts w:hint="eastAsia"/>
                <w:color w:val="FF0000"/>
              </w:rPr>
              <w:t>条　会社は、この決まりで決めた条件で、働く人に働いてもらわなければなりません。また、働く人もこの決まりを守らなければなりません。</w:t>
            </w:r>
          </w:p>
        </w:tc>
      </w:tr>
    </w:tbl>
    <w:p w14:paraId="01650F3F" w14:textId="77777777" w:rsidR="00AD7A74" w:rsidRPr="00A2183F" w:rsidRDefault="00AD7A74" w:rsidP="00AD7A74">
      <w:pPr>
        <w:ind w:left="210" w:hanging="210"/>
        <w:rPr>
          <w:rFonts w:ascii="ＭＳ 明朝" w:hAnsi="ＭＳ 明朝"/>
          <w:szCs w:val="21"/>
        </w:rPr>
      </w:pPr>
    </w:p>
    <w:p w14:paraId="1D069A83" w14:textId="68DCFFF1" w:rsidR="00AD7A74" w:rsidRPr="00BD584A" w:rsidRDefault="00AD7A74" w:rsidP="00BD584A">
      <w:pPr>
        <w:pStyle w:val="1"/>
        <w:rPr>
          <w:color w:val="FF0000"/>
        </w:rPr>
      </w:pPr>
      <w:bookmarkStart w:id="28" w:name="_Toc490569339"/>
      <w:bookmarkStart w:id="29" w:name="_Toc490569627"/>
      <w:bookmarkStart w:id="30" w:name="_Toc490570078"/>
      <w:r>
        <w:rPr>
          <w:rFonts w:hint="eastAsia"/>
        </w:rPr>
        <w:t xml:space="preserve">　</w:t>
      </w:r>
      <w:bookmarkStart w:id="31" w:name="_Toc490575922"/>
      <w:bookmarkStart w:id="32" w:name="_Toc490576240"/>
      <w:bookmarkStart w:id="33" w:name="_Toc490576346"/>
      <w:bookmarkStart w:id="34" w:name="_Toc490576451"/>
      <w:bookmarkStart w:id="35" w:name="_Toc490576852"/>
      <w:r w:rsidRPr="005E643B">
        <w:rPr>
          <w:rFonts w:hint="eastAsia"/>
        </w:rPr>
        <w:t>採用、異動等</w:t>
      </w:r>
      <w:bookmarkEnd w:id="28"/>
      <w:bookmarkEnd w:id="29"/>
      <w:bookmarkEnd w:id="30"/>
      <w:bookmarkEnd w:id="31"/>
      <w:bookmarkEnd w:id="32"/>
      <w:bookmarkEnd w:id="33"/>
      <w:bookmarkEnd w:id="34"/>
      <w:bookmarkEnd w:id="35"/>
      <w:r w:rsidR="002E4DF2">
        <w:rPr>
          <w:rFonts w:hint="eastAsia"/>
        </w:rPr>
        <w:t xml:space="preserve">　</w:t>
      </w:r>
      <w:r w:rsidR="002E4DF2" w:rsidRPr="00BD584A">
        <w:rPr>
          <w:rFonts w:hint="eastAsia"/>
          <w:color w:val="FF0000"/>
        </w:rPr>
        <w:t>働く人を雇うとき、他の場所で働いてもらうときなど</w:t>
      </w:r>
    </w:p>
    <w:p w14:paraId="54B178CD" w14:textId="77777777" w:rsidR="00AD7A74" w:rsidRPr="00A2183F" w:rsidRDefault="00AD7A74" w:rsidP="00AD7A74">
      <w:pPr>
        <w:rPr>
          <w:rFonts w:ascii="ＭＳ 明朝" w:hAnsi="ＭＳ 明朝"/>
          <w:b/>
          <w:szCs w:val="21"/>
        </w:rPr>
      </w:pPr>
      <w:r w:rsidRPr="001B5D7F">
        <w:rPr>
          <w:rFonts w:ascii="ＭＳ 明朝" w:hAnsi="ＭＳ 明朝" w:hint="eastAsia"/>
          <w:szCs w:val="21"/>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0E74D7" w14:paraId="4FEDAB58" w14:textId="77777777" w:rsidTr="00AD7A74">
        <w:tc>
          <w:tcPr>
            <w:tcW w:w="8458" w:type="dxa"/>
            <w:shd w:val="clear" w:color="auto" w:fill="auto"/>
          </w:tcPr>
          <w:p w14:paraId="37743D15" w14:textId="42C58AAC" w:rsidR="00AD7A74" w:rsidRPr="00A2183F" w:rsidRDefault="00AD7A74" w:rsidP="00AD7A74">
            <w:pPr>
              <w:rPr>
                <w:rFonts w:ascii="ＭＳ 明朝" w:hAnsi="ＭＳ 明朝"/>
                <w:b/>
                <w:szCs w:val="21"/>
              </w:rPr>
            </w:pPr>
            <w:r w:rsidRPr="00A2183F">
              <w:rPr>
                <w:rFonts w:ascii="ＭＳ 明朝" w:hAnsi="ＭＳ 明朝" w:hint="eastAsia"/>
                <w:b/>
                <w:szCs w:val="21"/>
              </w:rPr>
              <w:t>（採用手続）</w:t>
            </w:r>
            <w:r w:rsidRPr="00707854">
              <w:rPr>
                <w:rFonts w:ascii="ＭＳ 明朝" w:hAnsi="ＭＳ 明朝" w:hint="eastAsia"/>
                <w:color w:val="FF0000"/>
                <w:szCs w:val="21"/>
              </w:rPr>
              <w:t>（</w:t>
            </w:r>
            <w:r>
              <w:rPr>
                <w:rFonts w:ascii="ＭＳ 明朝" w:hAnsi="ＭＳ 明朝" w:hint="eastAsia"/>
                <w:color w:val="FF0000"/>
                <w:szCs w:val="21"/>
              </w:rPr>
              <w:t>雇う人の決め方</w:t>
            </w:r>
            <w:r w:rsidRPr="00707854">
              <w:rPr>
                <w:rFonts w:ascii="ＭＳ 明朝" w:hAnsi="ＭＳ 明朝" w:hint="eastAsia"/>
                <w:color w:val="FF0000"/>
                <w:szCs w:val="21"/>
              </w:rPr>
              <w:t>）</w:t>
            </w:r>
          </w:p>
          <w:p w14:paraId="0158204E" w14:textId="77777777" w:rsidR="00AD7A74" w:rsidRDefault="00AD7A74" w:rsidP="00750C53">
            <w:pPr>
              <w:pStyle w:val="2"/>
            </w:pPr>
            <w:bookmarkStart w:id="36" w:name="_Toc490569340"/>
            <w:bookmarkStart w:id="37" w:name="_Toc490569628"/>
            <w:bookmarkStart w:id="38" w:name="_Toc490570079"/>
            <w:r w:rsidRPr="00A2183F">
              <w:rPr>
                <w:rFonts w:hint="eastAsia"/>
                <w:b/>
              </w:rPr>
              <w:t xml:space="preserve">　</w:t>
            </w:r>
            <w:bookmarkStart w:id="39" w:name="_Toc490575923"/>
            <w:r w:rsidRPr="00A2183F">
              <w:rPr>
                <w:rFonts w:hint="eastAsia"/>
              </w:rPr>
              <w:t>会社は、入社を希望する者の中から選考試験を行い、これに合格した者を採用する。</w:t>
            </w:r>
            <w:bookmarkEnd w:id="36"/>
            <w:bookmarkEnd w:id="37"/>
            <w:bookmarkEnd w:id="38"/>
            <w:bookmarkEnd w:id="39"/>
          </w:p>
          <w:p w14:paraId="2CDC035D" w14:textId="77777777" w:rsidR="00AD7A74" w:rsidRDefault="00AD7A74" w:rsidP="00AD7A74"/>
          <w:p w14:paraId="0F79D504" w14:textId="49F88774" w:rsidR="00AD7A74" w:rsidRPr="000E74D7" w:rsidRDefault="00AD7A74" w:rsidP="00D52761">
            <w:pPr>
              <w:ind w:left="210" w:hangingChars="100" w:hanging="210"/>
              <w:rPr>
                <w:color w:val="FF0000"/>
              </w:rPr>
            </w:pPr>
            <w:r w:rsidRPr="000E74D7">
              <w:rPr>
                <w:rFonts w:hint="eastAsia"/>
                <w:color w:val="FF0000"/>
              </w:rPr>
              <w:t>第</w:t>
            </w:r>
            <w:r w:rsidR="002E4DF2">
              <w:rPr>
                <w:rFonts w:hint="eastAsia"/>
                <w:color w:val="FF0000"/>
              </w:rPr>
              <w:t>４</w:t>
            </w:r>
            <w:r w:rsidRPr="000E74D7">
              <w:rPr>
                <w:rFonts w:hint="eastAsia"/>
                <w:color w:val="FF0000"/>
              </w:rPr>
              <w:t>条　会社は、その会社に入りたい人に試験をして、その試験に合格した人を雇います。</w:t>
            </w:r>
          </w:p>
        </w:tc>
      </w:tr>
    </w:tbl>
    <w:p w14:paraId="6BD32998" w14:textId="77777777" w:rsidR="00AD7A74" w:rsidRPr="00BD584A" w:rsidRDefault="00AD7A74" w:rsidP="00BD584A"/>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2D58F709" w14:textId="77777777" w:rsidTr="00AD7A74">
        <w:tc>
          <w:tcPr>
            <w:tcW w:w="8458" w:type="dxa"/>
            <w:shd w:val="clear" w:color="auto" w:fill="auto"/>
          </w:tcPr>
          <w:p w14:paraId="1EEF8D7A"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（採用時の提出書類）</w:t>
            </w:r>
            <w:r w:rsidRPr="00707854">
              <w:rPr>
                <w:rFonts w:ascii="ＭＳ 明朝" w:hAnsi="ＭＳ 明朝" w:hint="eastAsia"/>
                <w:color w:val="FF0000"/>
                <w:szCs w:val="21"/>
              </w:rPr>
              <w:t>（</w:t>
            </w:r>
            <w:r>
              <w:rPr>
                <w:rFonts w:ascii="ＭＳ 明朝" w:hAnsi="ＭＳ 明朝" w:hint="eastAsia"/>
                <w:color w:val="FF0000"/>
                <w:szCs w:val="21"/>
              </w:rPr>
              <w:t>雇われたときに</w:t>
            </w:r>
            <w:r w:rsidRPr="00707854">
              <w:rPr>
                <w:rFonts w:ascii="ＭＳ 明朝" w:hAnsi="ＭＳ 明朝" w:hint="eastAsia"/>
                <w:color w:val="FF0000"/>
                <w:szCs w:val="21"/>
              </w:rPr>
              <w:t>出さなければならない書類）</w:t>
            </w:r>
          </w:p>
          <w:p w14:paraId="67135277" w14:textId="77777777" w:rsidR="00AD7A74" w:rsidRPr="00A2183F" w:rsidRDefault="00AD7A74" w:rsidP="00750C53">
            <w:pPr>
              <w:pStyle w:val="2"/>
              <w:rPr>
                <w:b/>
              </w:rPr>
            </w:pPr>
            <w:bookmarkStart w:id="40" w:name="_Toc490569342"/>
            <w:bookmarkStart w:id="41" w:name="_Toc490569630"/>
            <w:bookmarkStart w:id="42" w:name="_Toc490570081"/>
            <w:r w:rsidRPr="00A2183F">
              <w:rPr>
                <w:rFonts w:hint="eastAsia"/>
                <w:b/>
              </w:rPr>
              <w:t xml:space="preserve">　</w:t>
            </w:r>
            <w:bookmarkStart w:id="43" w:name="_Toc490575925"/>
            <w:r w:rsidRPr="00A2183F">
              <w:rPr>
                <w:rFonts w:hint="eastAsia"/>
              </w:rPr>
              <w:t>労働者として採用された者は、採用された日から</w:t>
            </w:r>
            <w:r w:rsidRPr="00A2183F">
              <w:rPr>
                <w:rFonts w:hint="eastAsia"/>
                <w:u w:val="single"/>
              </w:rPr>
              <w:t xml:space="preserve">　　</w:t>
            </w:r>
            <w:r w:rsidRPr="00A2183F">
              <w:rPr>
                <w:rFonts w:hint="eastAsia"/>
              </w:rPr>
              <w:t>週間以内に次の書類を提出しなければならない。</w:t>
            </w:r>
            <w:bookmarkEnd w:id="40"/>
            <w:bookmarkEnd w:id="41"/>
            <w:bookmarkEnd w:id="42"/>
            <w:bookmarkEnd w:id="43"/>
          </w:p>
          <w:p w14:paraId="6B4F9491" w14:textId="77777777" w:rsidR="00AD7A74" w:rsidRPr="002662F2" w:rsidRDefault="00AD7A74" w:rsidP="00750C53">
            <w:pPr>
              <w:numPr>
                <w:ilvl w:val="0"/>
                <w:numId w:val="1"/>
              </w:numPr>
              <w:rPr>
                <w:rFonts w:ascii="ＭＳ 明朝" w:hAnsi="ＭＳ 明朝"/>
                <w:szCs w:val="21"/>
              </w:rPr>
            </w:pPr>
            <w:r w:rsidRPr="002662F2">
              <w:rPr>
                <w:rFonts w:ascii="ＭＳ 明朝" w:hAnsi="ＭＳ 明朝" w:hint="eastAsia"/>
                <w:szCs w:val="21"/>
              </w:rPr>
              <w:t>住民票記載事項証明書</w:t>
            </w:r>
          </w:p>
          <w:p w14:paraId="670369BF" w14:textId="77777777" w:rsidR="00AD7A74" w:rsidRPr="00A2183F" w:rsidRDefault="00AD7A74" w:rsidP="00750C53">
            <w:pPr>
              <w:numPr>
                <w:ilvl w:val="0"/>
                <w:numId w:val="1"/>
              </w:numPr>
              <w:rPr>
                <w:rFonts w:ascii="ＭＳ 明朝" w:hAnsi="ＭＳ 明朝"/>
                <w:szCs w:val="21"/>
              </w:rPr>
            </w:pPr>
            <w:r w:rsidRPr="00A2183F">
              <w:rPr>
                <w:rFonts w:ascii="ＭＳ 明朝" w:hAnsi="ＭＳ 明朝" w:hint="eastAsia"/>
                <w:szCs w:val="21"/>
              </w:rPr>
              <w:t>自動車運転免許証の写し（ただし、自動車運転免許証を有する場合に限る。）</w:t>
            </w:r>
          </w:p>
          <w:p w14:paraId="08FCB3F5" w14:textId="77777777" w:rsidR="00AD7A74" w:rsidRPr="00A2183F" w:rsidRDefault="00AD7A74" w:rsidP="00750C53">
            <w:pPr>
              <w:numPr>
                <w:ilvl w:val="0"/>
                <w:numId w:val="1"/>
              </w:numPr>
              <w:rPr>
                <w:rFonts w:ascii="ＭＳ 明朝" w:hAnsi="ＭＳ 明朝"/>
                <w:szCs w:val="21"/>
              </w:rPr>
            </w:pPr>
            <w:r w:rsidRPr="00A2183F">
              <w:rPr>
                <w:rFonts w:ascii="ＭＳ 明朝" w:hAnsi="ＭＳ 明朝" w:hint="eastAsia"/>
                <w:szCs w:val="21"/>
              </w:rPr>
              <w:t>資格証明書の写し（ただし、何らかの資格証明書を有する場合に限る。）</w:t>
            </w:r>
          </w:p>
          <w:p w14:paraId="6190833C" w14:textId="77777777" w:rsidR="00AD7A74" w:rsidRPr="00A2183F" w:rsidRDefault="00AD7A74" w:rsidP="00750C53">
            <w:pPr>
              <w:numPr>
                <w:ilvl w:val="0"/>
                <w:numId w:val="1"/>
              </w:numPr>
              <w:rPr>
                <w:rFonts w:ascii="ＭＳ 明朝" w:hAnsi="ＭＳ 明朝"/>
                <w:szCs w:val="21"/>
              </w:rPr>
            </w:pPr>
            <w:r w:rsidRPr="00A2183F">
              <w:rPr>
                <w:rFonts w:ascii="ＭＳ 明朝" w:hAnsi="ＭＳ 明朝" w:hint="eastAsia"/>
                <w:szCs w:val="21"/>
              </w:rPr>
              <w:t>その他会社が指定するもの</w:t>
            </w:r>
          </w:p>
          <w:p w14:paraId="00078EB6" w14:textId="77777777" w:rsidR="00AD7A74" w:rsidRDefault="00AD7A74" w:rsidP="00AD7A74">
            <w:pPr>
              <w:ind w:left="210" w:hanging="210"/>
              <w:rPr>
                <w:rFonts w:ascii="ＭＳ 明朝" w:hAnsi="ＭＳ 明朝"/>
                <w:szCs w:val="21"/>
              </w:rPr>
            </w:pPr>
            <w:r w:rsidRPr="00A2183F">
              <w:rPr>
                <w:rFonts w:ascii="ＭＳ 明朝" w:hAnsi="ＭＳ 明朝" w:hint="eastAsia"/>
                <w:szCs w:val="21"/>
              </w:rPr>
              <w:t>２　前項の定めにより提出した書類の記載事項に変更を生じたときは、速やかに書面で会社に変更事項を届け出なければならない。</w:t>
            </w:r>
          </w:p>
          <w:p w14:paraId="3CFA7D89" w14:textId="77777777" w:rsidR="00AD7A74" w:rsidRDefault="00AD7A74" w:rsidP="00AD7A74">
            <w:pPr>
              <w:ind w:left="210" w:hanging="210"/>
              <w:rPr>
                <w:rFonts w:ascii="ＭＳ 明朝" w:hAnsi="ＭＳ 明朝"/>
                <w:szCs w:val="21"/>
              </w:rPr>
            </w:pPr>
          </w:p>
          <w:p w14:paraId="70AECB0F" w14:textId="37F0B96D" w:rsidR="00AD7A74" w:rsidRDefault="00AD7A74" w:rsidP="00AD7A74">
            <w:pPr>
              <w:ind w:left="210" w:hanging="210"/>
              <w:rPr>
                <w:rFonts w:ascii="ＭＳ 明朝" w:hAnsi="ＭＳ 明朝"/>
                <w:color w:val="FF0000"/>
                <w:szCs w:val="21"/>
              </w:rPr>
            </w:pPr>
            <w:r w:rsidRPr="008772AA">
              <w:rPr>
                <w:rFonts w:ascii="ＭＳ 明朝" w:hAnsi="ＭＳ 明朝" w:hint="eastAsia"/>
                <w:color w:val="FF0000"/>
                <w:szCs w:val="21"/>
              </w:rPr>
              <w:t>第</w:t>
            </w:r>
            <w:r w:rsidR="00D52761">
              <w:rPr>
                <w:rFonts w:ascii="ＭＳ 明朝" w:hAnsi="ＭＳ 明朝" w:hint="eastAsia"/>
                <w:color w:val="FF0000"/>
                <w:szCs w:val="21"/>
              </w:rPr>
              <w:t>５</w:t>
            </w:r>
            <w:r w:rsidRPr="008772AA">
              <w:rPr>
                <w:rFonts w:ascii="ＭＳ 明朝" w:hAnsi="ＭＳ 明朝" w:hint="eastAsia"/>
                <w:color w:val="FF0000"/>
                <w:szCs w:val="21"/>
              </w:rPr>
              <w:t>条　働く人として会社に雇われた人は、雇われた日から</w:t>
            </w:r>
            <w:r w:rsidRPr="008772AA">
              <w:rPr>
                <w:rFonts w:ascii="ＭＳ 明朝" w:hAnsi="ＭＳ 明朝" w:hint="eastAsia"/>
                <w:color w:val="FF0000"/>
                <w:szCs w:val="21"/>
                <w:u w:val="single"/>
              </w:rPr>
              <w:t xml:space="preserve">　　</w:t>
            </w:r>
            <w:r w:rsidR="002E4DF2">
              <w:rPr>
                <w:rFonts w:ascii="ＭＳ 明朝" w:hAnsi="ＭＳ 明朝" w:hint="eastAsia"/>
                <w:color w:val="FF0000"/>
                <w:szCs w:val="21"/>
              </w:rPr>
              <w:t>週間の間に、①～④</w:t>
            </w:r>
            <w:r w:rsidRPr="008772AA">
              <w:rPr>
                <w:rFonts w:ascii="ＭＳ 明朝" w:hAnsi="ＭＳ 明朝" w:hint="eastAsia"/>
                <w:color w:val="FF0000"/>
                <w:szCs w:val="21"/>
              </w:rPr>
              <w:t>の書類を会社に出さなければなりません。</w:t>
            </w:r>
          </w:p>
          <w:p w14:paraId="7CB0E134" w14:textId="77777777" w:rsidR="00AD7A74" w:rsidRPr="008772AA" w:rsidRDefault="00AD7A74" w:rsidP="002E4DF2">
            <w:pPr>
              <w:ind w:left="630" w:hangingChars="300" w:hanging="630"/>
              <w:rPr>
                <w:rFonts w:ascii="ＭＳ 明朝" w:hAnsi="ＭＳ 明朝"/>
                <w:color w:val="FF0000"/>
                <w:szCs w:val="21"/>
              </w:rPr>
            </w:pPr>
            <w:r>
              <w:rPr>
                <w:rFonts w:ascii="ＭＳ 明朝" w:hAnsi="ＭＳ 明朝" w:hint="eastAsia"/>
                <w:color w:val="FF0000"/>
                <w:szCs w:val="21"/>
              </w:rPr>
              <w:t xml:space="preserve">　　①</w:t>
            </w:r>
            <w:r w:rsidRPr="008772AA">
              <w:rPr>
                <w:rFonts w:ascii="ＭＳ 明朝" w:hAnsi="ＭＳ 明朝" w:hint="eastAsia"/>
                <w:color w:val="FF0000"/>
                <w:szCs w:val="21"/>
              </w:rPr>
              <w:t xml:space="preserve">　住民票記載事項証明書（住民票に書いていることが正しいことを証明する</w:t>
            </w:r>
            <w:r>
              <w:rPr>
                <w:rFonts w:ascii="ＭＳ 明朝" w:hAnsi="ＭＳ 明朝" w:hint="eastAsia"/>
                <w:color w:val="FF0000"/>
                <w:szCs w:val="21"/>
              </w:rPr>
              <w:t>書類</w:t>
            </w:r>
            <w:r w:rsidRPr="008772AA">
              <w:rPr>
                <w:rFonts w:ascii="ＭＳ 明朝" w:hAnsi="ＭＳ 明朝" w:hint="eastAsia"/>
                <w:color w:val="FF0000"/>
                <w:szCs w:val="21"/>
              </w:rPr>
              <w:t>）</w:t>
            </w:r>
          </w:p>
          <w:p w14:paraId="28BC7151" w14:textId="77777777" w:rsidR="00AD7A74" w:rsidRDefault="00AD7A74" w:rsidP="00AD7A74">
            <w:pPr>
              <w:ind w:left="210" w:hanging="210"/>
              <w:rPr>
                <w:rFonts w:ascii="ＭＳ 明朝" w:hAnsi="ＭＳ 明朝"/>
                <w:color w:val="FF0000"/>
                <w:szCs w:val="21"/>
              </w:rPr>
            </w:pPr>
            <w:r w:rsidRPr="008772AA">
              <w:rPr>
                <w:rFonts w:ascii="ＭＳ 明朝" w:hAnsi="ＭＳ 明朝" w:hint="eastAsia"/>
                <w:color w:val="FF0000"/>
                <w:szCs w:val="21"/>
              </w:rPr>
              <w:t xml:space="preserve">　　</w:t>
            </w:r>
            <w:r>
              <w:rPr>
                <w:rFonts w:ascii="ＭＳ 明朝" w:hAnsi="ＭＳ 明朝" w:hint="eastAsia"/>
                <w:color w:val="FF0000"/>
                <w:szCs w:val="21"/>
              </w:rPr>
              <w:t>②　（自動車の免許証を持っている人だけ）自動車の免許証のコピー</w:t>
            </w:r>
          </w:p>
          <w:p w14:paraId="6053F9C7" w14:textId="77777777" w:rsidR="00AD7A74" w:rsidRDefault="00AD7A74" w:rsidP="00AD7A74">
            <w:pPr>
              <w:ind w:left="210" w:hanging="210"/>
              <w:rPr>
                <w:rFonts w:ascii="ＭＳ 明朝" w:hAnsi="ＭＳ 明朝"/>
                <w:color w:val="FF0000"/>
                <w:szCs w:val="21"/>
              </w:rPr>
            </w:pPr>
            <w:r>
              <w:rPr>
                <w:rFonts w:ascii="ＭＳ 明朝" w:hAnsi="ＭＳ 明朝" w:hint="eastAsia"/>
                <w:color w:val="FF0000"/>
                <w:szCs w:val="21"/>
              </w:rPr>
              <w:t xml:space="preserve">　　③　（何かの資格証明書を持っているだけ）資格証明書のコピー</w:t>
            </w:r>
          </w:p>
          <w:p w14:paraId="10A240D4" w14:textId="77777777" w:rsidR="00AD7A74" w:rsidRDefault="00AD7A74" w:rsidP="00AD7A74">
            <w:pPr>
              <w:ind w:left="210" w:hanging="210"/>
              <w:rPr>
                <w:rFonts w:ascii="ＭＳ 明朝" w:hAnsi="ＭＳ 明朝"/>
                <w:color w:val="FF0000"/>
                <w:szCs w:val="21"/>
              </w:rPr>
            </w:pPr>
            <w:r>
              <w:rPr>
                <w:rFonts w:ascii="ＭＳ 明朝" w:hAnsi="ＭＳ 明朝" w:hint="eastAsia"/>
                <w:color w:val="FF0000"/>
                <w:szCs w:val="21"/>
              </w:rPr>
              <w:t xml:space="preserve">　　④　①～③の他で、会社が出してほしい書類</w:t>
            </w:r>
          </w:p>
          <w:p w14:paraId="304DA252" w14:textId="37C13CC4" w:rsidR="00AD7A74" w:rsidRPr="00D52761" w:rsidRDefault="00AD7A74" w:rsidP="00D52761">
            <w:pPr>
              <w:ind w:left="210" w:hanging="210"/>
              <w:rPr>
                <w:rFonts w:ascii="ＭＳ 明朝" w:hAnsi="ＭＳ 明朝"/>
                <w:color w:val="FF0000"/>
                <w:szCs w:val="21"/>
              </w:rPr>
            </w:pPr>
            <w:r>
              <w:rPr>
                <w:rFonts w:ascii="ＭＳ 明朝" w:hAnsi="ＭＳ 明朝" w:hint="eastAsia"/>
                <w:color w:val="FF0000"/>
                <w:szCs w:val="21"/>
              </w:rPr>
              <w:t>２　①～④の書類に書いている内容が変わったときは、変わった内容を書いて、会社に教えなければなりません。</w:t>
            </w:r>
          </w:p>
        </w:tc>
      </w:tr>
    </w:tbl>
    <w:p w14:paraId="1BDE26E8" w14:textId="454C6399" w:rsidR="00AD7A74" w:rsidRPr="00A2183F" w:rsidRDefault="00AD7A74" w:rsidP="00D52761">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074E2E" w14:paraId="1909B380" w14:textId="77777777" w:rsidTr="00AD7A74">
        <w:tc>
          <w:tcPr>
            <w:tcW w:w="8458" w:type="dxa"/>
            <w:shd w:val="clear" w:color="auto" w:fill="auto"/>
          </w:tcPr>
          <w:p w14:paraId="348765E7"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（試用期間）</w:t>
            </w:r>
            <w:r w:rsidRPr="00707854">
              <w:rPr>
                <w:rFonts w:ascii="ＭＳ 明朝" w:hAnsi="ＭＳ 明朝" w:hint="eastAsia"/>
                <w:color w:val="FF0000"/>
                <w:szCs w:val="21"/>
              </w:rPr>
              <w:t>（試しに働いてもらう</w:t>
            </w:r>
            <w:r>
              <w:rPr>
                <w:rFonts w:ascii="ＭＳ 明朝" w:hAnsi="ＭＳ 明朝" w:hint="eastAsia"/>
                <w:color w:val="FF0000"/>
                <w:szCs w:val="21"/>
              </w:rPr>
              <w:t>期間</w:t>
            </w:r>
            <w:r w:rsidRPr="00707854">
              <w:rPr>
                <w:rFonts w:ascii="ＭＳ 明朝" w:hAnsi="ＭＳ 明朝" w:hint="eastAsia"/>
                <w:color w:val="FF0000"/>
                <w:szCs w:val="21"/>
              </w:rPr>
              <w:t>）</w:t>
            </w:r>
          </w:p>
          <w:p w14:paraId="495D1DAB" w14:textId="77777777" w:rsidR="00AD7A74" w:rsidRPr="00A2183F" w:rsidRDefault="00AD7A74" w:rsidP="00750C53">
            <w:pPr>
              <w:pStyle w:val="2"/>
            </w:pPr>
            <w:bookmarkStart w:id="44" w:name="_Toc490569344"/>
            <w:bookmarkStart w:id="45" w:name="_Toc490569632"/>
            <w:bookmarkStart w:id="46" w:name="_Toc490570083"/>
            <w:r w:rsidRPr="00A2183F">
              <w:rPr>
                <w:rFonts w:hint="eastAsia"/>
                <w:b/>
              </w:rPr>
              <w:t xml:space="preserve">　</w:t>
            </w:r>
            <w:bookmarkStart w:id="47" w:name="_Toc490575927"/>
            <w:r w:rsidRPr="00A2183F">
              <w:rPr>
                <w:rFonts w:hint="eastAsia"/>
              </w:rPr>
              <w:t>労働者として新たに採用した者については、採用した日から</w:t>
            </w:r>
            <w:r w:rsidRPr="00A2183F">
              <w:rPr>
                <w:rFonts w:hint="eastAsia"/>
                <w:u w:val="single"/>
              </w:rPr>
              <w:t xml:space="preserve">　　</w:t>
            </w:r>
            <w:r w:rsidRPr="00A2183F">
              <w:rPr>
                <w:rFonts w:hint="eastAsia"/>
              </w:rPr>
              <w:t>か月間を試</w:t>
            </w:r>
            <w:r w:rsidRPr="00A2183F">
              <w:rPr>
                <w:rFonts w:hint="eastAsia"/>
              </w:rPr>
              <w:lastRenderedPageBreak/>
              <w:t>用期間とする。</w:t>
            </w:r>
            <w:bookmarkEnd w:id="44"/>
            <w:bookmarkEnd w:id="45"/>
            <w:bookmarkEnd w:id="46"/>
            <w:bookmarkEnd w:id="47"/>
          </w:p>
          <w:p w14:paraId="1447FF4B" w14:textId="2F65C8FE" w:rsidR="00AD7A74" w:rsidRPr="00A2183F" w:rsidRDefault="00AD7A74" w:rsidP="00AD7A74">
            <w:pPr>
              <w:ind w:left="210" w:hangingChars="100" w:hanging="210"/>
              <w:rPr>
                <w:rFonts w:ascii="ＭＳ 明朝" w:hAnsi="ＭＳ 明朝"/>
                <w:b/>
                <w:szCs w:val="21"/>
              </w:rPr>
            </w:pPr>
            <w:r w:rsidRPr="00A2183F">
              <w:rPr>
                <w:rFonts w:ascii="ＭＳ 明朝" w:hAnsi="ＭＳ 明朝" w:hint="eastAsia"/>
                <w:szCs w:val="21"/>
              </w:rPr>
              <w:t>２　前項について、会社が特に認めたときは、</w:t>
            </w:r>
            <w:r>
              <w:rPr>
                <w:rFonts w:ascii="ＭＳ 明朝" w:hAnsi="ＭＳ 明朝" w:hint="eastAsia"/>
                <w:szCs w:val="21"/>
              </w:rPr>
              <w:t>試用期間</w:t>
            </w:r>
            <w:r w:rsidRPr="00A2183F">
              <w:rPr>
                <w:rFonts w:ascii="ＭＳ 明朝" w:hAnsi="ＭＳ 明朝" w:hint="eastAsia"/>
                <w:szCs w:val="21"/>
              </w:rPr>
              <w:t>を短縮し、又は設けないことがある。</w:t>
            </w:r>
          </w:p>
          <w:p w14:paraId="29198F61" w14:textId="1B70A806"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３　試用期間中に労働者として不適格と認めた者は、解雇することがある。ただし、入社後１４日を経過した者については、</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REF _Ref501996234 \n \h</w:instrText>
            </w:r>
            <w:r>
              <w:rPr>
                <w:rFonts w:ascii="ＭＳ 明朝" w:hAnsi="ＭＳ 明朝"/>
                <w:szCs w:val="21"/>
              </w:rPr>
              <w:instrText xml:space="preserve"> </w:instrText>
            </w:r>
            <w:r>
              <w:rPr>
                <w:rFonts w:ascii="ＭＳ 明朝" w:hAnsi="ＭＳ 明朝"/>
                <w:szCs w:val="21"/>
              </w:rPr>
            </w:r>
            <w:r>
              <w:rPr>
                <w:rFonts w:ascii="ＭＳ 明朝" w:hAnsi="ＭＳ 明朝"/>
                <w:szCs w:val="21"/>
              </w:rPr>
              <w:fldChar w:fldCharType="separate"/>
            </w:r>
            <w:r w:rsidR="00DD133B">
              <w:rPr>
                <w:rFonts w:ascii="ＭＳ 明朝" w:hAnsi="ＭＳ 明朝" w:hint="eastAsia"/>
                <w:szCs w:val="21"/>
              </w:rPr>
              <w:t>第５１条</w:t>
            </w:r>
            <w:r>
              <w:rPr>
                <w:rFonts w:ascii="ＭＳ 明朝" w:hAnsi="ＭＳ 明朝"/>
                <w:szCs w:val="21"/>
              </w:rPr>
              <w:fldChar w:fldCharType="end"/>
            </w:r>
            <w:r w:rsidRPr="00A2183F">
              <w:rPr>
                <w:rFonts w:ascii="ＭＳ 明朝" w:hAnsi="ＭＳ 明朝" w:hint="eastAsia"/>
                <w:szCs w:val="21"/>
              </w:rPr>
              <w:t>第２項に定める手続によって行う。</w:t>
            </w:r>
          </w:p>
          <w:p w14:paraId="549E3961" w14:textId="77777777" w:rsidR="00AD7A74" w:rsidRDefault="00AD7A74" w:rsidP="00AD7A74">
            <w:pPr>
              <w:rPr>
                <w:rFonts w:ascii="ＭＳ 明朝" w:hAnsi="ＭＳ 明朝"/>
                <w:szCs w:val="21"/>
              </w:rPr>
            </w:pPr>
            <w:r w:rsidRPr="00A2183F">
              <w:rPr>
                <w:rFonts w:ascii="ＭＳ 明朝" w:hAnsi="ＭＳ 明朝" w:hint="eastAsia"/>
                <w:szCs w:val="21"/>
              </w:rPr>
              <w:t>４　試用期間は、勤続年数に通算する。</w:t>
            </w:r>
          </w:p>
          <w:p w14:paraId="550C2078" w14:textId="77777777" w:rsidR="00AD7A74" w:rsidRDefault="00AD7A74" w:rsidP="00AD7A74">
            <w:pPr>
              <w:rPr>
                <w:rFonts w:ascii="ＭＳ 明朝" w:hAnsi="ＭＳ 明朝"/>
                <w:szCs w:val="21"/>
              </w:rPr>
            </w:pPr>
          </w:p>
          <w:p w14:paraId="4D467A74" w14:textId="1A96AEBD" w:rsidR="00AD7A74" w:rsidRPr="00074E2E" w:rsidRDefault="00AD7A74" w:rsidP="00D52761">
            <w:pPr>
              <w:ind w:left="210" w:hangingChars="100" w:hanging="210"/>
              <w:rPr>
                <w:rFonts w:ascii="ＭＳ 明朝" w:hAnsi="ＭＳ 明朝"/>
                <w:color w:val="FF0000"/>
                <w:szCs w:val="21"/>
              </w:rPr>
            </w:pPr>
            <w:r w:rsidRPr="00074E2E">
              <w:rPr>
                <w:rFonts w:ascii="ＭＳ 明朝" w:hAnsi="ＭＳ 明朝" w:hint="eastAsia"/>
                <w:color w:val="FF0000"/>
                <w:szCs w:val="21"/>
              </w:rPr>
              <w:t>第</w:t>
            </w:r>
            <w:r w:rsidR="00D52761">
              <w:rPr>
                <w:rFonts w:ascii="ＭＳ 明朝" w:hAnsi="ＭＳ 明朝" w:hint="eastAsia"/>
                <w:color w:val="FF0000"/>
                <w:szCs w:val="21"/>
              </w:rPr>
              <w:t>６</w:t>
            </w:r>
            <w:r w:rsidRPr="00074E2E">
              <w:rPr>
                <w:rFonts w:ascii="ＭＳ 明朝" w:hAnsi="ＭＳ 明朝" w:hint="eastAsia"/>
                <w:color w:val="FF0000"/>
                <w:szCs w:val="21"/>
              </w:rPr>
              <w:t>条　会社に働く人として雇われた人は、雇われた日から</w:t>
            </w:r>
            <w:r w:rsidRPr="00074E2E">
              <w:rPr>
                <w:rFonts w:ascii="ＭＳ 明朝" w:hAnsi="ＭＳ 明朝" w:hint="eastAsia"/>
                <w:color w:val="FF0000"/>
                <w:szCs w:val="21"/>
                <w:u w:val="single"/>
              </w:rPr>
              <w:t xml:space="preserve">　　</w:t>
            </w:r>
            <w:r w:rsidRPr="00074E2E">
              <w:rPr>
                <w:rFonts w:ascii="ＭＳ 明朝" w:hAnsi="ＭＳ 明朝" w:hint="eastAsia"/>
                <w:color w:val="FF0000"/>
                <w:szCs w:val="21"/>
              </w:rPr>
              <w:t>か月間は、試しに働いてもらう</w:t>
            </w:r>
            <w:r>
              <w:rPr>
                <w:rFonts w:ascii="ＭＳ 明朝" w:hAnsi="ＭＳ 明朝" w:hint="eastAsia"/>
                <w:color w:val="FF0000"/>
                <w:szCs w:val="21"/>
              </w:rPr>
              <w:t>期間</w:t>
            </w:r>
            <w:r w:rsidRPr="00074E2E">
              <w:rPr>
                <w:rFonts w:ascii="ＭＳ 明朝" w:hAnsi="ＭＳ 明朝" w:hint="eastAsia"/>
                <w:color w:val="FF0000"/>
                <w:szCs w:val="21"/>
              </w:rPr>
              <w:t>（試用期間）です。</w:t>
            </w:r>
          </w:p>
          <w:p w14:paraId="23D48C55" w14:textId="77777777" w:rsidR="00AD7A74" w:rsidRDefault="00AD7A74" w:rsidP="00D52761">
            <w:pPr>
              <w:ind w:left="210" w:hangingChars="100" w:hanging="210"/>
              <w:rPr>
                <w:rFonts w:ascii="ＭＳ 明朝" w:hAnsi="ＭＳ 明朝"/>
                <w:color w:val="FF0000"/>
                <w:szCs w:val="21"/>
              </w:rPr>
            </w:pPr>
            <w:r>
              <w:rPr>
                <w:rFonts w:ascii="ＭＳ 明朝" w:hAnsi="ＭＳ 明朝" w:hint="eastAsia"/>
                <w:color w:val="FF0000"/>
                <w:szCs w:val="21"/>
              </w:rPr>
              <w:t>２　しかし、会社が特別に決めたときは、会社は、試しに働いてもらう間を短くしたり、なくしたりすることがあります。</w:t>
            </w:r>
          </w:p>
          <w:p w14:paraId="2C186AB4" w14:textId="4E28FE60" w:rsidR="00AD7A74" w:rsidRDefault="00AD7A74" w:rsidP="00D52761">
            <w:pPr>
              <w:ind w:left="210" w:hangingChars="100" w:hanging="210"/>
              <w:rPr>
                <w:rFonts w:ascii="ＭＳ 明朝" w:hAnsi="ＭＳ 明朝"/>
                <w:color w:val="FF0000"/>
                <w:szCs w:val="21"/>
              </w:rPr>
            </w:pPr>
            <w:r>
              <w:rPr>
                <w:rFonts w:ascii="ＭＳ 明朝" w:hAnsi="ＭＳ 明朝" w:hint="eastAsia"/>
                <w:color w:val="FF0000"/>
                <w:szCs w:val="21"/>
              </w:rPr>
              <w:t>３　試しに働いてもらう間に、その会社で働く人としてはよくないと、会社が決めたら、会社はその人に辞めてもらうことができます。ただし、もしその人が会社に雇われてから</w:t>
            </w:r>
            <w:r w:rsidR="002109A5">
              <w:rPr>
                <w:rFonts w:ascii="ＭＳ 明朝" w:hAnsi="ＭＳ 明朝" w:hint="eastAsia"/>
                <w:color w:val="FF0000"/>
                <w:szCs w:val="21"/>
              </w:rPr>
              <w:t>１４</w:t>
            </w:r>
            <w:r>
              <w:rPr>
                <w:rFonts w:ascii="ＭＳ 明朝" w:hAnsi="ＭＳ 明朝" w:hint="eastAsia"/>
                <w:color w:val="FF0000"/>
                <w:szCs w:val="21"/>
              </w:rPr>
              <w:t>日よりたくさん時間が経っていたら、第</w:t>
            </w:r>
            <w:r w:rsidR="002109A5">
              <w:rPr>
                <w:rFonts w:ascii="ＭＳ 明朝" w:hAnsi="ＭＳ 明朝" w:hint="eastAsia"/>
                <w:color w:val="FF0000"/>
                <w:szCs w:val="21"/>
              </w:rPr>
              <w:t>５１</w:t>
            </w:r>
            <w:r>
              <w:rPr>
                <w:rFonts w:ascii="ＭＳ 明朝" w:hAnsi="ＭＳ 明朝" w:hint="eastAsia"/>
                <w:color w:val="FF0000"/>
                <w:szCs w:val="21"/>
              </w:rPr>
              <w:t>条第</w:t>
            </w:r>
            <w:r w:rsidR="002109A5">
              <w:rPr>
                <w:rFonts w:ascii="ＭＳ 明朝" w:hAnsi="ＭＳ 明朝" w:hint="eastAsia"/>
                <w:color w:val="FF0000"/>
                <w:szCs w:val="21"/>
              </w:rPr>
              <w:t>２項（この決まりのｐ４９</w:t>
            </w:r>
            <w:r>
              <w:rPr>
                <w:rFonts w:ascii="ＭＳ 明朝" w:hAnsi="ＭＳ 明朝" w:hint="eastAsia"/>
                <w:color w:val="FF0000"/>
                <w:szCs w:val="21"/>
              </w:rPr>
              <w:t>に書いています）で決まったやり方を使います。</w:t>
            </w:r>
          </w:p>
          <w:p w14:paraId="1992350B" w14:textId="49DA8CCA" w:rsidR="00AD7A74" w:rsidRPr="00D52761" w:rsidRDefault="00AD7A74" w:rsidP="00AD7A74">
            <w:pPr>
              <w:rPr>
                <w:rFonts w:ascii="ＭＳ 明朝" w:hAnsi="ＭＳ 明朝"/>
                <w:color w:val="FF0000"/>
                <w:szCs w:val="21"/>
              </w:rPr>
            </w:pPr>
            <w:r>
              <w:rPr>
                <w:rFonts w:ascii="ＭＳ 明朝" w:hAnsi="ＭＳ 明朝" w:hint="eastAsia"/>
                <w:color w:val="FF0000"/>
                <w:szCs w:val="21"/>
              </w:rPr>
              <w:t>４　試しに働いてもらう間は、その会社で働いた年数（勤続年数）に入ります。</w:t>
            </w:r>
          </w:p>
        </w:tc>
      </w:tr>
    </w:tbl>
    <w:p w14:paraId="2437FA70" w14:textId="77777777" w:rsidR="00AD7A74" w:rsidRPr="00A2183F" w:rsidRDefault="00AD7A74" w:rsidP="00AD7A74">
      <w:pPr>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943E71" w14:paraId="533E608B" w14:textId="77777777" w:rsidTr="00AD7A74">
        <w:tc>
          <w:tcPr>
            <w:tcW w:w="8458" w:type="dxa"/>
            <w:shd w:val="clear" w:color="auto" w:fill="auto"/>
          </w:tcPr>
          <w:p w14:paraId="128F525D" w14:textId="1E993750" w:rsidR="00AD7A74" w:rsidRPr="00A2183F" w:rsidRDefault="00AD7A74" w:rsidP="00AD7A74">
            <w:pPr>
              <w:rPr>
                <w:rFonts w:ascii="ＭＳ 明朝" w:hAnsi="ＭＳ 明朝"/>
                <w:b/>
                <w:szCs w:val="21"/>
              </w:rPr>
            </w:pPr>
            <w:r w:rsidRPr="00A2183F">
              <w:rPr>
                <w:rFonts w:ascii="ＭＳ 明朝" w:hAnsi="ＭＳ 明朝" w:hint="eastAsia"/>
                <w:b/>
                <w:szCs w:val="21"/>
              </w:rPr>
              <w:t>（労働条件の明示）</w:t>
            </w:r>
            <w:r w:rsidRPr="00707854">
              <w:rPr>
                <w:rFonts w:ascii="ＭＳ 明朝" w:hAnsi="ＭＳ 明朝" w:hint="eastAsia"/>
                <w:color w:val="FF0000"/>
                <w:szCs w:val="21"/>
              </w:rPr>
              <w:t>（働くときの条件をはっきり教え</w:t>
            </w:r>
            <w:r>
              <w:rPr>
                <w:rFonts w:ascii="ＭＳ 明朝" w:hAnsi="ＭＳ 明朝" w:hint="eastAsia"/>
                <w:color w:val="FF0000"/>
                <w:szCs w:val="21"/>
              </w:rPr>
              <w:t>ます</w:t>
            </w:r>
            <w:r w:rsidRPr="00707854">
              <w:rPr>
                <w:rFonts w:ascii="ＭＳ 明朝" w:hAnsi="ＭＳ 明朝" w:hint="eastAsia"/>
                <w:color w:val="FF0000"/>
                <w:szCs w:val="21"/>
              </w:rPr>
              <w:t>）</w:t>
            </w:r>
          </w:p>
          <w:p w14:paraId="1F576BB1" w14:textId="77777777" w:rsidR="00AD7A74" w:rsidRDefault="00AD7A74" w:rsidP="00750C53">
            <w:pPr>
              <w:pStyle w:val="2"/>
            </w:pPr>
            <w:bookmarkStart w:id="48" w:name="_Toc490569346"/>
            <w:bookmarkStart w:id="49" w:name="_Toc490569634"/>
            <w:bookmarkStart w:id="50" w:name="_Toc490570085"/>
            <w:r w:rsidRPr="00A2183F">
              <w:rPr>
                <w:rFonts w:hint="eastAsia"/>
                <w:b/>
              </w:rPr>
              <w:t xml:space="preserve">　</w:t>
            </w:r>
            <w:bookmarkStart w:id="51" w:name="_Toc490575929"/>
            <w:r w:rsidRPr="00A2183F">
              <w:rPr>
                <w:rFonts w:hint="eastAsia"/>
              </w:rPr>
              <w:t>会社は、労働者を採用するとき、採用時の賃金、就業場所、従事する業務、労働時間、休日、その他の労働条件を記した労働条件通知書及びこの規則を交付して労働条件を明示するものとする。</w:t>
            </w:r>
            <w:bookmarkEnd w:id="48"/>
            <w:bookmarkEnd w:id="49"/>
            <w:bookmarkEnd w:id="50"/>
            <w:bookmarkEnd w:id="51"/>
          </w:p>
          <w:p w14:paraId="77CB17B9" w14:textId="77777777" w:rsidR="00AD7A74" w:rsidRDefault="00AD7A74" w:rsidP="00AD7A74"/>
          <w:p w14:paraId="455A1DC6" w14:textId="77777777" w:rsidR="00AD7A74" w:rsidRPr="00723815" w:rsidRDefault="00AD7A74" w:rsidP="00577987">
            <w:pPr>
              <w:ind w:left="210" w:hangingChars="100" w:hanging="210"/>
              <w:rPr>
                <w:color w:val="FF0000"/>
              </w:rPr>
            </w:pPr>
            <w:r w:rsidRPr="00723815">
              <w:rPr>
                <w:rFonts w:hint="eastAsia"/>
                <w:color w:val="FF0000"/>
              </w:rPr>
              <w:t>第</w:t>
            </w:r>
            <w:r w:rsidRPr="00723815">
              <w:rPr>
                <w:rFonts w:hint="eastAsia"/>
                <w:color w:val="FF0000"/>
              </w:rPr>
              <w:t>7</w:t>
            </w:r>
            <w:r w:rsidRPr="00723815">
              <w:rPr>
                <w:rFonts w:hint="eastAsia"/>
                <w:color w:val="FF0000"/>
              </w:rPr>
              <w:t>条　会社は、働く人を雇うとき、次のア～カを書いた書類（労働条件通知書）と、この規則を雇った人にあげて、働くときの条件をはっきり教えます。</w:t>
            </w:r>
          </w:p>
          <w:p w14:paraId="2D3521A7" w14:textId="77777777" w:rsidR="00AD7A74" w:rsidRPr="00723815" w:rsidRDefault="00AD7A74" w:rsidP="00AD7A74">
            <w:pPr>
              <w:rPr>
                <w:color w:val="FF0000"/>
              </w:rPr>
            </w:pPr>
            <w:r w:rsidRPr="00723815">
              <w:rPr>
                <w:rFonts w:hint="eastAsia"/>
                <w:color w:val="FF0000"/>
              </w:rPr>
              <w:t xml:space="preserve">　ア　雇うときの給料　　イ　働く場所　　ウ　仕事の内容　　エ　働く時間</w:t>
            </w:r>
          </w:p>
          <w:p w14:paraId="6BAFD2FF" w14:textId="03D2F661" w:rsidR="00AD7A74" w:rsidRPr="00D52761" w:rsidRDefault="00AD7A74" w:rsidP="00AD7A74">
            <w:pPr>
              <w:rPr>
                <w:color w:val="FF0000"/>
              </w:rPr>
            </w:pPr>
            <w:r w:rsidRPr="00723815">
              <w:rPr>
                <w:rFonts w:hint="eastAsia"/>
                <w:color w:val="FF0000"/>
              </w:rPr>
              <w:t xml:space="preserve">　オ　休みの日　　カ　その他の働くときの条件</w:t>
            </w:r>
          </w:p>
        </w:tc>
      </w:tr>
    </w:tbl>
    <w:p w14:paraId="1B0AA185" w14:textId="77777777" w:rsidR="00AD7A74" w:rsidRPr="00A2183F" w:rsidRDefault="00AD7A74" w:rsidP="00AD7A74">
      <w:pPr>
        <w:ind w:left="21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B4073" w14:paraId="1E1A468C" w14:textId="77777777" w:rsidTr="00AD7A74">
        <w:tc>
          <w:tcPr>
            <w:tcW w:w="8708" w:type="dxa"/>
            <w:shd w:val="clear" w:color="auto" w:fill="auto"/>
          </w:tcPr>
          <w:p w14:paraId="01E329D0"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（人事異動）</w:t>
            </w:r>
            <w:r w:rsidRPr="00707854">
              <w:rPr>
                <w:rFonts w:ascii="ＭＳ 明朝" w:hAnsi="ＭＳ 明朝" w:hint="eastAsia"/>
                <w:color w:val="FF0000"/>
                <w:szCs w:val="21"/>
              </w:rPr>
              <w:t>（</w:t>
            </w:r>
            <w:r>
              <w:rPr>
                <w:rFonts w:ascii="ＭＳ 明朝" w:hAnsi="ＭＳ 明朝" w:hint="eastAsia"/>
                <w:color w:val="FF0000"/>
                <w:szCs w:val="21"/>
              </w:rPr>
              <w:t>働く場所や仕事の内容を変える</w:t>
            </w:r>
            <w:r w:rsidRPr="00707854">
              <w:rPr>
                <w:rFonts w:ascii="ＭＳ 明朝" w:hAnsi="ＭＳ 明朝" w:hint="eastAsia"/>
                <w:color w:val="FF0000"/>
                <w:szCs w:val="21"/>
              </w:rPr>
              <w:t>とき）</w:t>
            </w:r>
          </w:p>
          <w:p w14:paraId="02C7B069" w14:textId="77777777" w:rsidR="00AD7A74" w:rsidRPr="00A2183F" w:rsidRDefault="00AD7A74" w:rsidP="00750C53">
            <w:pPr>
              <w:pStyle w:val="2"/>
              <w:rPr>
                <w:b/>
              </w:rPr>
            </w:pPr>
            <w:bookmarkStart w:id="52" w:name="_Toc490569348"/>
            <w:bookmarkStart w:id="53" w:name="_Toc490569636"/>
            <w:bookmarkStart w:id="54" w:name="_Toc490570087"/>
            <w:r w:rsidRPr="00A2183F">
              <w:rPr>
                <w:rFonts w:hint="eastAsia"/>
                <w:b/>
              </w:rPr>
              <w:t xml:space="preserve">　</w:t>
            </w:r>
            <w:bookmarkStart w:id="55" w:name="_Toc490575931"/>
            <w:r w:rsidRPr="00A2183F">
              <w:rPr>
                <w:rFonts w:hint="eastAsia"/>
              </w:rPr>
              <w:t>会社は、業務上必要がある場合に、労働者に対して就業する場所及び従事する業務の変更を命ずることがある。</w:t>
            </w:r>
            <w:bookmarkEnd w:id="52"/>
            <w:bookmarkEnd w:id="53"/>
            <w:bookmarkEnd w:id="54"/>
            <w:bookmarkEnd w:id="55"/>
          </w:p>
          <w:p w14:paraId="41C76731" w14:textId="77777777"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２　会社は、業務上必要がある場合に、労働者を在籍のまま関係会社へ出向させることがある。</w:t>
            </w:r>
          </w:p>
          <w:p w14:paraId="19CE925F"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３　前２項の場合、労働者は正当な理由なくこれを拒むことはできない。</w:t>
            </w:r>
          </w:p>
          <w:p w14:paraId="24D214F7" w14:textId="77777777" w:rsidR="00AD7A74" w:rsidRDefault="00AD7A74" w:rsidP="00AD7A74">
            <w:pPr>
              <w:ind w:left="210" w:hangingChars="100" w:hanging="210"/>
              <w:rPr>
                <w:rFonts w:ascii="ＭＳ 明朝" w:hAnsi="ＭＳ 明朝"/>
                <w:szCs w:val="21"/>
              </w:rPr>
            </w:pPr>
          </w:p>
          <w:p w14:paraId="2A7B0207" w14:textId="6804E601" w:rsidR="00AD7A74" w:rsidRPr="000A1542" w:rsidRDefault="00AD7A74" w:rsidP="00AD7A74">
            <w:pPr>
              <w:ind w:left="210" w:hangingChars="100" w:hanging="210"/>
              <w:rPr>
                <w:rFonts w:ascii="ＭＳ 明朝" w:hAnsi="ＭＳ 明朝"/>
                <w:color w:val="FF0000"/>
                <w:szCs w:val="21"/>
              </w:rPr>
            </w:pPr>
            <w:r w:rsidRPr="000A1542">
              <w:rPr>
                <w:rFonts w:ascii="ＭＳ 明朝" w:hAnsi="ＭＳ 明朝" w:hint="eastAsia"/>
                <w:color w:val="FF0000"/>
                <w:szCs w:val="21"/>
              </w:rPr>
              <w:t>第</w:t>
            </w:r>
            <w:r w:rsidR="00D52761">
              <w:rPr>
                <w:rFonts w:ascii="ＭＳ 明朝" w:hAnsi="ＭＳ 明朝" w:hint="eastAsia"/>
                <w:color w:val="FF0000"/>
                <w:szCs w:val="21"/>
              </w:rPr>
              <w:t>８</w:t>
            </w:r>
            <w:r w:rsidRPr="000A1542">
              <w:rPr>
                <w:rFonts w:ascii="ＭＳ 明朝" w:hAnsi="ＭＳ 明朝" w:hint="eastAsia"/>
                <w:color w:val="FF0000"/>
                <w:szCs w:val="21"/>
              </w:rPr>
              <w:t>条　会社は、仕事をするために必要なときには、働く人に、働く場所や仕事の内容を変える、と命令することがあります。</w:t>
            </w:r>
          </w:p>
          <w:p w14:paraId="4C098628" w14:textId="77777777" w:rsidR="00AD7A74" w:rsidRPr="000A1542" w:rsidRDefault="00AD7A74" w:rsidP="00AD7A74">
            <w:pPr>
              <w:ind w:left="210" w:hangingChars="100" w:hanging="210"/>
              <w:rPr>
                <w:rFonts w:ascii="ＭＳ 明朝" w:hAnsi="ＭＳ 明朝"/>
                <w:color w:val="FF0000"/>
                <w:szCs w:val="21"/>
              </w:rPr>
            </w:pPr>
            <w:r w:rsidRPr="000A1542">
              <w:rPr>
                <w:rFonts w:ascii="ＭＳ 明朝" w:hAnsi="ＭＳ 明朝" w:hint="eastAsia"/>
                <w:color w:val="FF0000"/>
                <w:szCs w:val="21"/>
              </w:rPr>
              <w:lastRenderedPageBreak/>
              <w:t>２　会社は、仕事をするために必要なときには、働く人に、その会社のメンバーのまま、その会社のグループの別の会社で働いてもらうことがあります。</w:t>
            </w:r>
          </w:p>
          <w:p w14:paraId="73A50E16" w14:textId="15944E4B" w:rsidR="00AD7A74" w:rsidRPr="00D52761" w:rsidRDefault="00AD7A74" w:rsidP="00D52761">
            <w:pPr>
              <w:ind w:left="210" w:hangingChars="100" w:hanging="210"/>
              <w:rPr>
                <w:rFonts w:ascii="ＭＳ 明朝" w:hAnsi="ＭＳ 明朝"/>
                <w:color w:val="FF0000"/>
                <w:szCs w:val="21"/>
              </w:rPr>
            </w:pPr>
            <w:r w:rsidRPr="000A1542">
              <w:rPr>
                <w:rFonts w:ascii="ＭＳ 明朝" w:hAnsi="ＭＳ 明朝" w:hint="eastAsia"/>
                <w:color w:val="FF0000"/>
                <w:szCs w:val="21"/>
              </w:rPr>
              <w:t xml:space="preserve">３　</w:t>
            </w:r>
            <w:r w:rsidR="002E4DF2">
              <w:rPr>
                <w:rFonts w:ascii="ＭＳ 明朝" w:hAnsi="ＭＳ 明朝" w:hint="eastAsia"/>
                <w:color w:val="FF0000"/>
                <w:szCs w:val="21"/>
              </w:rPr>
              <w:t>１</w:t>
            </w:r>
            <w:r w:rsidRPr="000A1542">
              <w:rPr>
                <w:rFonts w:ascii="ＭＳ 明朝" w:hAnsi="ＭＳ 明朝" w:hint="eastAsia"/>
                <w:color w:val="FF0000"/>
                <w:szCs w:val="21"/>
              </w:rPr>
              <w:t>と</w:t>
            </w:r>
            <w:r w:rsidR="002E4DF2">
              <w:rPr>
                <w:rFonts w:ascii="ＭＳ 明朝" w:hAnsi="ＭＳ 明朝" w:hint="eastAsia"/>
                <w:color w:val="FF0000"/>
                <w:szCs w:val="21"/>
              </w:rPr>
              <w:t>２</w:t>
            </w:r>
            <w:r w:rsidRPr="000A1542">
              <w:rPr>
                <w:rFonts w:ascii="ＭＳ 明朝" w:hAnsi="ＭＳ 明朝" w:hint="eastAsia"/>
                <w:color w:val="FF0000"/>
                <w:szCs w:val="21"/>
              </w:rPr>
              <w:t>の場合は、働く人は、どうしても仕方がない理由がある場合でな</w:t>
            </w:r>
            <w:r>
              <w:rPr>
                <w:rFonts w:ascii="ＭＳ 明朝" w:hAnsi="ＭＳ 明朝" w:hint="eastAsia"/>
                <w:color w:val="FF0000"/>
                <w:szCs w:val="21"/>
              </w:rPr>
              <w:t>かったら</w:t>
            </w:r>
            <w:r w:rsidRPr="000A1542">
              <w:rPr>
                <w:rFonts w:ascii="ＭＳ 明朝" w:hAnsi="ＭＳ 明朝" w:hint="eastAsia"/>
                <w:color w:val="FF0000"/>
                <w:szCs w:val="21"/>
              </w:rPr>
              <w:t>、会社の命令に従わなければなりません。</w:t>
            </w:r>
          </w:p>
        </w:tc>
      </w:tr>
    </w:tbl>
    <w:p w14:paraId="711139B4" w14:textId="77777777" w:rsidR="00AD7A74" w:rsidRPr="00A2183F" w:rsidRDefault="00AD7A74" w:rsidP="00AD7A74">
      <w:pPr>
        <w:ind w:left="21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C36AA0" w14:paraId="6BE8DE6F" w14:textId="77777777" w:rsidTr="00AD7A74">
        <w:tc>
          <w:tcPr>
            <w:tcW w:w="8510" w:type="dxa"/>
            <w:shd w:val="clear" w:color="auto" w:fill="auto"/>
          </w:tcPr>
          <w:p w14:paraId="3CDFAE38" w14:textId="77777777" w:rsidR="00AD7A74" w:rsidRPr="00A2183F" w:rsidRDefault="00AD7A74" w:rsidP="00AD7A74">
            <w:pPr>
              <w:ind w:left="210" w:hanging="210"/>
              <w:rPr>
                <w:rFonts w:ascii="ＭＳ 明朝" w:hAnsi="ＭＳ 明朝"/>
                <w:b/>
                <w:szCs w:val="21"/>
              </w:rPr>
            </w:pPr>
            <w:r w:rsidRPr="00A2183F">
              <w:rPr>
                <w:rFonts w:ascii="ＭＳ 明朝" w:hAnsi="ＭＳ 明朝" w:hint="eastAsia"/>
                <w:b/>
                <w:szCs w:val="21"/>
              </w:rPr>
              <w:t>（休職）</w:t>
            </w:r>
            <w:r w:rsidRPr="00707854">
              <w:rPr>
                <w:rFonts w:ascii="ＭＳ 明朝" w:hAnsi="ＭＳ 明朝" w:hint="eastAsia"/>
                <w:color w:val="FF0000"/>
                <w:szCs w:val="21"/>
              </w:rPr>
              <w:t>（仕事を休</w:t>
            </w:r>
            <w:r>
              <w:rPr>
                <w:rFonts w:ascii="ＭＳ 明朝" w:hAnsi="ＭＳ 明朝" w:hint="eastAsia"/>
                <w:color w:val="FF0000"/>
                <w:szCs w:val="21"/>
              </w:rPr>
              <w:t>んでもらう</w:t>
            </w:r>
            <w:r w:rsidRPr="00707854">
              <w:rPr>
                <w:rFonts w:ascii="ＭＳ 明朝" w:hAnsi="ＭＳ 明朝" w:hint="eastAsia"/>
                <w:color w:val="FF0000"/>
                <w:szCs w:val="21"/>
              </w:rPr>
              <w:t>とき）</w:t>
            </w:r>
          </w:p>
          <w:p w14:paraId="6C2B6FAF" w14:textId="77777777" w:rsidR="00AD7A74" w:rsidRPr="00A2183F" w:rsidRDefault="00AD7A74" w:rsidP="00750C53">
            <w:pPr>
              <w:pStyle w:val="2"/>
              <w:rPr>
                <w:b/>
              </w:rPr>
            </w:pPr>
            <w:bookmarkStart w:id="56" w:name="_Toc490569350"/>
            <w:bookmarkStart w:id="57" w:name="_Toc490569638"/>
            <w:bookmarkStart w:id="58" w:name="_Toc490570089"/>
            <w:r>
              <w:rPr>
                <w:rFonts w:hint="eastAsia"/>
              </w:rPr>
              <w:t xml:space="preserve"> </w:t>
            </w:r>
            <w:bookmarkStart w:id="59" w:name="_Toc490575933"/>
            <w:r w:rsidRPr="00A2183F">
              <w:rPr>
                <w:rFonts w:hint="eastAsia"/>
              </w:rPr>
              <w:t>労働者が、次のいずれかに該当するときは、所定の期間休職とする。</w:t>
            </w:r>
            <w:bookmarkEnd w:id="56"/>
            <w:bookmarkEnd w:id="57"/>
            <w:bookmarkEnd w:id="58"/>
            <w:bookmarkEnd w:id="59"/>
          </w:p>
          <w:p w14:paraId="59688881" w14:textId="7A3C7C51" w:rsidR="00AD7A74" w:rsidRPr="00A2183F" w:rsidRDefault="00AD7A74" w:rsidP="00750C53">
            <w:pPr>
              <w:pStyle w:val="a7"/>
              <w:numPr>
                <w:ilvl w:val="0"/>
                <w:numId w:val="2"/>
              </w:numPr>
              <w:ind w:leftChars="100" w:left="420" w:hangingChars="100" w:hanging="210"/>
              <w:rPr>
                <w:rFonts w:ascii="ＭＳ 明朝" w:hAnsi="ＭＳ 明朝"/>
                <w:szCs w:val="21"/>
              </w:rPr>
            </w:pPr>
            <w:r w:rsidRPr="00A2183F">
              <w:rPr>
                <w:rFonts w:ascii="ＭＳ 明朝" w:hAnsi="ＭＳ 明朝" w:hint="eastAsia"/>
                <w:szCs w:val="21"/>
              </w:rPr>
              <w:t xml:space="preserve">　業務外の傷病による欠勤が</w:t>
            </w:r>
            <w:r w:rsidRPr="00A2183F">
              <w:rPr>
                <w:rFonts w:ascii="ＭＳ 明朝" w:hAnsi="ＭＳ 明朝" w:hint="eastAsia"/>
                <w:szCs w:val="21"/>
                <w:u w:val="single"/>
              </w:rPr>
              <w:t xml:space="preserve">　　</w:t>
            </w:r>
            <w:r w:rsidRPr="00A2183F">
              <w:rPr>
                <w:rFonts w:ascii="ＭＳ 明朝" w:hAnsi="ＭＳ 明朝" w:hint="eastAsia"/>
                <w:szCs w:val="21"/>
              </w:rPr>
              <w:t xml:space="preserve">か月を超え、なお療養を継続する必要があるため勤務できないとき　　　　　　　　　　　　　　　　　　　　　</w:t>
            </w:r>
            <w:r w:rsidRPr="00A2183F">
              <w:rPr>
                <w:rFonts w:ascii="ＭＳ 明朝" w:hAnsi="ＭＳ 明朝" w:hint="eastAsia"/>
                <w:szCs w:val="21"/>
                <w:u w:val="single"/>
              </w:rPr>
              <w:t xml:space="preserve">　　　</w:t>
            </w:r>
            <w:r w:rsidRPr="00A2183F">
              <w:rPr>
                <w:rFonts w:ascii="ＭＳ 明朝" w:hAnsi="ＭＳ 明朝" w:hint="eastAsia"/>
                <w:szCs w:val="21"/>
              </w:rPr>
              <w:t>年以内</w:t>
            </w:r>
          </w:p>
          <w:p w14:paraId="1A49A77D" w14:textId="77777777" w:rsidR="00AD7A74" w:rsidRPr="00A2183F" w:rsidRDefault="00AD7A74" w:rsidP="00750C53">
            <w:pPr>
              <w:pStyle w:val="a7"/>
              <w:numPr>
                <w:ilvl w:val="0"/>
                <w:numId w:val="2"/>
              </w:numPr>
              <w:ind w:leftChars="100" w:left="420" w:hangingChars="100" w:hanging="210"/>
              <w:rPr>
                <w:rFonts w:ascii="ＭＳ 明朝" w:hAnsi="ＭＳ 明朝"/>
                <w:szCs w:val="21"/>
              </w:rPr>
            </w:pPr>
            <w:r w:rsidRPr="00A2183F">
              <w:rPr>
                <w:rFonts w:ascii="ＭＳ 明朝" w:hAnsi="ＭＳ 明朝" w:hint="eastAsia"/>
                <w:szCs w:val="21"/>
              </w:rPr>
              <w:t xml:space="preserve">　前号のほか、特別な事情があり休職させることが適当と認められるとき</w:t>
            </w:r>
          </w:p>
          <w:p w14:paraId="16AB2C19" w14:textId="77777777" w:rsidR="00AD7A74" w:rsidRPr="00A2183F" w:rsidRDefault="00AD7A74" w:rsidP="00AD7A74">
            <w:pPr>
              <w:tabs>
                <w:tab w:val="num" w:pos="783"/>
              </w:tabs>
              <w:ind w:left="499" w:hanging="289"/>
              <w:jc w:val="right"/>
              <w:rPr>
                <w:rFonts w:ascii="ＭＳ 明朝" w:hAnsi="ＭＳ 明朝"/>
                <w:szCs w:val="21"/>
              </w:rPr>
            </w:pPr>
            <w:r w:rsidRPr="00A2183F">
              <w:rPr>
                <w:rFonts w:ascii="ＭＳ 明朝" w:hAnsi="ＭＳ 明朝" w:hint="eastAsia"/>
                <w:szCs w:val="21"/>
              </w:rPr>
              <w:t xml:space="preserve">　　　　　　　　　　　　　　　　　　　　　　　　　　　　　　　　必要な期間</w:t>
            </w:r>
          </w:p>
          <w:p w14:paraId="3FC76BB6" w14:textId="77777777" w:rsidR="00AD7A74" w:rsidRPr="00A2183F" w:rsidRDefault="00AD7A74" w:rsidP="00AD7A74">
            <w:pPr>
              <w:ind w:left="210" w:hanging="210"/>
              <w:rPr>
                <w:rFonts w:ascii="ＭＳ 明朝" w:hAnsi="ＭＳ 明朝"/>
                <w:szCs w:val="21"/>
              </w:rPr>
            </w:pPr>
            <w:r w:rsidRPr="00A2183F">
              <w:rPr>
                <w:rFonts w:ascii="ＭＳ 明朝" w:hAnsi="ＭＳ 明朝" w:hint="eastAsia"/>
                <w:szCs w:val="21"/>
              </w:rPr>
              <w:t>２　休職期間中に休職事由が消滅したときは、原則として元の職務に復帰させる。ただし、元の職務に復帰させることが困難又は不適当な場合には、他の職務に就かせることがある。</w:t>
            </w:r>
          </w:p>
          <w:p w14:paraId="607BFA89" w14:textId="77777777" w:rsidR="00AD7A74" w:rsidRDefault="00AD7A74" w:rsidP="00AD7A74">
            <w:pPr>
              <w:ind w:left="210" w:hanging="210"/>
              <w:rPr>
                <w:rFonts w:ascii="ＭＳ 明朝" w:hAnsi="ＭＳ 明朝"/>
                <w:szCs w:val="21"/>
              </w:rPr>
            </w:pPr>
            <w:r w:rsidRPr="00A2183F">
              <w:rPr>
                <w:rFonts w:ascii="ＭＳ 明朝" w:hAnsi="ＭＳ 明朝" w:hint="eastAsia"/>
                <w:szCs w:val="21"/>
              </w:rPr>
              <w:t>３　第１項第１号により休職し、休職期間が満了してもなお傷病が治癒せず就業が困難な場合は、休職期間の満了をもって退職とする。</w:t>
            </w:r>
          </w:p>
          <w:p w14:paraId="0F47364F" w14:textId="77777777" w:rsidR="00AD7A74" w:rsidRDefault="00AD7A74" w:rsidP="00AD7A74">
            <w:pPr>
              <w:ind w:left="210" w:hanging="210"/>
              <w:rPr>
                <w:rFonts w:ascii="ＭＳ 明朝" w:hAnsi="ＭＳ 明朝"/>
                <w:szCs w:val="21"/>
              </w:rPr>
            </w:pPr>
          </w:p>
          <w:p w14:paraId="39FB34B0" w14:textId="79E64985" w:rsidR="00AD7A74" w:rsidRPr="00AB4073" w:rsidRDefault="00AD7A74" w:rsidP="00AD7A74">
            <w:pPr>
              <w:ind w:left="210" w:hanging="210"/>
              <w:rPr>
                <w:rFonts w:ascii="ＭＳ 明朝" w:hAnsi="ＭＳ 明朝"/>
                <w:color w:val="FF0000"/>
                <w:szCs w:val="21"/>
              </w:rPr>
            </w:pPr>
            <w:r w:rsidRPr="00AB4073">
              <w:rPr>
                <w:rFonts w:ascii="ＭＳ 明朝" w:hAnsi="ＭＳ 明朝" w:hint="eastAsia"/>
                <w:color w:val="FF0000"/>
                <w:szCs w:val="21"/>
              </w:rPr>
              <w:t>第</w:t>
            </w:r>
            <w:r w:rsidR="00D52761">
              <w:rPr>
                <w:rFonts w:ascii="ＭＳ 明朝" w:hAnsi="ＭＳ 明朝" w:hint="eastAsia"/>
                <w:color w:val="FF0000"/>
                <w:szCs w:val="21"/>
              </w:rPr>
              <w:t>９</w:t>
            </w:r>
            <w:r>
              <w:rPr>
                <w:rFonts w:ascii="ＭＳ 明朝" w:hAnsi="ＭＳ 明朝" w:hint="eastAsia"/>
                <w:color w:val="FF0000"/>
                <w:szCs w:val="21"/>
              </w:rPr>
              <w:t>条</w:t>
            </w:r>
            <w:r w:rsidRPr="00AB4073">
              <w:rPr>
                <w:rFonts w:ascii="ＭＳ 明朝" w:hAnsi="ＭＳ 明朝" w:hint="eastAsia"/>
                <w:color w:val="FF0000"/>
                <w:szCs w:val="21"/>
              </w:rPr>
              <w:t xml:space="preserve">　働く人が、①か②の状態のときは、決まった</w:t>
            </w:r>
            <w:r>
              <w:rPr>
                <w:rFonts w:ascii="ＭＳ 明朝" w:hAnsi="ＭＳ 明朝" w:hint="eastAsia"/>
                <w:color w:val="FF0000"/>
                <w:szCs w:val="21"/>
              </w:rPr>
              <w:t>期間</w:t>
            </w:r>
            <w:r w:rsidRPr="00AB4073">
              <w:rPr>
                <w:rFonts w:ascii="ＭＳ 明朝" w:hAnsi="ＭＳ 明朝" w:hint="eastAsia"/>
                <w:color w:val="FF0000"/>
                <w:szCs w:val="21"/>
              </w:rPr>
              <w:t>、仕事を休んでもらう（休職）ことにします。</w:t>
            </w:r>
          </w:p>
          <w:p w14:paraId="74DFCB78" w14:textId="77777777" w:rsidR="00577987" w:rsidRDefault="00AD7A74" w:rsidP="00577987">
            <w:pPr>
              <w:ind w:left="420" w:hangingChars="200" w:hanging="420"/>
              <w:rPr>
                <w:rFonts w:ascii="ＭＳ 明朝" w:hAnsi="ＭＳ 明朝"/>
                <w:color w:val="FF0000"/>
                <w:szCs w:val="21"/>
              </w:rPr>
            </w:pPr>
            <w:r w:rsidRPr="00AB4073">
              <w:rPr>
                <w:rFonts w:ascii="ＭＳ 明朝" w:hAnsi="ＭＳ 明朝" w:hint="eastAsia"/>
                <w:color w:val="FF0000"/>
                <w:szCs w:val="21"/>
              </w:rPr>
              <w:t xml:space="preserve">　①　仕事以外のけがや病気で</w:t>
            </w:r>
            <w:r w:rsidRPr="00AB4073">
              <w:rPr>
                <w:rFonts w:ascii="ＭＳ 明朝" w:hAnsi="ＭＳ 明朝" w:hint="eastAsia"/>
                <w:color w:val="FF0000"/>
                <w:szCs w:val="21"/>
                <w:u w:val="single"/>
              </w:rPr>
              <w:t xml:space="preserve">　　</w:t>
            </w:r>
            <w:r w:rsidRPr="00AB4073">
              <w:rPr>
                <w:rFonts w:ascii="ＭＳ 明朝" w:hAnsi="ＭＳ 明朝" w:hint="eastAsia"/>
                <w:color w:val="FF0000"/>
                <w:szCs w:val="21"/>
              </w:rPr>
              <w:t>か月以上休</w:t>
            </w:r>
            <w:r>
              <w:rPr>
                <w:rFonts w:ascii="ＭＳ 明朝" w:hAnsi="ＭＳ 明朝" w:hint="eastAsia"/>
                <w:color w:val="FF0000"/>
                <w:szCs w:val="21"/>
              </w:rPr>
              <w:t>んだが</w:t>
            </w:r>
            <w:r w:rsidRPr="00AB4073">
              <w:rPr>
                <w:rFonts w:ascii="ＭＳ 明朝" w:hAnsi="ＭＳ 明朝" w:hint="eastAsia"/>
                <w:color w:val="FF0000"/>
                <w:szCs w:val="21"/>
              </w:rPr>
              <w:t>、</w:t>
            </w:r>
            <w:r>
              <w:rPr>
                <w:rFonts w:ascii="ＭＳ 明朝" w:hAnsi="ＭＳ 明朝" w:hint="eastAsia"/>
                <w:color w:val="FF0000"/>
                <w:szCs w:val="21"/>
              </w:rPr>
              <w:t>けがや病気を治すために、</w:t>
            </w:r>
            <w:r w:rsidRPr="00AB4073">
              <w:rPr>
                <w:rFonts w:ascii="ＭＳ 明朝" w:hAnsi="ＭＳ 明朝" w:hint="eastAsia"/>
                <w:color w:val="FF0000"/>
                <w:szCs w:val="21"/>
              </w:rPr>
              <w:t>まだそれ以上</w:t>
            </w:r>
            <w:r>
              <w:rPr>
                <w:rFonts w:ascii="ＭＳ 明朝" w:hAnsi="ＭＳ 明朝" w:hint="eastAsia"/>
                <w:color w:val="FF0000"/>
                <w:szCs w:val="21"/>
              </w:rPr>
              <w:t xml:space="preserve">休まなければならないので、働くことができないとき　　</w:t>
            </w:r>
            <w:r w:rsidRPr="00AB4073">
              <w:rPr>
                <w:rFonts w:ascii="ＭＳ 明朝" w:hAnsi="ＭＳ 明朝" w:hint="eastAsia"/>
                <w:color w:val="FF0000"/>
                <w:szCs w:val="21"/>
                <w:u w:val="single"/>
              </w:rPr>
              <w:t xml:space="preserve">　　</w:t>
            </w:r>
            <w:r>
              <w:rPr>
                <w:rFonts w:ascii="ＭＳ 明朝" w:hAnsi="ＭＳ 明朝" w:hint="eastAsia"/>
                <w:color w:val="FF0000"/>
                <w:szCs w:val="21"/>
              </w:rPr>
              <w:t>年以内</w:t>
            </w:r>
          </w:p>
          <w:p w14:paraId="133264F3" w14:textId="619D9165" w:rsidR="00AD7A74" w:rsidRDefault="00AD7A74" w:rsidP="00577987">
            <w:pPr>
              <w:ind w:leftChars="100" w:left="420" w:hangingChars="100" w:hanging="210"/>
              <w:rPr>
                <w:rFonts w:ascii="ＭＳ 明朝" w:hAnsi="ＭＳ 明朝"/>
                <w:color w:val="FF0000"/>
                <w:szCs w:val="21"/>
              </w:rPr>
            </w:pPr>
            <w:r>
              <w:rPr>
                <w:rFonts w:ascii="ＭＳ 明朝" w:hAnsi="ＭＳ 明朝" w:hint="eastAsia"/>
                <w:color w:val="FF0000"/>
                <w:szCs w:val="21"/>
              </w:rPr>
              <w:t>②　①以外に特別な理由があって、仕事を休んでもらった方がいいとき　必要な期間</w:t>
            </w:r>
          </w:p>
          <w:p w14:paraId="0F577E58" w14:textId="77777777" w:rsidR="00AD7A74" w:rsidRDefault="00AD7A74" w:rsidP="00AD7A74">
            <w:pPr>
              <w:ind w:left="210" w:hanging="210"/>
              <w:rPr>
                <w:rFonts w:ascii="ＭＳ 明朝" w:hAnsi="ＭＳ 明朝"/>
                <w:color w:val="FF0000"/>
                <w:szCs w:val="21"/>
              </w:rPr>
            </w:pPr>
            <w:r>
              <w:rPr>
                <w:rFonts w:ascii="ＭＳ 明朝" w:hAnsi="ＭＳ 明朝" w:hint="eastAsia"/>
                <w:color w:val="FF0000"/>
                <w:szCs w:val="21"/>
              </w:rPr>
              <w:t>２　仕事を休んでもらっている期間に、仕事を休んでもらうときの理由がなくなったときは、普通は、その人にもとの仕事に戻ってもらいます。しかし、もとの仕事に戻ってもらうことが難しいか、戻ってもらわない方がいいときは、他の仕事をしてもらうことがあります。</w:t>
            </w:r>
          </w:p>
          <w:p w14:paraId="72ACD80A" w14:textId="2908DE0F" w:rsidR="00AD7A74" w:rsidRPr="00D52761" w:rsidRDefault="00AD7A74" w:rsidP="00D52761">
            <w:pPr>
              <w:ind w:left="210" w:hanging="210"/>
              <w:rPr>
                <w:rFonts w:ascii="ＭＳ 明朝" w:hAnsi="ＭＳ 明朝"/>
                <w:color w:val="FF0000"/>
                <w:szCs w:val="21"/>
              </w:rPr>
            </w:pPr>
            <w:r>
              <w:rPr>
                <w:rFonts w:ascii="ＭＳ 明朝" w:hAnsi="ＭＳ 明朝" w:hint="eastAsia"/>
                <w:color w:val="FF0000"/>
                <w:szCs w:val="21"/>
              </w:rPr>
              <w:t>３　①の理由で会社を休んでもらっている人が、①で決まっている期間（休職期間）休んでも、まだけがや病気が治らなくて、働くことができないときは、①で決まっている期間が終わったときに、会社を辞めることになります。</w:t>
            </w:r>
          </w:p>
        </w:tc>
      </w:tr>
    </w:tbl>
    <w:p w14:paraId="5FAA2A41" w14:textId="77777777" w:rsidR="00AD7A74" w:rsidRPr="00A2183F" w:rsidRDefault="00AD7A74" w:rsidP="00AD7A74">
      <w:pPr>
        <w:rPr>
          <w:rFonts w:ascii="ＭＳ 明朝" w:hAnsi="ＭＳ 明朝"/>
          <w:szCs w:val="21"/>
        </w:rPr>
      </w:pPr>
    </w:p>
    <w:p w14:paraId="62AFEDE9" w14:textId="7253CBCC" w:rsidR="00AD7A74" w:rsidRPr="00BD584A" w:rsidRDefault="00AD7A74" w:rsidP="00BD584A">
      <w:pPr>
        <w:pStyle w:val="1"/>
        <w:rPr>
          <w:color w:val="FF0000"/>
        </w:rPr>
      </w:pPr>
      <w:bookmarkStart w:id="60" w:name="_Toc490569352"/>
      <w:bookmarkStart w:id="61" w:name="_Toc490569640"/>
      <w:bookmarkStart w:id="62" w:name="_Toc490570091"/>
      <w:r>
        <w:rPr>
          <w:rFonts w:hint="eastAsia"/>
        </w:rPr>
        <w:t xml:space="preserve">　</w:t>
      </w:r>
      <w:bookmarkStart w:id="63" w:name="_Toc490575935"/>
      <w:bookmarkStart w:id="64" w:name="_Toc490576241"/>
      <w:bookmarkStart w:id="65" w:name="_Toc490576353"/>
      <w:bookmarkStart w:id="66" w:name="_Toc490576458"/>
      <w:bookmarkStart w:id="67" w:name="_Toc490576853"/>
      <w:r w:rsidRPr="006F598B">
        <w:rPr>
          <w:rFonts w:hint="eastAsia"/>
        </w:rPr>
        <w:t>服務規律</w:t>
      </w:r>
      <w:bookmarkEnd w:id="60"/>
      <w:bookmarkEnd w:id="61"/>
      <w:bookmarkEnd w:id="62"/>
      <w:bookmarkEnd w:id="63"/>
      <w:bookmarkEnd w:id="64"/>
      <w:bookmarkEnd w:id="65"/>
      <w:bookmarkEnd w:id="66"/>
      <w:bookmarkEnd w:id="67"/>
      <w:r w:rsidR="002E4DF2">
        <w:rPr>
          <w:rFonts w:hint="eastAsia"/>
        </w:rPr>
        <w:t xml:space="preserve">　</w:t>
      </w:r>
      <w:r w:rsidRPr="00BD584A">
        <w:rPr>
          <w:rFonts w:hint="eastAsia"/>
          <w:color w:val="FF0000"/>
        </w:rPr>
        <w:t>守らなければならない決まり</w:t>
      </w:r>
    </w:p>
    <w:p w14:paraId="1246F637" w14:textId="77777777" w:rsidR="00AD7A74" w:rsidRPr="00A43F5A"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C216B2" w14:paraId="12DF1C54" w14:textId="77777777" w:rsidTr="00AD7A74">
        <w:tc>
          <w:tcPr>
            <w:tcW w:w="8458" w:type="dxa"/>
            <w:shd w:val="clear" w:color="auto" w:fill="auto"/>
          </w:tcPr>
          <w:p w14:paraId="4760450B"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（服務）</w:t>
            </w:r>
            <w:r w:rsidRPr="00707854">
              <w:rPr>
                <w:rFonts w:ascii="ＭＳ 明朝" w:hAnsi="ＭＳ 明朝" w:hint="eastAsia"/>
                <w:color w:val="FF0000"/>
                <w:szCs w:val="21"/>
              </w:rPr>
              <w:t>（仕事をするときにしなければならないこと）</w:t>
            </w:r>
          </w:p>
          <w:p w14:paraId="53457F27" w14:textId="77777777" w:rsidR="00AD7A74" w:rsidRDefault="00AD7A74" w:rsidP="00750C53">
            <w:pPr>
              <w:pStyle w:val="2"/>
            </w:pPr>
            <w:bookmarkStart w:id="68" w:name="_Toc490569353"/>
            <w:bookmarkStart w:id="69" w:name="_Toc490569641"/>
            <w:bookmarkStart w:id="70" w:name="_Toc490570092"/>
            <w:r w:rsidRPr="00A2183F">
              <w:rPr>
                <w:rFonts w:hint="eastAsia"/>
                <w:b/>
              </w:rPr>
              <w:t xml:space="preserve">　</w:t>
            </w:r>
            <w:bookmarkStart w:id="71" w:name="_Toc490575936"/>
            <w:r w:rsidRPr="00A2183F">
              <w:rPr>
                <w:rFonts w:hint="eastAsia"/>
              </w:rPr>
              <w:t>労働者は、職務上の責任を自覚し、誠実に職務を遂行するとともに、会社</w:t>
            </w:r>
            <w:r w:rsidRPr="00A2183F">
              <w:rPr>
                <w:rFonts w:hint="eastAsia"/>
              </w:rPr>
              <w:lastRenderedPageBreak/>
              <w:t>の指示命令に従い、職務能率の向上及び職場秩序の維持に努めなければならない。</w:t>
            </w:r>
            <w:bookmarkEnd w:id="68"/>
            <w:bookmarkEnd w:id="69"/>
            <w:bookmarkEnd w:id="70"/>
            <w:bookmarkEnd w:id="71"/>
          </w:p>
          <w:p w14:paraId="2C2BD1F0" w14:textId="77777777" w:rsidR="00AD7A74" w:rsidRDefault="00AD7A74" w:rsidP="00AD7A74"/>
          <w:p w14:paraId="2DB84FEE" w14:textId="2E08FB80" w:rsidR="00AD7A74" w:rsidRPr="00D52761" w:rsidRDefault="00AD7A74" w:rsidP="00D52761">
            <w:pPr>
              <w:ind w:left="210" w:hangingChars="100" w:hanging="210"/>
              <w:rPr>
                <w:color w:val="FF0000"/>
              </w:rPr>
            </w:pPr>
            <w:r w:rsidRPr="00C216B2">
              <w:rPr>
                <w:rFonts w:hint="eastAsia"/>
                <w:color w:val="FF0000"/>
              </w:rPr>
              <w:t>第</w:t>
            </w:r>
            <w:r>
              <w:rPr>
                <w:rFonts w:hint="eastAsia"/>
                <w:color w:val="FF0000"/>
              </w:rPr>
              <w:t>１０</w:t>
            </w:r>
            <w:r w:rsidRPr="00C216B2">
              <w:rPr>
                <w:rFonts w:hint="eastAsia"/>
                <w:color w:val="FF0000"/>
              </w:rPr>
              <w:t>条　働く人は、働くときの責任を理解して、まじめに仕事をしなければなりません。それから、会社の命令を聞いて、仕事ができるだけ早くできるようにし、働く場所が働く場所のいろいろな関係がうまくいくようにしなければなりません。</w:t>
            </w:r>
          </w:p>
        </w:tc>
      </w:tr>
    </w:tbl>
    <w:p w14:paraId="144E8534" w14:textId="77777777" w:rsidR="00AD7A74" w:rsidRPr="00A43F5A"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3CC528B" w14:textId="77777777" w:rsidTr="00AD7A74">
        <w:tc>
          <w:tcPr>
            <w:tcW w:w="8458" w:type="dxa"/>
            <w:shd w:val="clear" w:color="auto" w:fill="auto"/>
          </w:tcPr>
          <w:p w14:paraId="2358E8B2"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（遵守事項）</w:t>
            </w:r>
            <w:r w:rsidRPr="00DA6090">
              <w:rPr>
                <w:rFonts w:ascii="ＭＳ 明朝" w:hAnsi="ＭＳ 明朝" w:hint="eastAsia"/>
                <w:color w:val="FF0000"/>
                <w:szCs w:val="21"/>
              </w:rPr>
              <w:t>（</w:t>
            </w:r>
            <w:r>
              <w:rPr>
                <w:rFonts w:ascii="ＭＳ 明朝" w:hAnsi="ＭＳ 明朝" w:hint="eastAsia"/>
                <w:color w:val="FF0000"/>
                <w:szCs w:val="21"/>
              </w:rPr>
              <w:t>仕事をするときに</w:t>
            </w:r>
            <w:r w:rsidRPr="00DA6090">
              <w:rPr>
                <w:rFonts w:ascii="ＭＳ 明朝" w:hAnsi="ＭＳ 明朝" w:hint="eastAsia"/>
                <w:color w:val="FF0000"/>
                <w:szCs w:val="21"/>
              </w:rPr>
              <w:t>守らなければならない</w:t>
            </w:r>
            <w:r>
              <w:rPr>
                <w:rFonts w:ascii="ＭＳ 明朝" w:hAnsi="ＭＳ 明朝" w:hint="eastAsia"/>
                <w:color w:val="FF0000"/>
                <w:szCs w:val="21"/>
              </w:rPr>
              <w:t>こと</w:t>
            </w:r>
            <w:r w:rsidRPr="00DA6090">
              <w:rPr>
                <w:rFonts w:ascii="ＭＳ 明朝" w:hAnsi="ＭＳ 明朝" w:hint="eastAsia"/>
                <w:color w:val="FF0000"/>
                <w:szCs w:val="21"/>
              </w:rPr>
              <w:t>）</w:t>
            </w:r>
          </w:p>
          <w:p w14:paraId="24E3AF1C" w14:textId="77777777" w:rsidR="00AD7A74" w:rsidRPr="00A2183F" w:rsidRDefault="00AD7A74" w:rsidP="00750C53">
            <w:pPr>
              <w:pStyle w:val="2"/>
              <w:rPr>
                <w:b/>
              </w:rPr>
            </w:pPr>
            <w:bookmarkStart w:id="72" w:name="_Toc490569354"/>
            <w:bookmarkStart w:id="73" w:name="_Toc490569642"/>
            <w:bookmarkStart w:id="74" w:name="_Toc490570093"/>
            <w:r w:rsidRPr="00A2183F">
              <w:rPr>
                <w:rFonts w:hint="eastAsia"/>
                <w:b/>
              </w:rPr>
              <w:t xml:space="preserve">　</w:t>
            </w:r>
            <w:bookmarkStart w:id="75" w:name="_Ref490573231"/>
            <w:bookmarkStart w:id="76" w:name="_Toc490575937"/>
            <w:r w:rsidRPr="00A2183F">
              <w:rPr>
                <w:rFonts w:hint="eastAsia"/>
              </w:rPr>
              <w:t>労働者は、以下の事項を守らなければならない。</w:t>
            </w:r>
            <w:bookmarkEnd w:id="72"/>
            <w:bookmarkEnd w:id="73"/>
            <w:bookmarkEnd w:id="74"/>
            <w:bookmarkEnd w:id="75"/>
            <w:bookmarkEnd w:id="76"/>
          </w:p>
          <w:p w14:paraId="4DC192B9" w14:textId="77777777" w:rsidR="00AD7A74" w:rsidRPr="00A2183F" w:rsidRDefault="00AD7A74" w:rsidP="00750C53">
            <w:pPr>
              <w:numPr>
                <w:ilvl w:val="0"/>
                <w:numId w:val="3"/>
              </w:numPr>
              <w:rPr>
                <w:rFonts w:ascii="ＭＳ 明朝" w:hAnsi="ＭＳ 明朝"/>
                <w:szCs w:val="21"/>
              </w:rPr>
            </w:pPr>
            <w:r w:rsidRPr="00A2183F">
              <w:rPr>
                <w:rFonts w:ascii="ＭＳ 明朝" w:hAnsi="ＭＳ 明朝" w:hint="eastAsia"/>
                <w:szCs w:val="21"/>
              </w:rPr>
              <w:t>許可なく職務以外の目的で会社の施設、物品等を使用しないこと。</w:t>
            </w:r>
          </w:p>
          <w:p w14:paraId="6260C729" w14:textId="3716BD01" w:rsidR="00AD7A74" w:rsidRPr="00577987" w:rsidRDefault="00AD7A74" w:rsidP="00577987">
            <w:pPr>
              <w:pStyle w:val="a7"/>
              <w:numPr>
                <w:ilvl w:val="0"/>
                <w:numId w:val="3"/>
              </w:numPr>
              <w:ind w:leftChars="0"/>
              <w:rPr>
                <w:rFonts w:ascii="ＭＳ 明朝" w:hAnsi="ＭＳ 明朝"/>
                <w:szCs w:val="21"/>
              </w:rPr>
            </w:pPr>
            <w:r w:rsidRPr="00A2183F">
              <w:rPr>
                <w:rFonts w:ascii="ＭＳ 明朝" w:hAnsi="ＭＳ 明朝" w:hint="eastAsia"/>
                <w:szCs w:val="21"/>
              </w:rPr>
              <w:t>職務に関連して自己の利益を図り、又は他より不当に金品を借用し、若しくは贈</w:t>
            </w:r>
            <w:r w:rsidRPr="00577987">
              <w:rPr>
                <w:rFonts w:ascii="ＭＳ 明朝" w:hAnsi="ＭＳ 明朝" w:hint="eastAsia"/>
                <w:szCs w:val="21"/>
              </w:rPr>
              <w:t>与を受ける等不正な行為を行わないこと。</w:t>
            </w:r>
          </w:p>
          <w:p w14:paraId="35C54D68" w14:textId="77777777" w:rsidR="00AD7A74" w:rsidRPr="00A2183F" w:rsidRDefault="00AD7A74" w:rsidP="00750C53">
            <w:pPr>
              <w:pStyle w:val="a7"/>
              <w:numPr>
                <w:ilvl w:val="0"/>
                <w:numId w:val="3"/>
              </w:numPr>
              <w:ind w:leftChars="0"/>
              <w:rPr>
                <w:rFonts w:ascii="ＭＳ 明朝" w:hAnsi="ＭＳ 明朝"/>
                <w:szCs w:val="21"/>
              </w:rPr>
            </w:pPr>
            <w:r w:rsidRPr="00A2183F">
              <w:rPr>
                <w:rFonts w:ascii="ＭＳ 明朝" w:hAnsi="ＭＳ 明朝" w:hint="eastAsia"/>
                <w:szCs w:val="21"/>
              </w:rPr>
              <w:t>勤務中は職務に専念し、正当な理由なく勤務場所を離れないこと。</w:t>
            </w:r>
          </w:p>
          <w:p w14:paraId="6D375CA1" w14:textId="77777777" w:rsidR="00AD7A74" w:rsidRPr="00A2183F" w:rsidRDefault="00AD7A74" w:rsidP="00750C53">
            <w:pPr>
              <w:pStyle w:val="a7"/>
              <w:numPr>
                <w:ilvl w:val="0"/>
                <w:numId w:val="3"/>
              </w:numPr>
              <w:ind w:leftChars="0"/>
              <w:rPr>
                <w:rFonts w:ascii="ＭＳ 明朝" w:hAnsi="ＭＳ 明朝"/>
                <w:szCs w:val="21"/>
              </w:rPr>
            </w:pPr>
            <w:r w:rsidRPr="00A2183F">
              <w:rPr>
                <w:rFonts w:ascii="ＭＳ 明朝" w:hAnsi="ＭＳ 明朝" w:hint="eastAsia"/>
                <w:szCs w:val="21"/>
              </w:rPr>
              <w:t>会社の名誉や信用を損なう行為をしないこと。</w:t>
            </w:r>
          </w:p>
          <w:p w14:paraId="3C31E65C" w14:textId="0D2CA204" w:rsidR="00AD7A74" w:rsidRPr="00577987" w:rsidRDefault="00AD7A74" w:rsidP="00577987">
            <w:pPr>
              <w:pStyle w:val="a7"/>
              <w:numPr>
                <w:ilvl w:val="0"/>
                <w:numId w:val="3"/>
              </w:numPr>
              <w:ind w:leftChars="0"/>
              <w:rPr>
                <w:rFonts w:ascii="ＭＳ 明朝" w:hAnsi="ＭＳ 明朝"/>
                <w:szCs w:val="21"/>
              </w:rPr>
            </w:pPr>
            <w:r w:rsidRPr="00A2183F">
              <w:rPr>
                <w:rFonts w:ascii="ＭＳ 明朝" w:hAnsi="ＭＳ 明朝" w:hint="eastAsia"/>
                <w:szCs w:val="21"/>
              </w:rPr>
              <w:t>在職中及び退職後においても、業務上知り得た会社、取引先等の機密を漏洩しな</w:t>
            </w:r>
            <w:r w:rsidRPr="00577987">
              <w:rPr>
                <w:rFonts w:ascii="ＭＳ 明朝" w:hAnsi="ＭＳ 明朝" w:hint="eastAsia"/>
                <w:szCs w:val="21"/>
              </w:rPr>
              <w:t>いこと。</w:t>
            </w:r>
          </w:p>
          <w:p w14:paraId="615F1E14" w14:textId="77777777" w:rsidR="00AD7A74" w:rsidRPr="00A2183F" w:rsidRDefault="00AD7A74" w:rsidP="00750C53">
            <w:pPr>
              <w:pStyle w:val="a7"/>
              <w:numPr>
                <w:ilvl w:val="0"/>
                <w:numId w:val="3"/>
              </w:numPr>
              <w:ind w:leftChars="0"/>
              <w:rPr>
                <w:rFonts w:ascii="ＭＳ 明朝" w:hAnsi="ＭＳ 明朝"/>
                <w:szCs w:val="21"/>
              </w:rPr>
            </w:pPr>
            <w:r w:rsidRPr="00A2183F">
              <w:rPr>
                <w:rFonts w:ascii="ＭＳ 明朝" w:hAnsi="ＭＳ 明朝" w:hint="eastAsia"/>
                <w:szCs w:val="21"/>
              </w:rPr>
              <w:t>酒気を帯びて就業しないこと。</w:t>
            </w:r>
          </w:p>
          <w:p w14:paraId="1911CA1F" w14:textId="77777777" w:rsidR="00AD7A74" w:rsidRDefault="00AD7A74" w:rsidP="00750C53">
            <w:pPr>
              <w:pStyle w:val="a7"/>
              <w:numPr>
                <w:ilvl w:val="0"/>
                <w:numId w:val="3"/>
              </w:numPr>
              <w:ind w:leftChars="0"/>
              <w:rPr>
                <w:rFonts w:ascii="ＭＳ 明朝" w:hAnsi="ＭＳ 明朝"/>
                <w:szCs w:val="21"/>
              </w:rPr>
            </w:pPr>
            <w:r w:rsidRPr="00A2183F">
              <w:rPr>
                <w:rFonts w:ascii="ＭＳ 明朝" w:hAnsi="ＭＳ 明朝" w:hint="eastAsia"/>
                <w:szCs w:val="21"/>
              </w:rPr>
              <w:t>その他労働者としてふさわしくない行為をしないこと。</w:t>
            </w:r>
          </w:p>
          <w:p w14:paraId="5A83CD78" w14:textId="77777777" w:rsidR="00AD7A74" w:rsidRDefault="00AD7A74" w:rsidP="00AD7A74">
            <w:pPr>
              <w:pStyle w:val="a7"/>
              <w:ind w:leftChars="0"/>
              <w:rPr>
                <w:rFonts w:ascii="ＭＳ 明朝" w:hAnsi="ＭＳ 明朝"/>
                <w:szCs w:val="21"/>
              </w:rPr>
            </w:pPr>
          </w:p>
          <w:p w14:paraId="0D6E5601" w14:textId="77777777" w:rsidR="00AD7A74" w:rsidRPr="0027017F" w:rsidRDefault="00AD7A74" w:rsidP="00AD7A74">
            <w:pPr>
              <w:pStyle w:val="a7"/>
              <w:ind w:leftChars="0" w:left="0"/>
              <w:rPr>
                <w:rFonts w:ascii="ＭＳ 明朝" w:hAnsi="ＭＳ 明朝"/>
                <w:color w:val="FF0000"/>
                <w:szCs w:val="21"/>
              </w:rPr>
            </w:pPr>
            <w:r w:rsidRPr="0027017F">
              <w:rPr>
                <w:rFonts w:ascii="ＭＳ 明朝" w:hAnsi="ＭＳ 明朝" w:hint="eastAsia"/>
                <w:color w:val="FF0000"/>
                <w:szCs w:val="21"/>
              </w:rPr>
              <w:t>第１１条　働く人は、次の①～⑦のことを守らなければなりません。</w:t>
            </w:r>
          </w:p>
          <w:p w14:paraId="787B7786" w14:textId="77777777" w:rsidR="00D52761" w:rsidRDefault="00AD7A74" w:rsidP="00D52761">
            <w:pPr>
              <w:pStyle w:val="a7"/>
              <w:ind w:leftChars="0" w:left="420" w:hangingChars="200" w:hanging="420"/>
              <w:rPr>
                <w:rFonts w:ascii="ＭＳ 明朝" w:hAnsi="ＭＳ 明朝"/>
                <w:color w:val="FF0000"/>
                <w:szCs w:val="21"/>
              </w:rPr>
            </w:pPr>
            <w:r w:rsidRPr="0027017F">
              <w:rPr>
                <w:rFonts w:ascii="ＭＳ 明朝" w:hAnsi="ＭＳ 明朝" w:hint="eastAsia"/>
                <w:color w:val="FF0000"/>
                <w:szCs w:val="21"/>
              </w:rPr>
              <w:t xml:space="preserve">　①　会社の許可をもらわないで、会社の中の場所やものを、仕事以外のことのために使ってはいけません。</w:t>
            </w:r>
          </w:p>
          <w:p w14:paraId="1A98326E" w14:textId="77777777" w:rsidR="00D52761" w:rsidRDefault="00AD7A74" w:rsidP="00D52761">
            <w:pPr>
              <w:pStyle w:val="a7"/>
              <w:ind w:leftChars="100" w:left="420" w:hangingChars="100" w:hanging="210"/>
              <w:rPr>
                <w:rFonts w:ascii="ＭＳ 明朝" w:hAnsi="ＭＳ 明朝"/>
                <w:color w:val="FF0000"/>
                <w:szCs w:val="21"/>
              </w:rPr>
            </w:pPr>
            <w:r w:rsidRPr="0027017F">
              <w:rPr>
                <w:rFonts w:ascii="ＭＳ 明朝" w:hAnsi="ＭＳ 明朝" w:hint="eastAsia"/>
                <w:color w:val="FF0000"/>
                <w:szCs w:val="21"/>
              </w:rPr>
              <w:t>②　仕事に関係があることを使って、あなたが得をするようにしたり、他の人からお金を借りたりもらったりするなど、悪いことをしてはいけません。</w:t>
            </w:r>
          </w:p>
          <w:p w14:paraId="23219CA9" w14:textId="77777777" w:rsidR="00D52761" w:rsidRDefault="00AD7A74" w:rsidP="00D52761">
            <w:pPr>
              <w:pStyle w:val="a7"/>
              <w:ind w:leftChars="100" w:left="420" w:hangingChars="100" w:hanging="210"/>
              <w:rPr>
                <w:rFonts w:ascii="ＭＳ 明朝" w:hAnsi="ＭＳ 明朝"/>
                <w:color w:val="FF0000"/>
                <w:szCs w:val="21"/>
              </w:rPr>
            </w:pPr>
            <w:r w:rsidRPr="0027017F">
              <w:rPr>
                <w:rFonts w:ascii="ＭＳ 明朝" w:hAnsi="ＭＳ 明朝" w:hint="eastAsia"/>
                <w:color w:val="FF0000"/>
                <w:szCs w:val="21"/>
              </w:rPr>
              <w:t xml:space="preserve">③　</w:t>
            </w:r>
            <w:r>
              <w:rPr>
                <w:rFonts w:ascii="ＭＳ 明朝" w:hAnsi="ＭＳ 明朝" w:hint="eastAsia"/>
                <w:color w:val="FF0000"/>
                <w:szCs w:val="21"/>
              </w:rPr>
              <w:t>仕事をしているときは仕事のことに集中して、どうしても仕方がない理由がない場合は、働く場所にいなければなりません。</w:t>
            </w:r>
          </w:p>
          <w:p w14:paraId="7E53D0CE" w14:textId="77777777" w:rsidR="00D52761" w:rsidRDefault="00AD7A74" w:rsidP="00D52761">
            <w:pPr>
              <w:pStyle w:val="a7"/>
              <w:ind w:leftChars="100" w:left="420" w:hangingChars="100" w:hanging="210"/>
              <w:rPr>
                <w:rFonts w:ascii="ＭＳ 明朝" w:hAnsi="ＭＳ 明朝"/>
                <w:color w:val="FF0000"/>
                <w:szCs w:val="21"/>
              </w:rPr>
            </w:pPr>
            <w:r>
              <w:rPr>
                <w:rFonts w:ascii="ＭＳ 明朝" w:hAnsi="ＭＳ 明朝" w:hint="eastAsia"/>
                <w:color w:val="FF0000"/>
                <w:szCs w:val="21"/>
              </w:rPr>
              <w:t>④　会社が誇りにしていること（会社の名誉）や他の人や会社がその会社を信じていること（会社の信用）を傷つけることをしてはいけません。</w:t>
            </w:r>
          </w:p>
          <w:p w14:paraId="11D9E67C" w14:textId="77777777" w:rsidR="00D52761" w:rsidRDefault="00AD7A74" w:rsidP="00D52761">
            <w:pPr>
              <w:pStyle w:val="a7"/>
              <w:ind w:leftChars="100" w:left="420" w:hangingChars="100" w:hanging="210"/>
              <w:rPr>
                <w:rFonts w:ascii="ＭＳ 明朝" w:hAnsi="ＭＳ 明朝"/>
                <w:color w:val="FF0000"/>
                <w:szCs w:val="21"/>
              </w:rPr>
            </w:pPr>
            <w:r>
              <w:rPr>
                <w:rFonts w:ascii="ＭＳ 明朝" w:hAnsi="ＭＳ 明朝" w:hint="eastAsia"/>
                <w:color w:val="FF0000"/>
                <w:szCs w:val="21"/>
              </w:rPr>
              <w:t>⑤　仕事をしているときも仕事を辞めたあとも、仕事で知ったあなたの会社やあなたと仕事をしている会社（取引先）などの秘密を、あなた以外の人が知ることができるようにしてはいけません。</w:t>
            </w:r>
          </w:p>
          <w:p w14:paraId="359EBF21" w14:textId="77777777" w:rsidR="00D52761" w:rsidRDefault="00AD7A74" w:rsidP="00D52761">
            <w:pPr>
              <w:pStyle w:val="a7"/>
              <w:ind w:leftChars="100" w:left="420" w:hangingChars="100" w:hanging="210"/>
              <w:rPr>
                <w:rFonts w:ascii="ＭＳ 明朝" w:hAnsi="ＭＳ 明朝"/>
                <w:color w:val="FF0000"/>
                <w:szCs w:val="21"/>
              </w:rPr>
            </w:pPr>
            <w:r>
              <w:rPr>
                <w:rFonts w:ascii="ＭＳ 明朝" w:hAnsi="ＭＳ 明朝" w:hint="eastAsia"/>
                <w:color w:val="FF0000"/>
                <w:szCs w:val="21"/>
              </w:rPr>
              <w:t>⑥　お酒を飲んだ状態で仕事をしてはいけません。</w:t>
            </w:r>
          </w:p>
          <w:p w14:paraId="3CA5E844" w14:textId="3927DA96" w:rsidR="00AD7A74" w:rsidRPr="00D52761" w:rsidRDefault="00AD7A74" w:rsidP="00D52761">
            <w:pPr>
              <w:pStyle w:val="a7"/>
              <w:ind w:leftChars="100" w:left="420" w:hangingChars="100" w:hanging="210"/>
              <w:rPr>
                <w:rFonts w:ascii="ＭＳ 明朝" w:hAnsi="ＭＳ 明朝"/>
                <w:color w:val="FF0000"/>
                <w:szCs w:val="21"/>
              </w:rPr>
            </w:pPr>
            <w:r>
              <w:rPr>
                <w:rFonts w:ascii="ＭＳ 明朝" w:hAnsi="ＭＳ 明朝" w:hint="eastAsia"/>
                <w:color w:val="FF0000"/>
                <w:szCs w:val="21"/>
              </w:rPr>
              <w:t>⑦　その他、働く人としてよくないことをしてはいけません。</w:t>
            </w:r>
          </w:p>
        </w:tc>
      </w:tr>
    </w:tbl>
    <w:tbl>
      <w:tblPr>
        <w:tblpPr w:leftFromText="142" w:rightFromText="142" w:vertAnchor="text" w:horzAnchor="margin" w:tblpX="250"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AD7A74" w:rsidRPr="00DD43A2" w14:paraId="7FABD7CE" w14:textId="77777777" w:rsidTr="00AD7A74">
        <w:tc>
          <w:tcPr>
            <w:tcW w:w="8472" w:type="dxa"/>
            <w:shd w:val="clear" w:color="auto" w:fill="auto"/>
          </w:tcPr>
          <w:p w14:paraId="36E6FB03" w14:textId="77777777" w:rsidR="00AD7A74" w:rsidRPr="00A2183F" w:rsidRDefault="00AD7A74" w:rsidP="00AD7A74">
            <w:pPr>
              <w:rPr>
                <w:rFonts w:ascii="ＭＳ 明朝" w:hAnsi="ＭＳ 明朝"/>
                <w:szCs w:val="21"/>
              </w:rPr>
            </w:pPr>
            <w:r w:rsidRPr="00A2183F">
              <w:rPr>
                <w:rFonts w:ascii="ＭＳ 明朝" w:hAnsi="ＭＳ 明朝" w:hint="eastAsia"/>
                <w:szCs w:val="21"/>
              </w:rPr>
              <w:t>（職場のパワーハラスメントの禁止）</w:t>
            </w:r>
            <w:r w:rsidRPr="00DA6090">
              <w:rPr>
                <w:rFonts w:ascii="ＭＳ 明朝" w:hAnsi="ＭＳ 明朝" w:hint="eastAsia"/>
                <w:color w:val="FF0000"/>
                <w:szCs w:val="21"/>
              </w:rPr>
              <w:t>（</w:t>
            </w:r>
            <w:r>
              <w:rPr>
                <w:rFonts w:ascii="ＭＳ 明朝" w:hAnsi="ＭＳ 明朝" w:hint="eastAsia"/>
                <w:color w:val="FF0000"/>
                <w:szCs w:val="21"/>
              </w:rPr>
              <w:t>働く場所</w:t>
            </w:r>
            <w:r w:rsidRPr="00DA6090">
              <w:rPr>
                <w:rFonts w:ascii="ＭＳ 明朝" w:hAnsi="ＭＳ 明朝" w:hint="eastAsia"/>
                <w:color w:val="FF0000"/>
                <w:szCs w:val="21"/>
              </w:rPr>
              <w:t>でパワーハラスメントをしてはいけません）</w:t>
            </w:r>
          </w:p>
          <w:p w14:paraId="56387050" w14:textId="77777777" w:rsidR="00AD7A74" w:rsidRDefault="00AD7A74" w:rsidP="00750C53">
            <w:pPr>
              <w:pStyle w:val="2"/>
            </w:pPr>
            <w:r w:rsidRPr="00A2183F">
              <w:rPr>
                <w:rFonts w:hint="eastAsia"/>
              </w:rPr>
              <w:t xml:space="preserve">　</w:t>
            </w:r>
            <w:bookmarkStart w:id="77" w:name="_Toc490569357"/>
            <w:bookmarkStart w:id="78" w:name="_Toc490569645"/>
            <w:bookmarkStart w:id="79" w:name="_Toc490570096"/>
            <w:bookmarkStart w:id="80" w:name="_Ref490573296"/>
            <w:bookmarkStart w:id="81" w:name="_Ref490573399"/>
            <w:bookmarkStart w:id="82" w:name="_Ref490573485"/>
            <w:bookmarkStart w:id="83" w:name="_Toc490575940"/>
            <w:r w:rsidRPr="00A2183F">
              <w:rPr>
                <w:rFonts w:hint="eastAsia"/>
              </w:rPr>
              <w:t>職務上の地位や人間関係などの職場内の</w:t>
            </w:r>
            <w:r>
              <w:rPr>
                <w:rFonts w:hint="eastAsia"/>
              </w:rPr>
              <w:t>優越的な関係</w:t>
            </w:r>
            <w:r w:rsidRPr="00A2183F">
              <w:rPr>
                <w:rFonts w:hint="eastAsia"/>
              </w:rPr>
              <w:t>を背景</w:t>
            </w:r>
            <w:r>
              <w:rPr>
                <w:rFonts w:hint="eastAsia"/>
              </w:rPr>
              <w:t>と</w:t>
            </w:r>
            <w:r w:rsidRPr="00A2183F">
              <w:rPr>
                <w:rFonts w:hint="eastAsia"/>
              </w:rPr>
              <w:t>した、</w:t>
            </w:r>
            <w:r>
              <w:rPr>
                <w:rFonts w:hint="eastAsia"/>
              </w:rPr>
              <w:t>業務上必要かつ相当</w:t>
            </w:r>
            <w:r w:rsidRPr="00A2183F">
              <w:rPr>
                <w:rFonts w:hint="eastAsia"/>
              </w:rPr>
              <w:t>な範囲を超え</w:t>
            </w:r>
            <w:r>
              <w:rPr>
                <w:rFonts w:hint="eastAsia"/>
              </w:rPr>
              <w:t>た</w:t>
            </w:r>
            <w:r w:rsidRPr="00A2183F">
              <w:rPr>
                <w:rFonts w:hint="eastAsia"/>
              </w:rPr>
              <w:t>言動により、他の労働者</w:t>
            </w:r>
            <w:r>
              <w:rPr>
                <w:rFonts w:hint="eastAsia"/>
              </w:rPr>
              <w:t>の</w:t>
            </w:r>
            <w:r w:rsidRPr="00A2183F">
              <w:rPr>
                <w:rFonts w:hint="eastAsia"/>
              </w:rPr>
              <w:t>就業環境を害するようなこと</w:t>
            </w:r>
            <w:r w:rsidRPr="00A2183F">
              <w:rPr>
                <w:rFonts w:hint="eastAsia"/>
              </w:rPr>
              <w:lastRenderedPageBreak/>
              <w:t>をしてはならない。</w:t>
            </w:r>
            <w:bookmarkEnd w:id="77"/>
            <w:bookmarkEnd w:id="78"/>
            <w:bookmarkEnd w:id="79"/>
            <w:bookmarkEnd w:id="80"/>
            <w:bookmarkEnd w:id="81"/>
            <w:bookmarkEnd w:id="82"/>
            <w:bookmarkEnd w:id="83"/>
          </w:p>
          <w:p w14:paraId="4E399F2E" w14:textId="77777777" w:rsidR="00AD7A74" w:rsidRDefault="00AD7A74" w:rsidP="00AD7A74"/>
          <w:p w14:paraId="740F07D1" w14:textId="3C8C6954" w:rsidR="00AD7A74" w:rsidRPr="002E4DF2" w:rsidRDefault="00AD7A74" w:rsidP="002E4DF2">
            <w:pPr>
              <w:ind w:left="210" w:hangingChars="100" w:hanging="210"/>
              <w:rPr>
                <w:color w:val="FF0000"/>
              </w:rPr>
            </w:pPr>
            <w:r w:rsidRPr="00DD43A2">
              <w:rPr>
                <w:rFonts w:hint="eastAsia"/>
                <w:color w:val="FF0000"/>
              </w:rPr>
              <w:t>第１</w:t>
            </w:r>
            <w:r w:rsidRPr="00D52761">
              <w:rPr>
                <w:rFonts w:hint="eastAsia"/>
                <w:color w:val="FF0000"/>
              </w:rPr>
              <w:t>２条　仕事</w:t>
            </w:r>
            <w:r w:rsidR="005E240E" w:rsidRPr="00D52761">
              <w:rPr>
                <w:rFonts w:hint="eastAsia"/>
                <w:color w:val="FF0000"/>
              </w:rPr>
              <w:t>を</w:t>
            </w:r>
            <w:r w:rsidRPr="00D52761">
              <w:rPr>
                <w:rFonts w:hint="eastAsia"/>
                <w:color w:val="FF0000"/>
              </w:rPr>
              <w:t>するときの地位や人間関係などで上の立場にある人は、その立場を使って、必要以上に強いまたはひどい言い方ややり方</w:t>
            </w:r>
            <w:r w:rsidR="00FE4E2C" w:rsidRPr="00D52761">
              <w:rPr>
                <w:rFonts w:hint="eastAsia"/>
                <w:color w:val="FF0000"/>
              </w:rPr>
              <w:t>をして</w:t>
            </w:r>
            <w:r w:rsidRPr="00D52761">
              <w:rPr>
                <w:rFonts w:hint="eastAsia"/>
                <w:color w:val="FF0000"/>
              </w:rPr>
              <w:t>、</w:t>
            </w:r>
            <w:r w:rsidR="0052641F" w:rsidRPr="00D52761">
              <w:rPr>
                <w:rFonts w:hint="eastAsia"/>
                <w:color w:val="FF0000"/>
              </w:rPr>
              <w:t>他の</w:t>
            </w:r>
            <w:r w:rsidRPr="00D52761">
              <w:rPr>
                <w:rFonts w:hint="eastAsia"/>
                <w:color w:val="FF0000"/>
              </w:rPr>
              <w:t>人</w:t>
            </w:r>
            <w:r w:rsidR="0052641F" w:rsidRPr="00D52761">
              <w:rPr>
                <w:rFonts w:hint="eastAsia"/>
                <w:color w:val="FF0000"/>
              </w:rPr>
              <w:t>の</w:t>
            </w:r>
            <w:r w:rsidRPr="00D52761">
              <w:rPr>
                <w:rFonts w:hint="eastAsia"/>
                <w:color w:val="FF0000"/>
              </w:rPr>
              <w:t>働く環境を悪くしてはいけません。（こういう言い方ややり方を</w:t>
            </w:r>
            <w:r w:rsidR="00FE4E2C" w:rsidRPr="00D52761">
              <w:rPr>
                <w:rFonts w:hint="eastAsia"/>
                <w:color w:val="FF0000"/>
              </w:rPr>
              <w:t>すること</w:t>
            </w:r>
            <w:r w:rsidRPr="00D52761">
              <w:rPr>
                <w:rFonts w:hint="eastAsia"/>
                <w:color w:val="FF0000"/>
              </w:rPr>
              <w:t>を「パ</w:t>
            </w:r>
            <w:r>
              <w:rPr>
                <w:rFonts w:hint="eastAsia"/>
                <w:color w:val="FF0000"/>
              </w:rPr>
              <w:t>ワーハラスメント」と言います。）</w:t>
            </w:r>
          </w:p>
        </w:tc>
      </w:tr>
    </w:tbl>
    <w:p w14:paraId="011E2AA0" w14:textId="3B5BC731" w:rsidR="00AD7A74" w:rsidRPr="00A27D30" w:rsidRDefault="00AD7A74" w:rsidP="00AD7A74">
      <w:pPr>
        <w:rPr>
          <w:vanish/>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DD43A2" w14:paraId="18CD34D2" w14:textId="77777777" w:rsidTr="00AD7A74">
        <w:tc>
          <w:tcPr>
            <w:tcW w:w="8458" w:type="dxa"/>
            <w:shd w:val="clear" w:color="auto" w:fill="auto"/>
          </w:tcPr>
          <w:p w14:paraId="7D55F6CA" w14:textId="3D6D176E" w:rsidR="00AD7A74" w:rsidRPr="00A2183F" w:rsidRDefault="00AD7A74" w:rsidP="00AD7A74">
            <w:pPr>
              <w:rPr>
                <w:rFonts w:ascii="ＭＳ 明朝" w:hAnsi="ＭＳ 明朝"/>
                <w:b/>
                <w:szCs w:val="21"/>
              </w:rPr>
            </w:pPr>
            <w:r w:rsidRPr="00A2183F">
              <w:rPr>
                <w:rFonts w:ascii="ＭＳ 明朝" w:hAnsi="ＭＳ 明朝" w:hint="eastAsia"/>
                <w:b/>
                <w:szCs w:val="21"/>
              </w:rPr>
              <w:t>（セクシュアルハラスメントの禁止）</w:t>
            </w:r>
            <w:r w:rsidRPr="00DA6090">
              <w:rPr>
                <w:rFonts w:ascii="ＭＳ 明朝" w:hAnsi="ＭＳ 明朝" w:hint="eastAsia"/>
                <w:color w:val="FF0000"/>
                <w:szCs w:val="21"/>
              </w:rPr>
              <w:t>（</w:t>
            </w:r>
            <w:r w:rsidR="0052641F" w:rsidRPr="00166DBB">
              <w:rPr>
                <w:rFonts w:ascii="ＭＳ 明朝" w:hAnsi="ＭＳ 明朝" w:hint="eastAsia"/>
                <w:color w:val="FF0000"/>
                <w:szCs w:val="21"/>
              </w:rPr>
              <w:t>働く場所で</w:t>
            </w:r>
            <w:r w:rsidRPr="00166DBB">
              <w:rPr>
                <w:rFonts w:ascii="ＭＳ 明朝" w:hAnsi="ＭＳ 明朝" w:hint="eastAsia"/>
                <w:color w:val="FF0000"/>
                <w:szCs w:val="21"/>
              </w:rPr>
              <w:t>セク</w:t>
            </w:r>
            <w:r w:rsidR="00AD5D5C">
              <w:rPr>
                <w:rFonts w:ascii="ＭＳ 明朝" w:hAnsi="ＭＳ 明朝" w:hint="eastAsia"/>
                <w:color w:val="FF0000"/>
                <w:szCs w:val="21"/>
              </w:rPr>
              <w:t>シュアル</w:t>
            </w:r>
            <w:r w:rsidRPr="00DA6090">
              <w:rPr>
                <w:rFonts w:ascii="ＭＳ 明朝" w:hAnsi="ＭＳ 明朝" w:hint="eastAsia"/>
                <w:color w:val="FF0000"/>
                <w:szCs w:val="21"/>
              </w:rPr>
              <w:t>ハラスメントをしてはいけません）</w:t>
            </w:r>
          </w:p>
          <w:p w14:paraId="65E9AC33" w14:textId="77777777" w:rsidR="00AD7A74" w:rsidRDefault="00AD7A74" w:rsidP="00750C53">
            <w:pPr>
              <w:pStyle w:val="2"/>
            </w:pPr>
            <w:bookmarkStart w:id="84" w:name="_Ref490562980"/>
            <w:bookmarkStart w:id="85" w:name="_Toc490569359"/>
            <w:bookmarkStart w:id="86" w:name="_Toc490569647"/>
            <w:bookmarkStart w:id="87" w:name="_Toc490570098"/>
            <w:r w:rsidRPr="00A2183F">
              <w:rPr>
                <w:rFonts w:hint="eastAsia"/>
                <w:b/>
              </w:rPr>
              <w:t xml:space="preserve">　</w:t>
            </w:r>
            <w:bookmarkStart w:id="88" w:name="_Ref490570628"/>
            <w:bookmarkStart w:id="89" w:name="_Toc490575942"/>
            <w:r w:rsidRPr="00A2183F">
              <w:rPr>
                <w:rFonts w:hint="eastAsia"/>
              </w:rPr>
              <w:t>性的言動により、他の労働者に不利益や不快感を与えたり、就業環境を害するようなことをしてはならない。</w:t>
            </w:r>
            <w:bookmarkEnd w:id="84"/>
            <w:bookmarkEnd w:id="85"/>
            <w:bookmarkEnd w:id="86"/>
            <w:bookmarkEnd w:id="87"/>
            <w:bookmarkEnd w:id="88"/>
            <w:bookmarkEnd w:id="89"/>
          </w:p>
          <w:p w14:paraId="50801FD4" w14:textId="77777777" w:rsidR="00AD7A74" w:rsidRDefault="00AD7A74" w:rsidP="00AD7A74"/>
          <w:p w14:paraId="09D05804" w14:textId="73FB42B6" w:rsidR="00AD7A74" w:rsidRPr="00DD43A2" w:rsidRDefault="00AD7A74" w:rsidP="00577987">
            <w:pPr>
              <w:ind w:left="210" w:hangingChars="100" w:hanging="210"/>
            </w:pPr>
            <w:r w:rsidRPr="008F0A04">
              <w:rPr>
                <w:rFonts w:hint="eastAsia"/>
                <w:color w:val="FF0000"/>
              </w:rPr>
              <w:t>第１３条　性に関係があるよ</w:t>
            </w:r>
            <w:r w:rsidRPr="00577987">
              <w:rPr>
                <w:rFonts w:hint="eastAsia"/>
                <w:color w:val="FF0000"/>
              </w:rPr>
              <w:t>うな</w:t>
            </w:r>
            <w:r w:rsidR="004B6224" w:rsidRPr="00577987">
              <w:rPr>
                <w:rFonts w:hint="eastAsia"/>
                <w:color w:val="FF0000"/>
              </w:rPr>
              <w:t>言い方</w:t>
            </w:r>
            <w:r w:rsidRPr="00577987">
              <w:rPr>
                <w:rFonts w:hint="eastAsia"/>
                <w:color w:val="FF0000"/>
              </w:rPr>
              <w:t>や行動をして、他の働く人</w:t>
            </w:r>
            <w:r w:rsidR="002C2EE3" w:rsidRPr="00577987">
              <w:rPr>
                <w:rFonts w:hint="eastAsia"/>
                <w:color w:val="FF0000"/>
              </w:rPr>
              <w:t>に</w:t>
            </w:r>
            <w:r w:rsidRPr="00577987">
              <w:rPr>
                <w:rFonts w:hint="eastAsia"/>
                <w:color w:val="FF0000"/>
              </w:rPr>
              <w:t>嫌な気持ちを与えたり、働く環境を悪くしてはいけません。（こういう</w:t>
            </w:r>
            <w:r w:rsidR="00501233" w:rsidRPr="00577987">
              <w:rPr>
                <w:rFonts w:hint="eastAsia"/>
                <w:color w:val="FF0000"/>
              </w:rPr>
              <w:t>言い方</w:t>
            </w:r>
            <w:r w:rsidRPr="00577987">
              <w:rPr>
                <w:rFonts w:hint="eastAsia"/>
                <w:color w:val="FF0000"/>
              </w:rPr>
              <w:t>や行動をすることを「セク</w:t>
            </w:r>
            <w:r w:rsidR="00416360" w:rsidRPr="00577987">
              <w:rPr>
                <w:rFonts w:hint="eastAsia"/>
                <w:color w:val="FF0000"/>
              </w:rPr>
              <w:t>シュアル</w:t>
            </w:r>
            <w:r w:rsidRPr="00577987">
              <w:rPr>
                <w:rFonts w:hint="eastAsia"/>
                <w:color w:val="FF0000"/>
              </w:rPr>
              <w:t>ハラスメント」と言います。）</w:t>
            </w:r>
          </w:p>
        </w:tc>
      </w:tr>
    </w:tbl>
    <w:p w14:paraId="13702BF1" w14:textId="77777777" w:rsidR="00AD7A74" w:rsidRPr="00A2183F" w:rsidRDefault="00AD7A74" w:rsidP="00AD7A74">
      <w:pPr>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341684" w14:paraId="45E20C76" w14:textId="77777777" w:rsidTr="00AD7A74">
        <w:tc>
          <w:tcPr>
            <w:tcW w:w="8510" w:type="dxa"/>
            <w:shd w:val="clear" w:color="auto" w:fill="auto"/>
          </w:tcPr>
          <w:p w14:paraId="5152733F" w14:textId="093B2BF1" w:rsidR="00AD7A74" w:rsidRDefault="00AD7A74" w:rsidP="00AD7A74">
            <w:pPr>
              <w:rPr>
                <w:rFonts w:ascii="ＭＳ 明朝" w:hAnsi="ＭＳ 明朝"/>
                <w:color w:val="FF0000"/>
                <w:szCs w:val="21"/>
              </w:rPr>
            </w:pPr>
            <w:r w:rsidRPr="00216462">
              <w:rPr>
                <w:rFonts w:ascii="ＭＳ 明朝" w:hAnsi="ＭＳ 明朝" w:hint="eastAsia"/>
                <w:b/>
                <w:szCs w:val="21"/>
              </w:rPr>
              <w:t>（妊娠・出産・育児休業・介護休業等に関するハラスメントの禁止）</w:t>
            </w:r>
            <w:r w:rsidRPr="00DA6090">
              <w:rPr>
                <w:rFonts w:ascii="ＭＳ 明朝" w:hAnsi="ＭＳ 明朝" w:hint="eastAsia"/>
                <w:color w:val="FF0000"/>
                <w:szCs w:val="21"/>
              </w:rPr>
              <w:t>（妊娠したり、子どもを産んだり、</w:t>
            </w:r>
            <w:r w:rsidR="00B31778">
              <w:rPr>
                <w:rFonts w:ascii="ＭＳ 明朝" w:hAnsi="ＭＳ 明朝" w:hint="eastAsia"/>
                <w:color w:val="FF0000"/>
                <w:szCs w:val="21"/>
              </w:rPr>
              <w:t>子ども</w:t>
            </w:r>
            <w:r w:rsidRPr="00DA6090">
              <w:rPr>
                <w:rFonts w:ascii="ＭＳ 明朝" w:hAnsi="ＭＳ 明朝" w:hint="eastAsia"/>
                <w:color w:val="FF0000"/>
                <w:szCs w:val="21"/>
              </w:rPr>
              <w:t>を育てるために会社を休んだり、介護のために会社を休んだりした人に</w:t>
            </w:r>
            <w:r w:rsidR="0052641F">
              <w:rPr>
                <w:rFonts w:ascii="ＭＳ 明朝" w:hAnsi="ＭＳ 明朝" w:hint="eastAsia"/>
                <w:color w:val="FF0000"/>
                <w:szCs w:val="21"/>
              </w:rPr>
              <w:t>、働く場所で</w:t>
            </w:r>
            <w:r w:rsidRPr="00DA6090">
              <w:rPr>
                <w:rFonts w:ascii="ＭＳ 明朝" w:hAnsi="ＭＳ 明朝" w:hint="eastAsia"/>
                <w:color w:val="FF0000"/>
                <w:szCs w:val="21"/>
              </w:rPr>
              <w:t>ハラスメントをしてはいけません）</w:t>
            </w:r>
          </w:p>
          <w:p w14:paraId="631C28A7" w14:textId="77777777" w:rsidR="00AD7A74" w:rsidRPr="00216462" w:rsidRDefault="00AD7A74" w:rsidP="00AD7A74">
            <w:pPr>
              <w:rPr>
                <w:rFonts w:ascii="ＭＳ 明朝" w:hAnsi="ＭＳ 明朝"/>
                <w:b/>
                <w:szCs w:val="21"/>
              </w:rPr>
            </w:pPr>
          </w:p>
          <w:p w14:paraId="4A5076AB" w14:textId="77777777" w:rsidR="00AD7A74" w:rsidRDefault="00AD7A74" w:rsidP="00750C53">
            <w:pPr>
              <w:pStyle w:val="2"/>
            </w:pPr>
            <w:r w:rsidRPr="005C19E5">
              <w:rPr>
                <w:rFonts w:hint="eastAsia"/>
                <w:b/>
              </w:rPr>
              <w:t xml:space="preserve">　</w:t>
            </w:r>
            <w:bookmarkStart w:id="90" w:name="_Ref490562991"/>
            <w:bookmarkStart w:id="91" w:name="_Toc490569361"/>
            <w:bookmarkStart w:id="92" w:name="_Toc490569649"/>
            <w:bookmarkStart w:id="93" w:name="_Toc490570100"/>
            <w:bookmarkStart w:id="94" w:name="_Toc490575944"/>
            <w:r w:rsidRPr="005C19E5">
              <w:rPr>
                <w:rFonts w:hint="eastAsia"/>
              </w:rPr>
              <w:t>妊娠・出産等に関する言動及び妊娠・出産・育児・介護等に関する制度又は措置の利用に関する言動により、他の労働者の就業環境を害するようなことをしてはならない。</w:t>
            </w:r>
            <w:bookmarkEnd w:id="90"/>
            <w:bookmarkEnd w:id="91"/>
            <w:bookmarkEnd w:id="92"/>
            <w:bookmarkEnd w:id="93"/>
            <w:bookmarkEnd w:id="94"/>
          </w:p>
          <w:p w14:paraId="0BE55C76" w14:textId="77777777" w:rsidR="00AD7A74" w:rsidRDefault="00AD7A74" w:rsidP="00AD7A74"/>
          <w:p w14:paraId="7918C247" w14:textId="7BD30925" w:rsidR="00AD7A74" w:rsidRPr="00341684" w:rsidRDefault="00AD7A74" w:rsidP="00577987">
            <w:pPr>
              <w:ind w:left="210" w:hangingChars="100" w:hanging="210"/>
              <w:rPr>
                <w:color w:val="FF0000"/>
              </w:rPr>
            </w:pPr>
            <w:r w:rsidRPr="00341684">
              <w:rPr>
                <w:rFonts w:hint="eastAsia"/>
                <w:color w:val="FF0000"/>
              </w:rPr>
              <w:t>第１４条　妊娠</w:t>
            </w:r>
            <w:r w:rsidR="00F45761">
              <w:rPr>
                <w:rFonts w:hint="eastAsia"/>
                <w:color w:val="FF0000"/>
              </w:rPr>
              <w:t>すること</w:t>
            </w:r>
            <w:r w:rsidRPr="00341684">
              <w:rPr>
                <w:rFonts w:hint="eastAsia"/>
                <w:color w:val="FF0000"/>
              </w:rPr>
              <w:t>や子どもを産むことについての言</w:t>
            </w:r>
            <w:r w:rsidRPr="00577987">
              <w:rPr>
                <w:rFonts w:hint="eastAsia"/>
                <w:color w:val="FF0000"/>
              </w:rPr>
              <w:t>い方や行動</w:t>
            </w:r>
            <w:r w:rsidR="00501233" w:rsidRPr="00577987">
              <w:rPr>
                <w:rFonts w:hint="eastAsia"/>
                <w:color w:val="FF0000"/>
              </w:rPr>
              <w:t>をすること</w:t>
            </w:r>
            <w:r w:rsidRPr="00577987">
              <w:rPr>
                <w:rFonts w:hint="eastAsia"/>
                <w:color w:val="FF0000"/>
              </w:rPr>
              <w:t>、それから、妊娠したり、子どもを産んだり、子どもを育てたり、親などの介護をしたりするために使うことができる会社のしくみなどを、働く</w:t>
            </w:r>
            <w:r w:rsidR="00416360" w:rsidRPr="00577987">
              <w:rPr>
                <w:rFonts w:hint="eastAsia"/>
                <w:color w:val="FF0000"/>
              </w:rPr>
              <w:t>人</w:t>
            </w:r>
            <w:r w:rsidRPr="00577987">
              <w:rPr>
                <w:rFonts w:hint="eastAsia"/>
                <w:color w:val="FF0000"/>
              </w:rPr>
              <w:t>が使った</w:t>
            </w:r>
            <w:r w:rsidR="00F45761" w:rsidRPr="00577987">
              <w:rPr>
                <w:rFonts w:hint="eastAsia"/>
                <w:color w:val="FF0000"/>
              </w:rPr>
              <w:t>り、使おうとしたりする</w:t>
            </w:r>
            <w:r w:rsidRPr="00577987">
              <w:rPr>
                <w:rFonts w:hint="eastAsia"/>
                <w:color w:val="FF0000"/>
              </w:rPr>
              <w:t>ときに、</w:t>
            </w:r>
            <w:r w:rsidR="004B6224" w:rsidRPr="00577987">
              <w:rPr>
                <w:rFonts w:hint="eastAsia"/>
                <w:color w:val="FF0000"/>
              </w:rPr>
              <w:t>それに</w:t>
            </w:r>
            <w:r w:rsidR="00F45761" w:rsidRPr="00577987">
              <w:rPr>
                <w:rFonts w:hint="eastAsia"/>
                <w:color w:val="FF0000"/>
              </w:rPr>
              <w:t>ついての</w:t>
            </w:r>
            <w:r w:rsidR="004B6224" w:rsidRPr="00577987">
              <w:rPr>
                <w:rFonts w:hint="eastAsia"/>
                <w:color w:val="FF0000"/>
              </w:rPr>
              <w:t>言い方</w:t>
            </w:r>
            <w:r w:rsidR="00F45761" w:rsidRPr="00577987">
              <w:rPr>
                <w:rFonts w:hint="eastAsia"/>
                <w:color w:val="FF0000"/>
              </w:rPr>
              <w:t>や行動</w:t>
            </w:r>
            <w:r w:rsidR="00501233" w:rsidRPr="00577987">
              <w:rPr>
                <w:rFonts w:hint="eastAsia"/>
                <w:color w:val="FF0000"/>
              </w:rPr>
              <w:t>をすること</w:t>
            </w:r>
            <w:r w:rsidR="00F45761" w:rsidRPr="00577987">
              <w:rPr>
                <w:rFonts w:hint="eastAsia"/>
                <w:color w:val="FF0000"/>
              </w:rPr>
              <w:t>によって</w:t>
            </w:r>
            <w:r w:rsidRPr="00577987">
              <w:rPr>
                <w:rFonts w:hint="eastAsia"/>
                <w:color w:val="FF0000"/>
              </w:rPr>
              <w:t>、その</w:t>
            </w:r>
            <w:r w:rsidR="00416360" w:rsidRPr="00577987">
              <w:rPr>
                <w:rFonts w:hint="eastAsia"/>
                <w:color w:val="FF0000"/>
              </w:rPr>
              <w:t>人</w:t>
            </w:r>
            <w:r w:rsidRPr="00577987">
              <w:rPr>
                <w:rFonts w:hint="eastAsia"/>
                <w:color w:val="FF0000"/>
              </w:rPr>
              <w:t>が働く環境を悪くしてはいけません。（これらの言い方や行動</w:t>
            </w:r>
            <w:r w:rsidR="004B6224" w:rsidRPr="00577987">
              <w:rPr>
                <w:rFonts w:hint="eastAsia"/>
                <w:color w:val="FF0000"/>
              </w:rPr>
              <w:t>をすること</w:t>
            </w:r>
            <w:r w:rsidRPr="00577987">
              <w:rPr>
                <w:rFonts w:hint="eastAsia"/>
                <w:color w:val="FF0000"/>
              </w:rPr>
              <w:t>も「ハ</w:t>
            </w:r>
            <w:r w:rsidRPr="00341684">
              <w:rPr>
                <w:rFonts w:hint="eastAsia"/>
                <w:color w:val="FF0000"/>
              </w:rPr>
              <w:t>ラスメント」です。）</w:t>
            </w:r>
          </w:p>
        </w:tc>
      </w:tr>
    </w:tbl>
    <w:p w14:paraId="0C04EFA6" w14:textId="77777777" w:rsidR="00AD7A74" w:rsidRPr="007227D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341684" w14:paraId="6E8BD840" w14:textId="77777777" w:rsidTr="00AD7A74">
        <w:tc>
          <w:tcPr>
            <w:tcW w:w="8458" w:type="dxa"/>
            <w:shd w:val="clear" w:color="auto" w:fill="auto"/>
          </w:tcPr>
          <w:p w14:paraId="346A728C" w14:textId="77777777" w:rsidR="00AD7A74" w:rsidRPr="002269C7" w:rsidRDefault="00AD7A74" w:rsidP="00AD7A74">
            <w:pPr>
              <w:rPr>
                <w:rFonts w:ascii="ＭＳ 明朝" w:hAnsi="ＭＳ 明朝"/>
                <w:b/>
                <w:szCs w:val="21"/>
              </w:rPr>
            </w:pPr>
            <w:r w:rsidRPr="002269C7">
              <w:rPr>
                <w:rFonts w:ascii="ＭＳ 明朝" w:hAnsi="ＭＳ 明朝" w:hint="eastAsia"/>
                <w:b/>
                <w:szCs w:val="21"/>
              </w:rPr>
              <w:t>（その他あらゆるハラスメントの禁止）</w:t>
            </w:r>
            <w:r w:rsidRPr="00DA6090">
              <w:rPr>
                <w:rFonts w:ascii="ＭＳ 明朝" w:hAnsi="ＭＳ 明朝" w:hint="eastAsia"/>
                <w:color w:val="FF0000"/>
                <w:szCs w:val="21"/>
              </w:rPr>
              <w:t>（</w:t>
            </w:r>
            <w:r w:rsidR="0052641F">
              <w:rPr>
                <w:rFonts w:ascii="ＭＳ 明朝" w:hAnsi="ＭＳ 明朝" w:hint="eastAsia"/>
                <w:color w:val="FF0000"/>
                <w:szCs w:val="21"/>
              </w:rPr>
              <w:t>働く場所で</w:t>
            </w:r>
            <w:r>
              <w:rPr>
                <w:rFonts w:ascii="ＭＳ 明朝" w:hAnsi="ＭＳ 明朝" w:hint="eastAsia"/>
                <w:color w:val="FF0000"/>
                <w:szCs w:val="21"/>
              </w:rPr>
              <w:t>その他の全ての</w:t>
            </w:r>
            <w:r w:rsidRPr="00DA6090">
              <w:rPr>
                <w:rFonts w:ascii="ＭＳ 明朝" w:hAnsi="ＭＳ 明朝" w:hint="eastAsia"/>
                <w:color w:val="FF0000"/>
                <w:szCs w:val="21"/>
              </w:rPr>
              <w:t>ハラスメントもしてはいけません）</w:t>
            </w:r>
          </w:p>
          <w:p w14:paraId="72B92405" w14:textId="77777777" w:rsidR="00AD7A74" w:rsidRDefault="00AD7A74" w:rsidP="00750C53">
            <w:pPr>
              <w:pStyle w:val="2"/>
            </w:pPr>
            <w:r w:rsidRPr="00380076">
              <w:rPr>
                <w:rFonts w:hint="eastAsia"/>
              </w:rPr>
              <w:t xml:space="preserve">　</w:t>
            </w:r>
            <w:bookmarkStart w:id="95" w:name="_Toc490569363"/>
            <w:bookmarkStart w:id="96" w:name="_Toc490569651"/>
            <w:bookmarkStart w:id="97" w:name="_Toc490570102"/>
            <w:bookmarkStart w:id="98" w:name="_Ref490573315"/>
            <w:bookmarkStart w:id="99" w:name="_Ref490573406"/>
            <w:bookmarkStart w:id="100" w:name="_Ref490573493"/>
            <w:r>
              <w:rPr>
                <w:rFonts w:hint="eastAsia"/>
              </w:rPr>
              <w:t>第１２条から前条まで</w:t>
            </w:r>
            <w:bookmarkStart w:id="101" w:name="_Toc490575946"/>
            <w:r w:rsidRPr="00380076">
              <w:rPr>
                <w:rFonts w:hint="eastAsia"/>
              </w:rPr>
              <w:t>に規定するもののほか、性的指向・性自認に関する言動によるものなど職場におけるあらゆるハラスメントにより、他の労働者の就業</w:t>
            </w:r>
            <w:r w:rsidRPr="00380076">
              <w:rPr>
                <w:rFonts w:hint="eastAsia"/>
              </w:rPr>
              <w:lastRenderedPageBreak/>
              <w:t>環境を害するようなことをしてはならない。</w:t>
            </w:r>
            <w:bookmarkEnd w:id="95"/>
            <w:bookmarkEnd w:id="96"/>
            <w:bookmarkEnd w:id="97"/>
            <w:bookmarkEnd w:id="98"/>
            <w:bookmarkEnd w:id="99"/>
            <w:bookmarkEnd w:id="100"/>
            <w:bookmarkEnd w:id="101"/>
          </w:p>
          <w:p w14:paraId="43A7D8BD" w14:textId="77777777" w:rsidR="00AD7A74" w:rsidRDefault="00AD7A74" w:rsidP="00AD7A74"/>
          <w:p w14:paraId="483684A7" w14:textId="494A5862" w:rsidR="00AD7A74" w:rsidRPr="00341684" w:rsidRDefault="00AD7A74" w:rsidP="00577987">
            <w:pPr>
              <w:ind w:left="210" w:hangingChars="100" w:hanging="210"/>
            </w:pPr>
            <w:r w:rsidRPr="00434FF9">
              <w:rPr>
                <w:rFonts w:hint="eastAsia"/>
                <w:color w:val="FF0000"/>
              </w:rPr>
              <w:t>第１５条　第</w:t>
            </w:r>
            <w:r w:rsidR="002E4DF2">
              <w:rPr>
                <w:rFonts w:hint="eastAsia"/>
                <w:color w:val="FF0000"/>
              </w:rPr>
              <w:t>１２</w:t>
            </w:r>
            <w:r w:rsidRPr="00434FF9">
              <w:rPr>
                <w:rFonts w:hint="eastAsia"/>
                <w:color w:val="FF0000"/>
              </w:rPr>
              <w:t>条から第</w:t>
            </w:r>
            <w:r w:rsidR="002E4DF2">
              <w:rPr>
                <w:rFonts w:hint="eastAsia"/>
                <w:color w:val="FF0000"/>
              </w:rPr>
              <w:t>１４</w:t>
            </w:r>
            <w:r w:rsidRPr="00434FF9">
              <w:rPr>
                <w:rFonts w:hint="eastAsia"/>
                <w:color w:val="FF0000"/>
              </w:rPr>
              <w:t>条で決</w:t>
            </w:r>
            <w:r w:rsidR="00B31778">
              <w:rPr>
                <w:rFonts w:hint="eastAsia"/>
                <w:color w:val="FF0000"/>
              </w:rPr>
              <w:t>められているハラスメント</w:t>
            </w:r>
            <w:r w:rsidRPr="00434FF9">
              <w:rPr>
                <w:rFonts w:hint="eastAsia"/>
                <w:color w:val="FF0000"/>
              </w:rPr>
              <w:t>の他に</w:t>
            </w:r>
            <w:r w:rsidR="0071091B">
              <w:rPr>
                <w:rFonts w:hint="eastAsia"/>
                <w:color w:val="FF0000"/>
              </w:rPr>
              <w:t>も</w:t>
            </w:r>
            <w:r w:rsidRPr="00434FF9">
              <w:rPr>
                <w:rFonts w:hint="eastAsia"/>
                <w:color w:val="FF0000"/>
              </w:rPr>
              <w:t>、その人がどのような性の人を</w:t>
            </w:r>
            <w:r w:rsidR="0071091B">
              <w:rPr>
                <w:rFonts w:hint="eastAsia"/>
                <w:color w:val="FF0000"/>
              </w:rPr>
              <w:t>恋愛</w:t>
            </w:r>
            <w:r w:rsidRPr="00434FF9">
              <w:rPr>
                <w:rFonts w:hint="eastAsia"/>
                <w:color w:val="FF0000"/>
              </w:rPr>
              <w:t>の対象とするか（性的指向）や、その人がどのような性として生きたいと思っているか（性自認）などについてのハラスメントなど、全ての種類のハラスメントによって、働いている人が働く環境を悪くしてはいけません。</w:t>
            </w:r>
          </w:p>
        </w:tc>
      </w:tr>
    </w:tbl>
    <w:p w14:paraId="05F40A70" w14:textId="77777777" w:rsidR="00AD7A74" w:rsidRPr="000E53DD"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2A44A7E7" w14:textId="77777777" w:rsidTr="00AD7A74">
        <w:tc>
          <w:tcPr>
            <w:tcW w:w="8458" w:type="dxa"/>
            <w:shd w:val="clear" w:color="auto" w:fill="auto"/>
          </w:tcPr>
          <w:p w14:paraId="7E410F79" w14:textId="77777777" w:rsidR="00AD7A74" w:rsidRPr="00A2183F" w:rsidRDefault="00AD7A74" w:rsidP="00AD7A74">
            <w:pPr>
              <w:rPr>
                <w:rFonts w:ascii="ＭＳ 明朝" w:hAnsi="ＭＳ 明朝"/>
                <w:b/>
                <w:szCs w:val="21"/>
              </w:rPr>
            </w:pPr>
            <w:r w:rsidRPr="000E53DD">
              <w:rPr>
                <w:rFonts w:hint="eastAsia"/>
              </w:rPr>
              <w:t xml:space="preserve">　</w:t>
            </w:r>
            <w:r w:rsidRPr="00A2183F">
              <w:rPr>
                <w:rFonts w:ascii="ＭＳ 明朝" w:hAnsi="ＭＳ 明朝" w:hint="eastAsia"/>
                <w:b/>
                <w:szCs w:val="21"/>
              </w:rPr>
              <w:t>（個人情報保護）</w:t>
            </w:r>
            <w:r w:rsidRPr="00DA6090">
              <w:rPr>
                <w:rFonts w:ascii="ＭＳ 明朝" w:hAnsi="ＭＳ 明朝" w:hint="eastAsia"/>
                <w:color w:val="FF0000"/>
                <w:szCs w:val="21"/>
              </w:rPr>
              <w:t>（情報</w:t>
            </w:r>
            <w:r>
              <w:rPr>
                <w:rFonts w:ascii="ＭＳ 明朝" w:hAnsi="ＭＳ 明朝" w:hint="eastAsia"/>
                <w:color w:val="FF0000"/>
                <w:szCs w:val="21"/>
              </w:rPr>
              <w:t>を</w:t>
            </w:r>
            <w:r w:rsidRPr="00DA6090">
              <w:rPr>
                <w:rFonts w:ascii="ＭＳ 明朝" w:hAnsi="ＭＳ 明朝" w:hint="eastAsia"/>
                <w:color w:val="FF0000"/>
                <w:szCs w:val="21"/>
              </w:rPr>
              <w:t>守らなければなりません）</w:t>
            </w:r>
          </w:p>
          <w:p w14:paraId="20FB9C48" w14:textId="77777777" w:rsidR="00AD7A74" w:rsidRDefault="00AD7A74" w:rsidP="00750C53">
            <w:pPr>
              <w:pStyle w:val="2"/>
            </w:pPr>
            <w:bookmarkStart w:id="102" w:name="_Toc490569365"/>
            <w:bookmarkStart w:id="103" w:name="_Toc490569653"/>
            <w:bookmarkStart w:id="104" w:name="_Toc490570104"/>
            <w:r w:rsidRPr="00A2183F">
              <w:rPr>
                <w:rFonts w:hint="eastAsia"/>
                <w:b/>
              </w:rPr>
              <w:t xml:space="preserve">　</w:t>
            </w:r>
            <w:bookmarkStart w:id="105" w:name="_Toc490575948"/>
            <w:r w:rsidRPr="00A2183F">
              <w:rPr>
                <w:rFonts w:hint="eastAsia"/>
              </w:rPr>
              <w:t>労働者は、会社及び取引先等に関する情報の管理に十分注意を払うとともに、自らの業務に関係のない情報を不当に取得してはならない。</w:t>
            </w:r>
            <w:bookmarkEnd w:id="102"/>
            <w:bookmarkEnd w:id="103"/>
            <w:bookmarkEnd w:id="104"/>
            <w:bookmarkEnd w:id="105"/>
          </w:p>
          <w:p w14:paraId="6FA72B6D"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２　労働者は、職場又は職種を異動あるいは退職するに際して、自らが管理していた会社及び取引先等に関するデータ・情報書類等を速やかに返却しなければならない。</w:t>
            </w:r>
          </w:p>
          <w:p w14:paraId="7B39FA6B" w14:textId="77777777" w:rsidR="00AD7A74" w:rsidRDefault="00AD7A74" w:rsidP="00AD7A74">
            <w:pPr>
              <w:ind w:left="210" w:hangingChars="100" w:hanging="210"/>
              <w:rPr>
                <w:rFonts w:ascii="ＭＳ 明朝" w:hAnsi="ＭＳ 明朝"/>
                <w:szCs w:val="21"/>
              </w:rPr>
            </w:pPr>
          </w:p>
          <w:p w14:paraId="7A48C497" w14:textId="77777777" w:rsidR="00AD7A74" w:rsidRDefault="00AD7A74" w:rsidP="00AD7A74">
            <w:pPr>
              <w:ind w:left="210" w:hangingChars="100" w:hanging="210"/>
              <w:rPr>
                <w:rFonts w:ascii="ＭＳ 明朝" w:hAnsi="ＭＳ 明朝"/>
                <w:color w:val="FF0000"/>
                <w:szCs w:val="21"/>
              </w:rPr>
            </w:pPr>
            <w:r w:rsidRPr="00306F1F">
              <w:rPr>
                <w:rFonts w:ascii="ＭＳ 明朝" w:hAnsi="ＭＳ 明朝" w:hint="eastAsia"/>
                <w:color w:val="FF0000"/>
                <w:szCs w:val="21"/>
              </w:rPr>
              <w:t>第１６条　働く人は、</w:t>
            </w:r>
            <w:r>
              <w:rPr>
                <w:rFonts w:ascii="ＭＳ 明朝" w:hAnsi="ＭＳ 明朝" w:hint="eastAsia"/>
                <w:color w:val="FF0000"/>
                <w:szCs w:val="21"/>
              </w:rPr>
              <w:t>その人</w:t>
            </w:r>
            <w:r w:rsidRPr="00306F1F">
              <w:rPr>
                <w:rFonts w:ascii="ＭＳ 明朝" w:hAnsi="ＭＳ 明朝" w:hint="eastAsia"/>
                <w:color w:val="FF0000"/>
                <w:szCs w:val="21"/>
              </w:rPr>
              <w:t>の会社や</w:t>
            </w:r>
            <w:r>
              <w:rPr>
                <w:rFonts w:ascii="ＭＳ 明朝" w:hAnsi="ＭＳ 明朝" w:hint="eastAsia"/>
                <w:color w:val="FF0000"/>
                <w:szCs w:val="21"/>
              </w:rPr>
              <w:t>その人</w:t>
            </w:r>
            <w:r w:rsidRPr="00306F1F">
              <w:rPr>
                <w:rFonts w:ascii="ＭＳ 明朝" w:hAnsi="ＭＳ 明朝" w:hint="eastAsia"/>
                <w:color w:val="FF0000"/>
                <w:szCs w:val="21"/>
              </w:rPr>
              <w:t>と仕事をしている会社などについての情報</w:t>
            </w:r>
            <w:r>
              <w:rPr>
                <w:rFonts w:ascii="ＭＳ 明朝" w:hAnsi="ＭＳ 明朝" w:hint="eastAsia"/>
                <w:color w:val="FF0000"/>
                <w:szCs w:val="21"/>
              </w:rPr>
              <w:t>をとても注意して守り、また、その人の仕事に関係がない情報を正しくない方法で持ってはいけません。</w:t>
            </w:r>
          </w:p>
          <w:p w14:paraId="54AAE072" w14:textId="77777777"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２　働く人は、働く場所や仕事の内容が変わったり、仕事を辞めたりしたときは、その人が持っていたその人の会社やその人と仕事をしている会社などについてのデータ、情報、書類などをすぐに会社に返さなければなりません。</w:t>
            </w:r>
          </w:p>
          <w:p w14:paraId="3A715E8A" w14:textId="77777777" w:rsidR="00AD7A74" w:rsidRPr="00A2183F" w:rsidRDefault="00AD7A74" w:rsidP="00AD7A74">
            <w:pPr>
              <w:ind w:left="210" w:hangingChars="100" w:hanging="210"/>
              <w:rPr>
                <w:rFonts w:ascii="ＭＳ 明朝" w:hAnsi="ＭＳ 明朝"/>
                <w:szCs w:val="21"/>
              </w:rPr>
            </w:pPr>
          </w:p>
        </w:tc>
      </w:tr>
    </w:tbl>
    <w:p w14:paraId="26EA259B"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CF3E63" w14:paraId="2418E357" w14:textId="77777777" w:rsidTr="00AD7A74">
        <w:trPr>
          <w:trHeight w:val="1007"/>
        </w:trPr>
        <w:tc>
          <w:tcPr>
            <w:tcW w:w="8458" w:type="dxa"/>
            <w:shd w:val="clear" w:color="auto" w:fill="auto"/>
          </w:tcPr>
          <w:p w14:paraId="7FB1793B" w14:textId="21ADF804" w:rsidR="00AD7A74" w:rsidRPr="00A2183F" w:rsidRDefault="00AD7A74" w:rsidP="00AD7A74">
            <w:pPr>
              <w:rPr>
                <w:rFonts w:ascii="ＭＳ 明朝" w:hAnsi="ＭＳ 明朝"/>
                <w:b/>
                <w:szCs w:val="21"/>
              </w:rPr>
            </w:pPr>
            <w:r w:rsidRPr="00A2183F">
              <w:rPr>
                <w:rFonts w:ascii="ＭＳ 明朝" w:hAnsi="ＭＳ 明朝" w:hint="eastAsia"/>
                <w:b/>
                <w:szCs w:val="21"/>
              </w:rPr>
              <w:t>（始業及び終業時刻の記録）</w:t>
            </w:r>
            <w:r w:rsidRPr="00DA6090">
              <w:rPr>
                <w:rFonts w:ascii="ＭＳ 明朝" w:hAnsi="ＭＳ 明朝" w:hint="eastAsia"/>
                <w:color w:val="FF0000"/>
                <w:szCs w:val="21"/>
              </w:rPr>
              <w:t>（</w:t>
            </w:r>
            <w:r w:rsidR="002E4DF2">
              <w:rPr>
                <w:rFonts w:ascii="ＭＳ 明朝" w:hAnsi="ＭＳ 明朝" w:hint="eastAsia"/>
                <w:color w:val="FF0000"/>
                <w:szCs w:val="21"/>
              </w:rPr>
              <w:t>１</w:t>
            </w:r>
            <w:r w:rsidRPr="00DA6090">
              <w:rPr>
                <w:rFonts w:ascii="ＭＳ 明朝" w:hAnsi="ＭＳ 明朝" w:hint="eastAsia"/>
                <w:color w:val="FF0000"/>
                <w:szCs w:val="21"/>
              </w:rPr>
              <w:t>日のうち働き始めた時間と仕事が終わった時間を記録します）</w:t>
            </w:r>
          </w:p>
          <w:p w14:paraId="5684C90A" w14:textId="77777777" w:rsidR="00AD7A74" w:rsidRDefault="00AD7A74" w:rsidP="00750C53">
            <w:pPr>
              <w:pStyle w:val="2"/>
            </w:pPr>
            <w:bookmarkStart w:id="106" w:name="_Toc490569367"/>
            <w:bookmarkStart w:id="107" w:name="_Toc490569655"/>
            <w:bookmarkStart w:id="108" w:name="_Toc490570106"/>
            <w:r w:rsidRPr="00A2183F">
              <w:rPr>
                <w:rFonts w:hint="eastAsia"/>
                <w:b/>
              </w:rPr>
              <w:t xml:space="preserve">　</w:t>
            </w:r>
            <w:bookmarkStart w:id="109" w:name="_Toc490575950"/>
            <w:r w:rsidRPr="00A2183F">
              <w:rPr>
                <w:rFonts w:hint="eastAsia"/>
              </w:rPr>
              <w:t>労働者は、始業及び終業時にタイムカードを自ら打刻し、始業及び終業の時刻を記録しなければならない。</w:t>
            </w:r>
            <w:bookmarkEnd w:id="106"/>
            <w:bookmarkEnd w:id="107"/>
            <w:bookmarkEnd w:id="108"/>
            <w:bookmarkEnd w:id="109"/>
          </w:p>
          <w:p w14:paraId="3F21612B" w14:textId="77777777" w:rsidR="00AD7A74" w:rsidRDefault="00AD7A74" w:rsidP="00AD7A74"/>
          <w:p w14:paraId="64F4F2F1" w14:textId="0E602FCC" w:rsidR="00AD7A74" w:rsidRPr="00577987" w:rsidRDefault="002E4DF2" w:rsidP="00577987">
            <w:pPr>
              <w:ind w:left="210" w:hangingChars="100" w:hanging="210"/>
              <w:rPr>
                <w:color w:val="FF0000"/>
              </w:rPr>
            </w:pPr>
            <w:r>
              <w:rPr>
                <w:rFonts w:hint="eastAsia"/>
                <w:color w:val="FF0000"/>
              </w:rPr>
              <w:t>第１７条　働く人は、１</w:t>
            </w:r>
            <w:r w:rsidR="00AD7A74" w:rsidRPr="00CF3E63">
              <w:rPr>
                <w:rFonts w:hint="eastAsia"/>
                <w:color w:val="FF0000"/>
              </w:rPr>
              <w:t>日のうち働き始めた</w:t>
            </w:r>
            <w:r w:rsidR="00AD7A74">
              <w:rPr>
                <w:rFonts w:hint="eastAsia"/>
                <w:color w:val="FF0000"/>
              </w:rPr>
              <w:t>とき</w:t>
            </w:r>
            <w:r w:rsidR="00AD7A74" w:rsidRPr="00CF3E63">
              <w:rPr>
                <w:rFonts w:hint="eastAsia"/>
                <w:color w:val="FF0000"/>
              </w:rPr>
              <w:t>と仕事が終わった</w:t>
            </w:r>
            <w:r w:rsidR="00AD7A74">
              <w:rPr>
                <w:rFonts w:hint="eastAsia"/>
                <w:color w:val="FF0000"/>
              </w:rPr>
              <w:t>ときに、</w:t>
            </w:r>
            <w:r w:rsidR="00AD7A74" w:rsidRPr="00CF3E63">
              <w:rPr>
                <w:rFonts w:hint="eastAsia"/>
                <w:color w:val="FF0000"/>
              </w:rPr>
              <w:t>自分でタイムカード</w:t>
            </w:r>
            <w:r w:rsidR="00AD7A74">
              <w:rPr>
                <w:rFonts w:hint="eastAsia"/>
                <w:color w:val="FF0000"/>
              </w:rPr>
              <w:t>を押して、</w:t>
            </w:r>
            <w:r>
              <w:rPr>
                <w:rFonts w:hint="eastAsia"/>
                <w:color w:val="FF0000"/>
              </w:rPr>
              <w:t>１</w:t>
            </w:r>
            <w:r w:rsidR="00AD7A74" w:rsidRPr="00CF3E63">
              <w:rPr>
                <w:rFonts w:hint="eastAsia"/>
                <w:color w:val="FF0000"/>
              </w:rPr>
              <w:t>日のうち働き始めた時間と仕事が終わった時間を</w:t>
            </w:r>
            <w:r w:rsidR="00AD7A74">
              <w:rPr>
                <w:rFonts w:hint="eastAsia"/>
                <w:color w:val="FF0000"/>
              </w:rPr>
              <w:t>記録しなければなりません。</w:t>
            </w:r>
          </w:p>
        </w:tc>
      </w:tr>
    </w:tbl>
    <w:p w14:paraId="69D647A3"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58F20419" w14:textId="77777777" w:rsidTr="00AD7A74">
        <w:tc>
          <w:tcPr>
            <w:tcW w:w="8458" w:type="dxa"/>
            <w:shd w:val="clear" w:color="auto" w:fill="auto"/>
          </w:tcPr>
          <w:p w14:paraId="5C87198C"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（遅刻、早退、欠勤等）</w:t>
            </w:r>
            <w:r w:rsidRPr="00DA6090">
              <w:rPr>
                <w:rFonts w:ascii="ＭＳ 明朝" w:hAnsi="ＭＳ 明朝" w:hint="eastAsia"/>
                <w:color w:val="FF0000"/>
                <w:szCs w:val="21"/>
              </w:rPr>
              <w:t>（会社などに遅れたり、早く帰ったり、休んだりしたとき）</w:t>
            </w:r>
          </w:p>
          <w:p w14:paraId="45EBE7D3" w14:textId="77777777" w:rsidR="00AD7A74" w:rsidRPr="00A2183F" w:rsidRDefault="00AD7A74" w:rsidP="00750C53">
            <w:pPr>
              <w:pStyle w:val="2"/>
            </w:pPr>
            <w:bookmarkStart w:id="110" w:name="_Toc490569369"/>
            <w:bookmarkStart w:id="111" w:name="_Toc490569657"/>
            <w:bookmarkStart w:id="112" w:name="_Toc490570108"/>
            <w:r w:rsidRPr="00A2183F">
              <w:rPr>
                <w:rFonts w:hint="eastAsia"/>
                <w:b/>
              </w:rPr>
              <w:t xml:space="preserve">　</w:t>
            </w:r>
            <w:bookmarkStart w:id="113" w:name="_Ref490571128"/>
            <w:bookmarkStart w:id="114" w:name="_Toc490575952"/>
            <w:r w:rsidRPr="00A2183F">
              <w:rPr>
                <w:rFonts w:hint="eastAsia"/>
              </w:rPr>
              <w:t>労働者は遅刻、早退若しくは欠勤をし、又は勤務時間中に私用で事業場から外出する際は、事前に</w:t>
            </w:r>
            <w:r w:rsidRPr="00A2183F">
              <w:rPr>
                <w:rFonts w:hint="eastAsia"/>
                <w:u w:val="single"/>
              </w:rPr>
              <w:t xml:space="preserve">　　　　</w:t>
            </w:r>
            <w:r w:rsidRPr="00A2183F">
              <w:rPr>
                <w:rFonts w:hint="eastAsia"/>
              </w:rPr>
              <w:t>に対し申し</w:t>
            </w:r>
            <w:r>
              <w:rPr>
                <w:rFonts w:hint="eastAsia"/>
              </w:rPr>
              <w:t>は</w:t>
            </w:r>
            <w:r w:rsidRPr="00A2183F">
              <w:rPr>
                <w:rFonts w:hint="eastAsia"/>
              </w:rPr>
              <w:t>出るとともに、承認を受けなければならない。ただし、やむを得ない理由で事前に申し出ることができなかった場合は、事後に速やかに届出をし、承認を得なければならない。</w:t>
            </w:r>
            <w:bookmarkEnd w:id="110"/>
            <w:bookmarkEnd w:id="111"/>
            <w:bookmarkEnd w:id="112"/>
            <w:bookmarkEnd w:id="113"/>
            <w:bookmarkEnd w:id="114"/>
          </w:p>
          <w:p w14:paraId="06296CF0" w14:textId="07420DED"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２　前項の場合は、</w:t>
            </w: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REF _Ref490575540 \n</w:instrText>
            </w:r>
            <w:r>
              <w:rPr>
                <w:rFonts w:ascii="ＭＳ 明朝" w:hAnsi="ＭＳ 明朝"/>
                <w:szCs w:val="21"/>
              </w:rPr>
              <w:instrText xml:space="preserve"> </w:instrText>
            </w:r>
            <w:r>
              <w:rPr>
                <w:rFonts w:ascii="ＭＳ 明朝" w:hAnsi="ＭＳ 明朝"/>
                <w:szCs w:val="21"/>
              </w:rPr>
              <w:fldChar w:fldCharType="separate"/>
            </w:r>
            <w:r w:rsidR="00DD133B">
              <w:rPr>
                <w:rFonts w:ascii="ＭＳ 明朝" w:hAnsi="ＭＳ 明朝" w:hint="eastAsia"/>
                <w:szCs w:val="21"/>
              </w:rPr>
              <w:t>第４３条</w:t>
            </w:r>
            <w:r>
              <w:rPr>
                <w:rFonts w:ascii="ＭＳ 明朝" w:hAnsi="ＭＳ 明朝"/>
                <w:szCs w:val="21"/>
              </w:rPr>
              <w:fldChar w:fldCharType="end"/>
            </w:r>
            <w:r w:rsidRPr="00A2183F">
              <w:rPr>
                <w:rFonts w:ascii="ＭＳ 明朝" w:hAnsi="ＭＳ 明朝" w:hint="eastAsia"/>
                <w:szCs w:val="21"/>
              </w:rPr>
              <w:t>に定めるところにより、原則として不就労分に対応する</w:t>
            </w:r>
            <w:r w:rsidRPr="00A2183F">
              <w:rPr>
                <w:rFonts w:ascii="ＭＳ 明朝" w:hAnsi="ＭＳ 明朝" w:hint="eastAsia"/>
                <w:szCs w:val="21"/>
              </w:rPr>
              <w:lastRenderedPageBreak/>
              <w:t>賃金は控除する。</w:t>
            </w:r>
          </w:p>
          <w:p w14:paraId="7E44DA26"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３　傷病のため継続して</w:t>
            </w:r>
            <w:r w:rsidRPr="00A2183F">
              <w:rPr>
                <w:rFonts w:ascii="ＭＳ 明朝" w:hAnsi="ＭＳ 明朝" w:hint="eastAsia"/>
                <w:szCs w:val="21"/>
                <w:u w:val="single"/>
              </w:rPr>
              <w:t xml:space="preserve">　　</w:t>
            </w:r>
            <w:r w:rsidRPr="00A2183F">
              <w:rPr>
                <w:rFonts w:ascii="ＭＳ 明朝" w:hAnsi="ＭＳ 明朝" w:hint="eastAsia"/>
                <w:szCs w:val="21"/>
              </w:rPr>
              <w:t>日以上欠勤するときは、医師の診断書を提出しなければならない。</w:t>
            </w:r>
          </w:p>
          <w:p w14:paraId="3271CF07" w14:textId="77777777" w:rsidR="00AD7A74" w:rsidRDefault="00AD7A74" w:rsidP="00AD7A74">
            <w:pPr>
              <w:ind w:left="210" w:hangingChars="100" w:hanging="210"/>
              <w:rPr>
                <w:rFonts w:ascii="ＭＳ 明朝" w:hAnsi="ＭＳ 明朝"/>
                <w:szCs w:val="21"/>
              </w:rPr>
            </w:pPr>
          </w:p>
          <w:p w14:paraId="11131AEF" w14:textId="42CA85A9" w:rsidR="00AD7A74" w:rsidRDefault="00AD7A74" w:rsidP="002E4DF2">
            <w:pPr>
              <w:ind w:left="210" w:hangingChars="100" w:hanging="210"/>
              <w:rPr>
                <w:rFonts w:ascii="ＭＳ 明朝" w:hAnsi="ＭＳ 明朝"/>
                <w:color w:val="FF0000"/>
                <w:szCs w:val="21"/>
              </w:rPr>
            </w:pPr>
            <w:r w:rsidRPr="00B47CA3">
              <w:rPr>
                <w:rFonts w:ascii="ＭＳ 明朝" w:hAnsi="ＭＳ 明朝" w:hint="eastAsia"/>
                <w:color w:val="FF0000"/>
                <w:szCs w:val="21"/>
              </w:rPr>
              <w:t>第１８条　働く人は、会社に遅れたり、会社から早く帰ったり、会社を休んだりするとき、または、仕事中に自分の用事で会社などから出かけるときは、その前に、</w:t>
            </w:r>
            <w:r w:rsidRPr="00B47CA3">
              <w:rPr>
                <w:rFonts w:ascii="ＭＳ 明朝" w:hAnsi="ＭＳ 明朝" w:hint="eastAsia"/>
                <w:color w:val="FF0000"/>
                <w:szCs w:val="21"/>
                <w:u w:val="single"/>
              </w:rPr>
              <w:t xml:space="preserve">　　　</w:t>
            </w:r>
            <w:r w:rsidRPr="00B47CA3">
              <w:rPr>
                <w:rFonts w:ascii="ＭＳ 明朝" w:hAnsi="ＭＳ 明朝" w:hint="eastAsia"/>
                <w:color w:val="FF0000"/>
                <w:szCs w:val="21"/>
              </w:rPr>
              <w:t>にそのことを教えて、</w:t>
            </w:r>
            <w:r w:rsidRPr="00B47CA3">
              <w:rPr>
                <w:rFonts w:ascii="ＭＳ 明朝" w:hAnsi="ＭＳ 明朝" w:hint="eastAsia"/>
                <w:color w:val="FF0000"/>
                <w:szCs w:val="21"/>
                <w:u w:val="single"/>
              </w:rPr>
              <w:t xml:space="preserve">　　　</w:t>
            </w:r>
            <w:r w:rsidRPr="00B47CA3">
              <w:rPr>
                <w:rFonts w:ascii="ＭＳ 明朝" w:hAnsi="ＭＳ 明朝" w:hint="eastAsia"/>
                <w:color w:val="FF0000"/>
                <w:szCs w:val="21"/>
              </w:rPr>
              <w:t>の許可をもらわなければなりません。</w:t>
            </w:r>
            <w:r>
              <w:rPr>
                <w:rFonts w:ascii="ＭＳ 明朝" w:hAnsi="ＭＳ 明朝" w:hint="eastAsia"/>
                <w:color w:val="FF0000"/>
                <w:szCs w:val="21"/>
              </w:rPr>
              <w:t>しかし、どうしても</w:t>
            </w:r>
            <w:r w:rsidRPr="007D12B9">
              <w:rPr>
                <w:rFonts w:ascii="ＭＳ 明朝" w:hAnsi="ＭＳ 明朝" w:hint="eastAsia"/>
                <w:color w:val="FF0000"/>
                <w:szCs w:val="21"/>
              </w:rPr>
              <w:t>仕方がない理由で、前に教えることができなかったときは、その後できるだけすぐに</w:t>
            </w:r>
            <w:r w:rsidRPr="007D12B9">
              <w:rPr>
                <w:rFonts w:ascii="ＭＳ 明朝" w:hAnsi="ＭＳ 明朝" w:hint="eastAsia"/>
                <w:color w:val="FF0000"/>
                <w:szCs w:val="21"/>
                <w:u w:val="single"/>
              </w:rPr>
              <w:t xml:space="preserve">　　　</w:t>
            </w:r>
            <w:r w:rsidRPr="007D12B9">
              <w:rPr>
                <w:rFonts w:ascii="ＭＳ 明朝" w:hAnsi="ＭＳ 明朝" w:hint="eastAsia"/>
                <w:color w:val="FF0000"/>
                <w:szCs w:val="21"/>
              </w:rPr>
              <w:t>にそのことを教えて許可をもらわなければなりません。</w:t>
            </w:r>
          </w:p>
          <w:p w14:paraId="24FCF0C2" w14:textId="631AA0D4"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２　１の場合は、普通は、会社は働かなかった時間の分の給料は払いません（第</w:t>
            </w:r>
            <w:r w:rsidR="002E4DF2">
              <w:rPr>
                <w:rFonts w:ascii="ＭＳ 明朝" w:hAnsi="ＭＳ 明朝" w:hint="eastAsia"/>
                <w:color w:val="FF0000"/>
                <w:szCs w:val="21"/>
              </w:rPr>
              <w:t>４３</w:t>
            </w:r>
            <w:r>
              <w:rPr>
                <w:rFonts w:ascii="ＭＳ 明朝" w:hAnsi="ＭＳ 明朝" w:hint="eastAsia"/>
                <w:color w:val="FF0000"/>
                <w:szCs w:val="21"/>
              </w:rPr>
              <w:t>条で決まっています）。</w:t>
            </w:r>
          </w:p>
          <w:p w14:paraId="16AD0338" w14:textId="77777777" w:rsidR="00AD7A74" w:rsidRDefault="00AD7A74" w:rsidP="00AD7A74">
            <w:pPr>
              <w:ind w:left="210" w:hangingChars="100" w:hanging="210"/>
              <w:rPr>
                <w:rFonts w:ascii="ＭＳ 明朝" w:hAnsi="ＭＳ 明朝"/>
                <w:szCs w:val="21"/>
              </w:rPr>
            </w:pPr>
            <w:r>
              <w:rPr>
                <w:rFonts w:ascii="ＭＳ 明朝" w:hAnsi="ＭＳ 明朝" w:hint="eastAsia"/>
                <w:color w:val="FF0000"/>
                <w:szCs w:val="21"/>
              </w:rPr>
              <w:t>３　けがや病気のために続けて</w:t>
            </w:r>
            <w:r w:rsidRPr="007D12B9">
              <w:rPr>
                <w:rFonts w:ascii="ＭＳ 明朝" w:hAnsi="ＭＳ 明朝" w:hint="eastAsia"/>
                <w:color w:val="FF0000"/>
                <w:szCs w:val="21"/>
                <w:u w:val="single"/>
              </w:rPr>
              <w:t xml:space="preserve">　　</w:t>
            </w:r>
            <w:r>
              <w:rPr>
                <w:rFonts w:ascii="ＭＳ 明朝" w:hAnsi="ＭＳ 明朝" w:hint="eastAsia"/>
                <w:color w:val="FF0000"/>
                <w:szCs w:val="21"/>
              </w:rPr>
              <w:t>日以上休むときは、お医者さんの診断書を出さなければなりません。</w:t>
            </w:r>
          </w:p>
          <w:p w14:paraId="06612C6D" w14:textId="77777777" w:rsidR="00AD7A74" w:rsidRPr="00A2183F" w:rsidRDefault="00AD7A74" w:rsidP="00AD7A74">
            <w:pPr>
              <w:ind w:left="210" w:hangingChars="100" w:hanging="210"/>
              <w:rPr>
                <w:rFonts w:ascii="ＭＳ 明朝" w:hAnsi="ＭＳ 明朝"/>
                <w:szCs w:val="21"/>
              </w:rPr>
            </w:pPr>
          </w:p>
        </w:tc>
      </w:tr>
    </w:tbl>
    <w:p w14:paraId="57941D41" w14:textId="77777777" w:rsidR="00AD7A74" w:rsidRPr="00A2183F" w:rsidRDefault="00AD7A74" w:rsidP="00AD7A74">
      <w:pPr>
        <w:rPr>
          <w:rFonts w:ascii="ＭＳ 明朝" w:hAnsi="ＭＳ 明朝"/>
          <w:szCs w:val="21"/>
        </w:rPr>
      </w:pPr>
    </w:p>
    <w:p w14:paraId="68332F36" w14:textId="60781E41" w:rsidR="00AD7A74" w:rsidRPr="00BD584A" w:rsidRDefault="00AD7A74" w:rsidP="00BD584A">
      <w:pPr>
        <w:pStyle w:val="1"/>
        <w:rPr>
          <w:color w:val="FF0000"/>
        </w:rPr>
      </w:pPr>
      <w:bookmarkStart w:id="115" w:name="_Toc490569371"/>
      <w:bookmarkStart w:id="116" w:name="_Toc490569659"/>
      <w:bookmarkStart w:id="117" w:name="_Toc490570110"/>
      <w:r w:rsidRPr="00A2183F">
        <w:rPr>
          <w:rFonts w:hint="eastAsia"/>
        </w:rPr>
        <w:t xml:space="preserve">　</w:t>
      </w:r>
      <w:bookmarkStart w:id="118" w:name="_Toc490575954"/>
      <w:bookmarkStart w:id="119" w:name="_Toc490576242"/>
      <w:bookmarkStart w:id="120" w:name="_Toc490576363"/>
      <w:bookmarkStart w:id="121" w:name="_Toc490576468"/>
      <w:bookmarkStart w:id="122" w:name="_Toc490576854"/>
      <w:r w:rsidRPr="00A2183F">
        <w:rPr>
          <w:rFonts w:hint="eastAsia"/>
        </w:rPr>
        <w:t>労働時間、休憩及び休日</w:t>
      </w:r>
      <w:bookmarkEnd w:id="115"/>
      <w:bookmarkEnd w:id="116"/>
      <w:bookmarkEnd w:id="117"/>
      <w:bookmarkEnd w:id="118"/>
      <w:bookmarkEnd w:id="119"/>
      <w:bookmarkEnd w:id="120"/>
      <w:bookmarkEnd w:id="121"/>
      <w:bookmarkEnd w:id="122"/>
      <w:r w:rsidRPr="00A2183F">
        <w:rPr>
          <w:rFonts w:hint="eastAsia"/>
        </w:rPr>
        <w:t xml:space="preserve">　</w:t>
      </w:r>
      <w:r w:rsidR="002E4DF2" w:rsidRPr="00BD584A">
        <w:rPr>
          <w:rFonts w:ascii="ＭＳ 明朝" w:hAnsi="ＭＳ 明朝" w:hint="eastAsia"/>
          <w:color w:val="FF0000"/>
        </w:rPr>
        <w:t>働く時間、休み時間と休みの日</w:t>
      </w:r>
    </w:p>
    <w:p w14:paraId="3BAA286A" w14:textId="77777777" w:rsidR="00AD7A74" w:rsidRDefault="00AD7A74" w:rsidP="00AD7A74">
      <w:pPr>
        <w:ind w:firstLineChars="100" w:firstLine="210"/>
        <w:rPr>
          <w:rFonts w:ascii="ＭＳ 明朝" w:hAnsi="ＭＳ 明朝"/>
          <w:szCs w:val="21"/>
        </w:rPr>
      </w:pPr>
    </w:p>
    <w:p w14:paraId="09DD35D0" w14:textId="77777777" w:rsidR="00AD7A74" w:rsidRPr="00A2183F" w:rsidRDefault="00AD7A74" w:rsidP="00750C53">
      <w:pPr>
        <w:pStyle w:val="a7"/>
        <w:numPr>
          <w:ilvl w:val="0"/>
          <w:numId w:val="7"/>
        </w:numPr>
        <w:ind w:leftChars="0"/>
        <w:rPr>
          <w:rFonts w:ascii="ＭＳ 明朝" w:hAnsi="ＭＳ 明朝"/>
          <w:b/>
          <w:szCs w:val="21"/>
        </w:rPr>
      </w:pPr>
      <w:r w:rsidRPr="00A2183F">
        <w:rPr>
          <w:rFonts w:ascii="ＭＳ 明朝" w:hAnsi="ＭＳ 明朝" w:hint="eastAsia"/>
          <w:b/>
          <w:szCs w:val="21"/>
        </w:rPr>
        <w:t>完全週休２日制を採用する場合の規程例</w:t>
      </w:r>
      <w:r>
        <w:rPr>
          <w:rFonts w:ascii="ＭＳ 明朝" w:hAnsi="ＭＳ 明朝" w:hint="eastAsia"/>
          <w:b/>
          <w:szCs w:val="21"/>
        </w:rPr>
        <w:t xml:space="preserve">　</w:t>
      </w:r>
    </w:p>
    <w:p w14:paraId="06663519" w14:textId="77777777" w:rsidR="00AD7A74" w:rsidRPr="002E7F1D" w:rsidRDefault="00AD7A74" w:rsidP="00AD7A74">
      <w:pPr>
        <w:ind w:left="1080"/>
        <w:rPr>
          <w:rFonts w:ascii="ＭＳ 明朝" w:hAnsi="ＭＳ 明朝"/>
          <w:color w:val="FF0000"/>
          <w:szCs w:val="21"/>
        </w:rPr>
      </w:pPr>
      <w:r>
        <w:rPr>
          <w:rFonts w:ascii="ＭＳ 明朝" w:hAnsi="ＭＳ 明朝" w:hint="eastAsia"/>
          <w:color w:val="FF0000"/>
          <w:szCs w:val="21"/>
        </w:rPr>
        <w:t>毎週</w:t>
      </w:r>
      <w:r w:rsidRPr="002E7F1D">
        <w:rPr>
          <w:rFonts w:ascii="ＭＳ 明朝" w:hAnsi="ＭＳ 明朝" w:hint="eastAsia"/>
          <w:color w:val="FF0000"/>
          <w:szCs w:val="21"/>
        </w:rPr>
        <w:t>1週間に2日休む場合の決まりの例</w:t>
      </w:r>
    </w:p>
    <w:p w14:paraId="1A0FACF7" w14:textId="77777777" w:rsidR="00AD7A74" w:rsidRPr="002E7F1D" w:rsidRDefault="00AD7A74" w:rsidP="00AD7A74">
      <w:pPr>
        <w:ind w:left="1080"/>
        <w:rPr>
          <w:rFonts w:ascii="ＭＳ 明朝" w:hAnsi="ＭＳ 明朝"/>
          <w:szCs w:val="21"/>
        </w:rPr>
      </w:pPr>
    </w:p>
    <w:p w14:paraId="666B5200" w14:textId="700D0C6A" w:rsidR="00AD7A74" w:rsidRDefault="002E4DF2" w:rsidP="002E4DF2">
      <w:pPr>
        <w:ind w:firstLineChars="100" w:firstLine="210"/>
        <w:rPr>
          <w:rFonts w:ascii="ＭＳ 明朝" w:hAnsi="ＭＳ 明朝"/>
          <w:szCs w:val="21"/>
        </w:rPr>
      </w:pPr>
      <w:r>
        <w:rPr>
          <w:rFonts w:ascii="ＭＳ 明朝" w:hAnsi="ＭＳ 明朝" w:hint="eastAsia"/>
          <w:szCs w:val="21"/>
        </w:rPr>
        <w:t>１</w:t>
      </w:r>
      <w:r w:rsidR="00AD7A74" w:rsidRPr="00A2183F">
        <w:rPr>
          <w:rFonts w:ascii="ＭＳ 明朝" w:hAnsi="ＭＳ 明朝" w:hint="eastAsia"/>
          <w:szCs w:val="21"/>
        </w:rPr>
        <w:t>日の労働時間を８時間とし、完全週休２日制を採用する場合の規程例です。</w:t>
      </w:r>
    </w:p>
    <w:p w14:paraId="3E35B4C6" w14:textId="0B283BED" w:rsidR="00AD7A74" w:rsidRPr="002E7F1D" w:rsidRDefault="002E4DF2" w:rsidP="00AD7A74">
      <w:pPr>
        <w:ind w:firstLineChars="100" w:firstLine="210"/>
        <w:rPr>
          <w:rFonts w:ascii="ＭＳ 明朝" w:hAnsi="ＭＳ 明朝"/>
          <w:b/>
          <w:color w:val="FF0000"/>
          <w:szCs w:val="21"/>
        </w:rPr>
      </w:pPr>
      <w:r>
        <w:rPr>
          <w:rFonts w:ascii="ＭＳ 明朝" w:hAnsi="ＭＳ 明朝" w:hint="eastAsia"/>
          <w:color w:val="FF0000"/>
          <w:szCs w:val="21"/>
        </w:rPr>
        <w:t>１</w:t>
      </w:r>
      <w:r w:rsidR="00AD7A74" w:rsidRPr="002E7F1D">
        <w:rPr>
          <w:rFonts w:ascii="ＭＳ 明朝" w:hAnsi="ＭＳ 明朝" w:hint="eastAsia"/>
          <w:color w:val="FF0000"/>
          <w:szCs w:val="21"/>
        </w:rPr>
        <w:t>日の働く時間が</w:t>
      </w:r>
      <w:r>
        <w:rPr>
          <w:rFonts w:ascii="ＭＳ 明朝" w:hAnsi="ＭＳ 明朝" w:hint="eastAsia"/>
          <w:color w:val="FF0000"/>
          <w:szCs w:val="21"/>
        </w:rPr>
        <w:t>８</w:t>
      </w:r>
      <w:r w:rsidR="00AD7A74" w:rsidRPr="002E7F1D">
        <w:rPr>
          <w:rFonts w:ascii="ＭＳ 明朝" w:hAnsi="ＭＳ 明朝" w:hint="eastAsia"/>
          <w:color w:val="FF0000"/>
          <w:szCs w:val="21"/>
        </w:rPr>
        <w:t>時間で、毎週</w:t>
      </w:r>
      <w:r>
        <w:rPr>
          <w:rFonts w:ascii="ＭＳ 明朝" w:hAnsi="ＭＳ 明朝" w:hint="eastAsia"/>
          <w:color w:val="FF0000"/>
          <w:szCs w:val="21"/>
        </w:rPr>
        <w:t>１</w:t>
      </w:r>
      <w:r w:rsidR="00AD7A74" w:rsidRPr="002E7F1D">
        <w:rPr>
          <w:rFonts w:ascii="ＭＳ 明朝" w:hAnsi="ＭＳ 明朝" w:hint="eastAsia"/>
          <w:color w:val="FF0000"/>
          <w:szCs w:val="21"/>
        </w:rPr>
        <w:t>週間に</w:t>
      </w:r>
      <w:r>
        <w:rPr>
          <w:rFonts w:ascii="ＭＳ 明朝" w:hAnsi="ＭＳ 明朝" w:hint="eastAsia"/>
          <w:color w:val="FF0000"/>
          <w:szCs w:val="21"/>
        </w:rPr>
        <w:t>２</w:t>
      </w:r>
      <w:r w:rsidR="00AD7A74" w:rsidRPr="002E7F1D">
        <w:rPr>
          <w:rFonts w:ascii="ＭＳ 明朝" w:hAnsi="ＭＳ 明朝" w:hint="eastAsia"/>
          <w:color w:val="FF0000"/>
          <w:szCs w:val="21"/>
        </w:rPr>
        <w:t>日休むやり方のときの決まりの例です。</w:t>
      </w:r>
    </w:p>
    <w:p w14:paraId="2D64E38D"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EA473F" w14:paraId="39F11E92" w14:textId="77777777" w:rsidTr="00AD7A74">
        <w:tc>
          <w:tcPr>
            <w:tcW w:w="8458" w:type="dxa"/>
            <w:shd w:val="clear" w:color="auto" w:fill="auto"/>
          </w:tcPr>
          <w:p w14:paraId="127A66FA" w14:textId="77777777" w:rsidR="00AD7A74" w:rsidRPr="00A2183F" w:rsidRDefault="00AD7A74" w:rsidP="00AD7A74">
            <w:pPr>
              <w:rPr>
                <w:rFonts w:ascii="ＭＳ 明朝" w:hAnsi="ＭＳ 明朝"/>
                <w:b/>
                <w:szCs w:val="21"/>
              </w:rPr>
            </w:pPr>
            <w:r w:rsidRPr="00A2183F">
              <w:rPr>
                <w:rFonts w:ascii="ＭＳ 明朝" w:hAnsi="ＭＳ 明朝"/>
                <w:b/>
                <w:szCs w:val="21"/>
              </w:rPr>
              <w:t>(</w:t>
            </w:r>
            <w:r w:rsidRPr="00A2183F">
              <w:rPr>
                <w:rFonts w:ascii="ＭＳ 明朝" w:hAnsi="ＭＳ 明朝" w:hint="eastAsia"/>
                <w:b/>
                <w:szCs w:val="21"/>
              </w:rPr>
              <w:t>労働時間及び休憩時間</w:t>
            </w:r>
            <w:r w:rsidRPr="00A2183F">
              <w:rPr>
                <w:rFonts w:ascii="ＭＳ 明朝" w:hAnsi="ＭＳ 明朝"/>
                <w:b/>
                <w:szCs w:val="21"/>
              </w:rPr>
              <w:t>)</w:t>
            </w:r>
            <w:r w:rsidRPr="00A2183F">
              <w:rPr>
                <w:rFonts w:ascii="ＭＳ 明朝" w:hAnsi="ＭＳ 明朝" w:hint="eastAsia"/>
                <w:b/>
                <w:color w:val="FF0000"/>
                <w:szCs w:val="21"/>
              </w:rPr>
              <w:t xml:space="preserve"> </w:t>
            </w:r>
            <w:r w:rsidRPr="00E720ED">
              <w:rPr>
                <w:rFonts w:ascii="ＭＳ 明朝" w:hAnsi="ＭＳ 明朝" w:hint="eastAsia"/>
                <w:color w:val="FF0000"/>
                <w:szCs w:val="21"/>
              </w:rPr>
              <w:t>（働く時間と休み時間）</w:t>
            </w:r>
          </w:p>
          <w:p w14:paraId="7CCD349F" w14:textId="77777777" w:rsidR="00AD7A74" w:rsidRPr="00A2183F" w:rsidRDefault="00AD7A74" w:rsidP="00750C53">
            <w:pPr>
              <w:pStyle w:val="2"/>
              <w:rPr>
                <w:b/>
              </w:rPr>
            </w:pPr>
            <w:bookmarkStart w:id="123" w:name="_Toc490569372"/>
            <w:bookmarkStart w:id="124" w:name="_Toc490569660"/>
            <w:bookmarkStart w:id="125" w:name="_Toc490570111"/>
            <w:r w:rsidRPr="00A2183F">
              <w:rPr>
                <w:rFonts w:hint="eastAsia"/>
                <w:b/>
              </w:rPr>
              <w:t xml:space="preserve">　</w:t>
            </w:r>
            <w:bookmarkStart w:id="126" w:name="_Ref490571043"/>
            <w:bookmarkStart w:id="127" w:name="_Toc490575955"/>
            <w:r w:rsidRPr="00A2183F">
              <w:rPr>
                <w:rFonts w:hint="eastAsia"/>
              </w:rPr>
              <w:t>労働時間は、１週間については４０時間、１日については８時間とする。</w:t>
            </w:r>
            <w:bookmarkEnd w:id="123"/>
            <w:bookmarkEnd w:id="124"/>
            <w:bookmarkEnd w:id="125"/>
            <w:bookmarkEnd w:id="126"/>
            <w:bookmarkEnd w:id="127"/>
          </w:p>
          <w:p w14:paraId="6768B39E"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２　始業・終業の時刻及び休憩時間は、次のとおりとする。ただし、業務の都合その他やむを得ない事情により、これらを繰り上げ、又は繰り下げることがある。この場合、</w:t>
            </w:r>
            <w:r w:rsidRPr="00A2183F">
              <w:rPr>
                <w:rFonts w:ascii="ＭＳ 明朝" w:hAnsi="ＭＳ 明朝" w:hint="eastAsia"/>
                <w:szCs w:val="21"/>
                <w:u w:val="single"/>
              </w:rPr>
              <w:t xml:space="preserve">　　　</w:t>
            </w:r>
            <w:r w:rsidRPr="00A2183F">
              <w:rPr>
                <w:rFonts w:ascii="ＭＳ 明朝" w:hAnsi="ＭＳ 明朝" w:hint="eastAsia"/>
                <w:szCs w:val="21"/>
              </w:rPr>
              <w:t>前日までに労働者に通知する。</w:t>
            </w:r>
          </w:p>
          <w:p w14:paraId="36BF97FB" w14:textId="77777777" w:rsidR="00AD7A74" w:rsidRDefault="00AD7A74" w:rsidP="00AD7A74">
            <w:pPr>
              <w:ind w:left="210" w:hangingChars="100" w:hanging="210"/>
              <w:rPr>
                <w:rFonts w:ascii="ＭＳ 明朝" w:hAnsi="ＭＳ 明朝"/>
                <w:szCs w:val="21"/>
              </w:rPr>
            </w:pPr>
          </w:p>
          <w:p w14:paraId="6F363B04" w14:textId="77777777" w:rsidR="00AD7A74" w:rsidRPr="002E7F1D" w:rsidRDefault="00AD7A74" w:rsidP="00AD7A74">
            <w:pPr>
              <w:ind w:left="210" w:hangingChars="100" w:hanging="210"/>
              <w:rPr>
                <w:rFonts w:ascii="ＭＳ 明朝" w:hAnsi="ＭＳ 明朝"/>
                <w:color w:val="FF0000"/>
                <w:szCs w:val="21"/>
              </w:rPr>
            </w:pPr>
            <w:r w:rsidRPr="002E7F1D">
              <w:rPr>
                <w:rFonts w:ascii="ＭＳ 明朝" w:hAnsi="ＭＳ 明朝" w:hint="eastAsia"/>
                <w:color w:val="FF0000"/>
                <w:szCs w:val="21"/>
              </w:rPr>
              <w:t>第１９条　働く時間は、1週間で40時間、1日8時間とします。</w:t>
            </w:r>
          </w:p>
          <w:p w14:paraId="0E83098F" w14:textId="77777777" w:rsidR="00AD7A74" w:rsidRPr="002E7F1D" w:rsidRDefault="00AD7A74" w:rsidP="00AD7A74">
            <w:pPr>
              <w:ind w:left="210" w:hangingChars="100" w:hanging="210"/>
              <w:rPr>
                <w:rFonts w:ascii="ＭＳ 明朝" w:hAnsi="ＭＳ 明朝"/>
                <w:color w:val="FF0000"/>
                <w:szCs w:val="21"/>
              </w:rPr>
            </w:pPr>
            <w:r w:rsidRPr="002E7F1D">
              <w:rPr>
                <w:rFonts w:ascii="ＭＳ 明朝" w:hAnsi="ＭＳ 明朝" w:hint="eastAsia"/>
                <w:color w:val="FF0000"/>
                <w:szCs w:val="21"/>
              </w:rPr>
              <w:t>第２０条　仕事を始める時間と終わる時間、休み時間は次の表のようにします。しかし、仕事の都合やその他の仕方がない理由で、これらの時間を早くしたり遅くしたりすることがあります。このように時間を変える場合は、前の日までに働く人に教えます。</w:t>
            </w:r>
          </w:p>
          <w:p w14:paraId="5412653A" w14:textId="77777777" w:rsidR="00AD7A74" w:rsidRPr="00841905" w:rsidRDefault="00AD7A74" w:rsidP="00AD7A74">
            <w:pPr>
              <w:ind w:left="210" w:hangingChars="100" w:hanging="210"/>
              <w:rPr>
                <w:rFonts w:ascii="ＭＳ 明朝" w:hAnsi="ＭＳ 明朝"/>
                <w:szCs w:val="21"/>
              </w:rPr>
            </w:pPr>
          </w:p>
          <w:p w14:paraId="60C23756" w14:textId="77777777" w:rsidR="00AD7A74" w:rsidRPr="00A2183F" w:rsidRDefault="00AD7A74" w:rsidP="00750C53">
            <w:pPr>
              <w:pStyle w:val="a7"/>
              <w:numPr>
                <w:ilvl w:val="2"/>
                <w:numId w:val="4"/>
              </w:numPr>
              <w:ind w:leftChars="202" w:left="784"/>
              <w:jc w:val="left"/>
              <w:rPr>
                <w:rFonts w:ascii="ＭＳ 明朝" w:hAnsi="ＭＳ 明朝"/>
                <w:szCs w:val="21"/>
              </w:rPr>
            </w:pPr>
            <w:r w:rsidRPr="00A2183F">
              <w:rPr>
                <w:rFonts w:ascii="ＭＳ 明朝" w:hAnsi="ＭＳ 明朝" w:hint="eastAsia"/>
                <w:szCs w:val="21"/>
              </w:rPr>
              <w:lastRenderedPageBreak/>
              <w:t>一般勤務</w:t>
            </w:r>
            <w:r>
              <w:rPr>
                <w:rFonts w:ascii="ＭＳ 明朝" w:hAnsi="ＭＳ 明朝" w:hint="eastAsia"/>
                <w:szCs w:val="21"/>
              </w:rPr>
              <w:t xml:space="preserve">　</w:t>
            </w:r>
            <w:r w:rsidRPr="002E7F1D">
              <w:rPr>
                <w:rFonts w:ascii="ＭＳ 明朝" w:hAnsi="ＭＳ 明朝" w:hint="eastAsia"/>
                <w:color w:val="FF0000"/>
                <w:szCs w:val="21"/>
              </w:rPr>
              <w:t>普通の仕事</w:t>
            </w:r>
            <w:r>
              <w:rPr>
                <w:rFonts w:ascii="ＭＳ 明朝" w:hAnsi="ＭＳ 明朝" w:hint="eastAsia"/>
                <w:color w:val="FF0000"/>
                <w:szCs w:val="21"/>
              </w:rPr>
              <w:t>の場合</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7"/>
              <w:gridCol w:w="3563"/>
            </w:tblGrid>
            <w:tr w:rsidR="00AD7A74" w:rsidRPr="002E7F1D" w14:paraId="362C9692" w14:textId="77777777" w:rsidTr="002E4DF2">
              <w:trPr>
                <w:trHeight w:val="345"/>
              </w:trPr>
              <w:tc>
                <w:tcPr>
                  <w:tcW w:w="3647" w:type="dxa"/>
                  <w:vAlign w:val="center"/>
                </w:tcPr>
                <w:p w14:paraId="15D1D335" w14:textId="77777777" w:rsidR="00AD7A74"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p w14:paraId="2DA0607C" w14:textId="77777777" w:rsidR="00AD7A74" w:rsidRPr="002E7F1D" w:rsidRDefault="00AD7A74" w:rsidP="00AD7A74">
                  <w:pPr>
                    <w:spacing w:line="240" w:lineRule="atLeast"/>
                    <w:rPr>
                      <w:rFonts w:ascii="ＭＳ 明朝" w:hAnsi="ＭＳ 明朝"/>
                      <w:color w:val="FF0000"/>
                      <w:szCs w:val="21"/>
                    </w:rPr>
                  </w:pPr>
                  <w:r w:rsidRPr="002E7F1D">
                    <w:rPr>
                      <w:rFonts w:ascii="ＭＳ 明朝" w:hAnsi="ＭＳ 明朝" w:hint="eastAsia"/>
                      <w:color w:val="FF0000"/>
                      <w:szCs w:val="21"/>
                    </w:rPr>
                    <w:t>仕事を始める時間と終わる時間</w:t>
                  </w:r>
                </w:p>
              </w:tc>
              <w:tc>
                <w:tcPr>
                  <w:tcW w:w="3563" w:type="dxa"/>
                  <w:vAlign w:val="center"/>
                </w:tcPr>
                <w:p w14:paraId="7CA252C7" w14:textId="77777777" w:rsidR="00AD7A74" w:rsidRDefault="00AD7A74" w:rsidP="00AD7A74">
                  <w:pPr>
                    <w:jc w:val="center"/>
                    <w:rPr>
                      <w:rFonts w:ascii="ＭＳ 明朝" w:hAnsi="ＭＳ 明朝"/>
                      <w:szCs w:val="21"/>
                    </w:rPr>
                  </w:pPr>
                  <w:r w:rsidRPr="00A2183F">
                    <w:rPr>
                      <w:rFonts w:ascii="ＭＳ 明朝" w:hAnsi="ＭＳ 明朝" w:hint="eastAsia"/>
                      <w:szCs w:val="21"/>
                    </w:rPr>
                    <w:t>休憩時間</w:t>
                  </w:r>
                </w:p>
                <w:p w14:paraId="7A4EA569" w14:textId="77777777" w:rsidR="00AD7A74" w:rsidRPr="002E7F1D" w:rsidRDefault="00AD7A74" w:rsidP="00AD7A74">
                  <w:pPr>
                    <w:jc w:val="center"/>
                    <w:rPr>
                      <w:rFonts w:ascii="ＭＳ 明朝" w:hAnsi="ＭＳ 明朝"/>
                      <w:color w:val="FF0000"/>
                      <w:szCs w:val="21"/>
                    </w:rPr>
                  </w:pPr>
                  <w:r w:rsidRPr="002E7F1D">
                    <w:rPr>
                      <w:rFonts w:ascii="ＭＳ 明朝" w:hAnsi="ＭＳ 明朝" w:hint="eastAsia"/>
                      <w:color w:val="FF0000"/>
                      <w:szCs w:val="21"/>
                    </w:rPr>
                    <w:t>休み時間</w:t>
                  </w:r>
                </w:p>
              </w:tc>
            </w:tr>
            <w:tr w:rsidR="00AD7A74" w:rsidRPr="00A2183F" w14:paraId="28793376" w14:textId="77777777" w:rsidTr="002E4DF2">
              <w:trPr>
                <w:cantSplit/>
                <w:trHeight w:val="345"/>
              </w:trPr>
              <w:tc>
                <w:tcPr>
                  <w:tcW w:w="3647" w:type="dxa"/>
                  <w:vAlign w:val="center"/>
                </w:tcPr>
                <w:p w14:paraId="67992864" w14:textId="77777777" w:rsidR="00AD7A74" w:rsidRDefault="00AD7A74" w:rsidP="00AD7A74">
                  <w:pPr>
                    <w:spacing w:line="240" w:lineRule="atLeast"/>
                    <w:jc w:val="center"/>
                    <w:rPr>
                      <w:rFonts w:ascii="ＭＳ 明朝" w:eastAsia="PMingLiU"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p w14:paraId="79AF7DDC" w14:textId="77777777" w:rsidR="00AD7A74" w:rsidRPr="002E7F1D" w:rsidRDefault="00AD7A74" w:rsidP="00AD7A74">
                  <w:pPr>
                    <w:spacing w:line="240" w:lineRule="atLeast"/>
                    <w:rPr>
                      <w:rFonts w:ascii="ＭＳ 明朝" w:hAnsi="ＭＳ 明朝"/>
                      <w:color w:val="FF0000"/>
                      <w:szCs w:val="21"/>
                      <w:lang w:eastAsia="zh-TW"/>
                    </w:rPr>
                  </w:pPr>
                  <w:r w:rsidRPr="002E7F1D">
                    <w:rPr>
                      <w:rFonts w:ascii="ＭＳ 明朝" w:hAnsi="ＭＳ 明朝" w:hint="eastAsia"/>
                      <w:color w:val="FF0000"/>
                      <w:szCs w:val="21"/>
                    </w:rPr>
                    <w:t>始める時間</w:t>
                  </w:r>
                </w:p>
              </w:tc>
              <w:tc>
                <w:tcPr>
                  <w:tcW w:w="3563" w:type="dxa"/>
                  <w:vMerge w:val="restart"/>
                </w:tcPr>
                <w:p w14:paraId="5C7C5296"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20B78327" w14:textId="77777777" w:rsidTr="002E4DF2">
              <w:trPr>
                <w:cantSplit/>
                <w:trHeight w:val="315"/>
              </w:trPr>
              <w:tc>
                <w:tcPr>
                  <w:tcW w:w="3647" w:type="dxa"/>
                  <w:vAlign w:val="center"/>
                </w:tcPr>
                <w:p w14:paraId="4CB81015" w14:textId="77777777" w:rsidR="00AD7A74" w:rsidRDefault="00AD7A74" w:rsidP="00AD7A74">
                  <w:pPr>
                    <w:spacing w:line="240" w:lineRule="atLeast"/>
                    <w:jc w:val="center"/>
                    <w:rPr>
                      <w:rFonts w:ascii="ＭＳ 明朝" w:eastAsia="PMingLiU"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p w14:paraId="4C4DC3C7" w14:textId="77777777" w:rsidR="00AD7A74" w:rsidRPr="002E7F1D" w:rsidRDefault="00AD7A74" w:rsidP="00AD7A74">
                  <w:pPr>
                    <w:spacing w:line="240" w:lineRule="atLeast"/>
                    <w:rPr>
                      <w:rFonts w:ascii="ＭＳ 明朝" w:hAnsi="ＭＳ 明朝"/>
                      <w:color w:val="FF0000"/>
                      <w:szCs w:val="21"/>
                      <w:lang w:eastAsia="zh-TW"/>
                    </w:rPr>
                  </w:pPr>
                  <w:r w:rsidRPr="002E7F1D">
                    <w:rPr>
                      <w:rFonts w:ascii="ＭＳ 明朝" w:hAnsi="ＭＳ 明朝" w:hint="eastAsia"/>
                      <w:color w:val="FF0000"/>
                      <w:szCs w:val="21"/>
                    </w:rPr>
                    <w:t>終わる時間</w:t>
                  </w:r>
                </w:p>
              </w:tc>
              <w:tc>
                <w:tcPr>
                  <w:tcW w:w="3563" w:type="dxa"/>
                  <w:vMerge/>
                </w:tcPr>
                <w:p w14:paraId="5E5C9470" w14:textId="77777777" w:rsidR="00AD7A74" w:rsidRPr="00A2183F" w:rsidRDefault="00AD7A74" w:rsidP="00AD7A74">
                  <w:pPr>
                    <w:rPr>
                      <w:rFonts w:ascii="ＭＳ 明朝" w:hAnsi="ＭＳ 明朝"/>
                      <w:szCs w:val="21"/>
                      <w:lang w:eastAsia="zh-TW"/>
                    </w:rPr>
                  </w:pPr>
                </w:p>
              </w:tc>
            </w:tr>
          </w:tbl>
          <w:p w14:paraId="3B2F2950" w14:textId="77777777" w:rsidR="00AD7A74" w:rsidRPr="00A2183F" w:rsidRDefault="00AD7A74" w:rsidP="00AD7A74">
            <w:pPr>
              <w:autoSpaceDE w:val="0"/>
              <w:autoSpaceDN w:val="0"/>
              <w:rPr>
                <w:rFonts w:ascii="ＭＳ 明朝" w:hAnsi="ＭＳ 明朝"/>
                <w:szCs w:val="21"/>
              </w:rPr>
            </w:pPr>
          </w:p>
          <w:p w14:paraId="1B50BA1B" w14:textId="77777777" w:rsidR="00AD7A74" w:rsidRPr="00A2183F" w:rsidRDefault="00AD7A74" w:rsidP="00750C53">
            <w:pPr>
              <w:pStyle w:val="a7"/>
              <w:numPr>
                <w:ilvl w:val="2"/>
                <w:numId w:val="4"/>
              </w:numPr>
              <w:autoSpaceDE w:val="0"/>
              <w:autoSpaceDN w:val="0"/>
              <w:ind w:leftChars="0"/>
              <w:rPr>
                <w:rFonts w:ascii="ＭＳ 明朝" w:hAnsi="ＭＳ 明朝"/>
                <w:szCs w:val="21"/>
              </w:rPr>
            </w:pPr>
            <w:r w:rsidRPr="00A2183F">
              <w:rPr>
                <w:rFonts w:ascii="ＭＳ 明朝" w:hAnsi="ＭＳ 明朝" w:hint="eastAsia"/>
                <w:szCs w:val="21"/>
              </w:rPr>
              <w:t>交替勤務</w:t>
            </w:r>
            <w:r>
              <w:rPr>
                <w:rFonts w:ascii="ＭＳ 明朝" w:hAnsi="ＭＳ 明朝" w:hint="eastAsia"/>
                <w:szCs w:val="21"/>
              </w:rPr>
              <w:t xml:space="preserve">　</w:t>
            </w:r>
            <w:r w:rsidRPr="004843DB">
              <w:rPr>
                <w:rFonts w:ascii="ＭＳ 明朝" w:hAnsi="ＭＳ 明朝" w:hint="eastAsia"/>
                <w:color w:val="FF0000"/>
                <w:szCs w:val="21"/>
              </w:rPr>
              <w:t>他の人と交代で働く場合</w:t>
            </w:r>
          </w:p>
          <w:p w14:paraId="030061B3" w14:textId="77777777" w:rsidR="00AD7A74" w:rsidRPr="00A2183F" w:rsidRDefault="00AD7A74" w:rsidP="00AD7A74">
            <w:pPr>
              <w:pStyle w:val="a7"/>
              <w:autoSpaceDE w:val="0"/>
              <w:autoSpaceDN w:val="0"/>
              <w:ind w:leftChars="0" w:left="426"/>
              <w:rPr>
                <w:rFonts w:ascii="ＭＳ 明朝" w:hAnsi="ＭＳ 明朝"/>
                <w:szCs w:val="21"/>
              </w:rPr>
            </w:pPr>
            <w:r w:rsidRPr="00A2183F">
              <w:rPr>
                <w:rFonts w:ascii="ＭＳ 明朝" w:hAnsi="ＭＳ 明朝" w:hint="eastAsia"/>
                <w:szCs w:val="21"/>
              </w:rPr>
              <w:t xml:space="preserve">　（イ）１番（日勤）</w:t>
            </w:r>
            <w:r>
              <w:rPr>
                <w:rFonts w:ascii="ＭＳ 明朝" w:hAnsi="ＭＳ 明朝" w:hint="eastAsia"/>
                <w:szCs w:val="21"/>
              </w:rPr>
              <w:t xml:space="preserve">　</w:t>
            </w:r>
            <w:r w:rsidRPr="004843DB">
              <w:rPr>
                <w:rFonts w:ascii="ＭＳ 明朝" w:hAnsi="ＭＳ 明朝" w:hint="eastAsia"/>
                <w:color w:val="FF0000"/>
                <w:szCs w:val="21"/>
              </w:rPr>
              <w:t>１番の人（昼間に働く</w:t>
            </w:r>
            <w:r>
              <w:rPr>
                <w:rFonts w:ascii="ＭＳ 明朝" w:hAnsi="ＭＳ 明朝" w:hint="eastAsia"/>
                <w:color w:val="FF0000"/>
                <w:szCs w:val="21"/>
              </w:rPr>
              <w:t>（日勤）</w:t>
            </w:r>
            <w:r w:rsidRPr="004843DB">
              <w:rPr>
                <w:rFonts w:ascii="ＭＳ 明朝" w:hAnsi="ＭＳ 明朝" w:hint="eastAsia"/>
                <w:color w:val="FF0000"/>
                <w:szCs w:val="21"/>
              </w:rPr>
              <w:t>人）</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62238D6F" w14:textId="77777777" w:rsidTr="00AD7A74">
              <w:trPr>
                <w:trHeight w:val="345"/>
              </w:trPr>
              <w:tc>
                <w:tcPr>
                  <w:tcW w:w="3260" w:type="dxa"/>
                  <w:vAlign w:val="center"/>
                </w:tcPr>
                <w:p w14:paraId="40B0B2DF"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55CADA3F"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5F17D873" w14:textId="77777777" w:rsidTr="00AD7A74">
              <w:trPr>
                <w:cantSplit/>
                <w:trHeight w:val="345"/>
              </w:trPr>
              <w:tc>
                <w:tcPr>
                  <w:tcW w:w="3260" w:type="dxa"/>
                  <w:vAlign w:val="center"/>
                </w:tcPr>
                <w:p w14:paraId="08F5C068"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　　午前</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w:t>
                  </w:r>
                </w:p>
              </w:tc>
              <w:tc>
                <w:tcPr>
                  <w:tcW w:w="4536" w:type="dxa"/>
                  <w:vMerge w:val="restart"/>
                </w:tcPr>
                <w:p w14:paraId="56E30A88"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5256B8DA" w14:textId="77777777" w:rsidTr="00AD7A74">
              <w:trPr>
                <w:cantSplit/>
                <w:trHeight w:val="315"/>
              </w:trPr>
              <w:tc>
                <w:tcPr>
                  <w:tcW w:w="3260" w:type="dxa"/>
                  <w:vAlign w:val="center"/>
                </w:tcPr>
                <w:p w14:paraId="30D793D6"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594F4D56" w14:textId="77777777" w:rsidR="00AD7A74" w:rsidRPr="00A2183F" w:rsidRDefault="00AD7A74" w:rsidP="00AD7A74">
                  <w:pPr>
                    <w:rPr>
                      <w:rFonts w:ascii="ＭＳ 明朝" w:hAnsi="ＭＳ 明朝"/>
                      <w:szCs w:val="21"/>
                      <w:lang w:eastAsia="zh-TW"/>
                    </w:rPr>
                  </w:pPr>
                </w:p>
              </w:tc>
            </w:tr>
          </w:tbl>
          <w:p w14:paraId="63FE7084" w14:textId="77777777" w:rsidR="00AD7A74" w:rsidRPr="00A2183F" w:rsidRDefault="00AD7A74" w:rsidP="00AD7A74">
            <w:pPr>
              <w:rPr>
                <w:rFonts w:ascii="ＭＳ 明朝" w:hAnsi="ＭＳ 明朝"/>
                <w:szCs w:val="21"/>
              </w:rPr>
            </w:pPr>
          </w:p>
          <w:p w14:paraId="332F5251" w14:textId="77777777" w:rsidR="00AD7A74" w:rsidRPr="00A2183F" w:rsidRDefault="00AD7A74" w:rsidP="00AD7A74">
            <w:pPr>
              <w:ind w:firstLineChars="300" w:firstLine="630"/>
              <w:rPr>
                <w:rFonts w:ascii="ＭＳ 明朝" w:hAnsi="ＭＳ 明朝"/>
                <w:szCs w:val="21"/>
              </w:rPr>
            </w:pPr>
            <w:r w:rsidRPr="00A2183F">
              <w:rPr>
                <w:rFonts w:ascii="ＭＳ 明朝" w:hAnsi="ＭＳ 明朝" w:hint="eastAsia"/>
                <w:szCs w:val="21"/>
              </w:rPr>
              <w:t>（ロ）２番（準夜勤）</w:t>
            </w:r>
            <w:r>
              <w:rPr>
                <w:rFonts w:ascii="ＭＳ 明朝" w:hAnsi="ＭＳ 明朝" w:hint="eastAsia"/>
                <w:szCs w:val="21"/>
              </w:rPr>
              <w:t xml:space="preserve">　</w:t>
            </w:r>
            <w:r w:rsidRPr="004843DB">
              <w:rPr>
                <w:rFonts w:ascii="ＭＳ 明朝" w:hAnsi="ＭＳ 明朝" w:hint="eastAsia"/>
                <w:color w:val="FF0000"/>
                <w:szCs w:val="21"/>
              </w:rPr>
              <w:t>２番の人（夜に近い働き方（準夜勤）の人）</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53679DFC" w14:textId="77777777" w:rsidTr="00AD7A74">
              <w:trPr>
                <w:trHeight w:val="345"/>
              </w:trPr>
              <w:tc>
                <w:tcPr>
                  <w:tcW w:w="3260" w:type="dxa"/>
                  <w:vAlign w:val="center"/>
                </w:tcPr>
                <w:p w14:paraId="3975C983"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76C0897E"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2C35A00B" w14:textId="77777777" w:rsidTr="00AD7A74">
              <w:trPr>
                <w:cantSplit/>
                <w:trHeight w:val="345"/>
              </w:trPr>
              <w:tc>
                <w:tcPr>
                  <w:tcW w:w="3260" w:type="dxa"/>
                  <w:vAlign w:val="center"/>
                </w:tcPr>
                <w:p w14:paraId="4924A616"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14:paraId="1E047628"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172BA709" w14:textId="77777777" w:rsidTr="00AD7A74">
              <w:trPr>
                <w:cantSplit/>
                <w:trHeight w:val="315"/>
              </w:trPr>
              <w:tc>
                <w:tcPr>
                  <w:tcW w:w="3260" w:type="dxa"/>
                  <w:vAlign w:val="center"/>
                </w:tcPr>
                <w:p w14:paraId="204992BA"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418E9D0C" w14:textId="77777777" w:rsidR="00AD7A74" w:rsidRPr="00A2183F" w:rsidRDefault="00AD7A74" w:rsidP="00AD7A74">
                  <w:pPr>
                    <w:rPr>
                      <w:rFonts w:ascii="ＭＳ 明朝" w:hAnsi="ＭＳ 明朝"/>
                      <w:szCs w:val="21"/>
                      <w:lang w:eastAsia="zh-TW"/>
                    </w:rPr>
                  </w:pPr>
                </w:p>
              </w:tc>
            </w:tr>
          </w:tbl>
          <w:p w14:paraId="00B3B74D" w14:textId="77777777" w:rsidR="00AD7A74" w:rsidRPr="00A2183F" w:rsidRDefault="00AD7A74" w:rsidP="00AD7A74">
            <w:pPr>
              <w:rPr>
                <w:rFonts w:ascii="ＭＳ 明朝" w:hAnsi="ＭＳ 明朝"/>
                <w:szCs w:val="21"/>
              </w:rPr>
            </w:pPr>
          </w:p>
          <w:p w14:paraId="098BACD7" w14:textId="77777777" w:rsidR="00AD7A74" w:rsidRPr="00A2183F" w:rsidRDefault="00AD7A74" w:rsidP="00AD7A74">
            <w:pPr>
              <w:ind w:firstLineChars="300" w:firstLine="630"/>
              <w:rPr>
                <w:rFonts w:ascii="ＭＳ 明朝" w:hAnsi="ＭＳ 明朝"/>
                <w:szCs w:val="21"/>
              </w:rPr>
            </w:pPr>
            <w:r w:rsidRPr="00A2183F">
              <w:rPr>
                <w:rFonts w:ascii="ＭＳ 明朝" w:hAnsi="ＭＳ 明朝" w:hint="eastAsia"/>
                <w:szCs w:val="21"/>
              </w:rPr>
              <w:t>（ハ）３番（夜勤）</w:t>
            </w:r>
            <w:r>
              <w:rPr>
                <w:rFonts w:ascii="ＭＳ 明朝" w:hAnsi="ＭＳ 明朝" w:hint="eastAsia"/>
                <w:szCs w:val="21"/>
              </w:rPr>
              <w:t xml:space="preserve">　</w:t>
            </w:r>
            <w:r w:rsidRPr="004843DB">
              <w:rPr>
                <w:rFonts w:ascii="ＭＳ 明朝" w:hAnsi="ＭＳ 明朝" w:hint="eastAsia"/>
                <w:color w:val="FF0000"/>
                <w:szCs w:val="21"/>
              </w:rPr>
              <w:t>３番の人（夜働く（夜勤）人）</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1B4F5A88" w14:textId="77777777" w:rsidTr="00AD7A74">
              <w:trPr>
                <w:trHeight w:val="345"/>
              </w:trPr>
              <w:tc>
                <w:tcPr>
                  <w:tcW w:w="3260" w:type="dxa"/>
                  <w:vAlign w:val="center"/>
                </w:tcPr>
                <w:p w14:paraId="4E72597F"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13E0349E"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4A4F1E93" w14:textId="77777777" w:rsidTr="00AD7A74">
              <w:trPr>
                <w:cantSplit/>
                <w:trHeight w:val="345"/>
              </w:trPr>
              <w:tc>
                <w:tcPr>
                  <w:tcW w:w="3260" w:type="dxa"/>
                  <w:vAlign w:val="center"/>
                </w:tcPr>
                <w:p w14:paraId="4E50D1AC"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14:paraId="0D888B27"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7953AEC1" w14:textId="77777777" w:rsidTr="00AD7A74">
              <w:trPr>
                <w:cantSplit/>
                <w:trHeight w:val="315"/>
              </w:trPr>
              <w:tc>
                <w:tcPr>
                  <w:tcW w:w="3260" w:type="dxa"/>
                  <w:vAlign w:val="center"/>
                </w:tcPr>
                <w:p w14:paraId="5854CB36"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4804C057" w14:textId="77777777" w:rsidR="00AD7A74" w:rsidRPr="00A2183F" w:rsidRDefault="00AD7A74" w:rsidP="00AD7A74">
                  <w:pPr>
                    <w:rPr>
                      <w:rFonts w:ascii="ＭＳ 明朝" w:hAnsi="ＭＳ 明朝"/>
                      <w:szCs w:val="21"/>
                      <w:lang w:eastAsia="zh-TW"/>
                    </w:rPr>
                  </w:pPr>
                </w:p>
              </w:tc>
            </w:tr>
          </w:tbl>
          <w:p w14:paraId="1A642A8F" w14:textId="77777777" w:rsidR="00AD7A74" w:rsidRPr="00A2183F" w:rsidRDefault="00AD7A74" w:rsidP="00AD7A74">
            <w:pPr>
              <w:rPr>
                <w:rFonts w:ascii="ＭＳ 明朝" w:hAnsi="ＭＳ 明朝"/>
                <w:szCs w:val="21"/>
              </w:rPr>
            </w:pPr>
          </w:p>
          <w:p w14:paraId="0FC180F3" w14:textId="77777777"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３　交替勤務における各労働者の勤務は、別に定めるシフト表により、前月の</w:t>
            </w:r>
            <w:r w:rsidRPr="00A2183F">
              <w:rPr>
                <w:rFonts w:ascii="ＭＳ 明朝" w:hAnsi="ＭＳ 明朝" w:hint="eastAsia"/>
                <w:szCs w:val="21"/>
                <w:u w:val="single"/>
              </w:rPr>
              <w:t xml:space="preserve">　　　</w:t>
            </w:r>
            <w:r w:rsidRPr="00A2183F">
              <w:rPr>
                <w:rFonts w:ascii="ＭＳ 明朝" w:hAnsi="ＭＳ 明朝" w:hint="eastAsia"/>
                <w:szCs w:val="21"/>
              </w:rPr>
              <w:t>日までに各労働者に通知する。</w:t>
            </w:r>
          </w:p>
          <w:p w14:paraId="0D7CAB52" w14:textId="77777777" w:rsidR="00AD7A74" w:rsidRPr="00A2183F" w:rsidRDefault="00AD7A74" w:rsidP="00AD7A74">
            <w:pPr>
              <w:pStyle w:val="aa"/>
              <w:spacing w:line="350" w:lineRule="exact"/>
              <w:ind w:left="210" w:hangingChars="100" w:hanging="210"/>
              <w:rPr>
                <w:rFonts w:hAnsi="ＭＳ 明朝"/>
                <w:sz w:val="21"/>
                <w:szCs w:val="21"/>
              </w:rPr>
            </w:pPr>
            <w:r w:rsidRPr="00A2183F">
              <w:rPr>
                <w:rFonts w:hAnsi="ＭＳ 明朝" w:hint="eastAsia"/>
                <w:sz w:val="21"/>
                <w:szCs w:val="21"/>
              </w:rPr>
              <w:t>４　交替勤務における就業番は原則として</w:t>
            </w:r>
            <w:r w:rsidRPr="00A2183F">
              <w:rPr>
                <w:rFonts w:hAnsi="ＭＳ 明朝" w:hint="eastAsia"/>
                <w:sz w:val="21"/>
                <w:szCs w:val="21"/>
                <w:u w:val="single"/>
              </w:rPr>
              <w:t xml:space="preserve">　　　</w:t>
            </w:r>
            <w:r w:rsidRPr="00A2183F">
              <w:rPr>
                <w:rFonts w:hAnsi="ＭＳ 明朝" w:hint="eastAsia"/>
                <w:sz w:val="21"/>
                <w:szCs w:val="21"/>
              </w:rPr>
              <w:t>日ごとに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p>
          <w:p w14:paraId="02C50F62" w14:textId="77777777" w:rsidR="00AD7A74" w:rsidRPr="00A2183F" w:rsidRDefault="00AD7A74" w:rsidP="00AD7A74">
            <w:pPr>
              <w:pStyle w:val="aa"/>
              <w:spacing w:line="350" w:lineRule="exact"/>
              <w:ind w:left="210" w:firstLine="0"/>
              <w:rPr>
                <w:rFonts w:hAnsi="ＭＳ 明朝"/>
                <w:sz w:val="21"/>
                <w:szCs w:val="21"/>
              </w:rPr>
            </w:pP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番に転換する。</w:t>
            </w:r>
          </w:p>
          <w:p w14:paraId="5CEBC49E"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５　一般勤務から交替勤務へ、交替勤務から一般勤務への勤務形態の変更は、原則として休日又は非番明けに行うものとし、前月の</w:t>
            </w:r>
            <w:r w:rsidRPr="00A2183F">
              <w:rPr>
                <w:rFonts w:ascii="ＭＳ 明朝" w:hAnsi="ＭＳ 明朝" w:hint="eastAsia"/>
                <w:szCs w:val="21"/>
                <w:u w:val="single"/>
              </w:rPr>
              <w:t xml:space="preserve">　　　</w:t>
            </w:r>
            <w:r w:rsidRPr="00A2183F">
              <w:rPr>
                <w:rFonts w:ascii="ＭＳ 明朝" w:hAnsi="ＭＳ 明朝" w:hint="eastAsia"/>
                <w:szCs w:val="21"/>
              </w:rPr>
              <w:t>日前までに</w:t>
            </w:r>
            <w:r w:rsidRPr="00A2183F">
              <w:rPr>
                <w:rFonts w:ascii="ＭＳ 明朝" w:hAnsi="ＭＳ 明朝" w:hint="eastAsia"/>
                <w:szCs w:val="21"/>
                <w:u w:val="single"/>
              </w:rPr>
              <w:t xml:space="preserve">　　　　</w:t>
            </w:r>
            <w:r w:rsidRPr="00A2183F">
              <w:rPr>
                <w:rFonts w:ascii="ＭＳ 明朝" w:hAnsi="ＭＳ 明朝" w:hint="eastAsia"/>
                <w:szCs w:val="21"/>
              </w:rPr>
              <w:t>が労働者に通知する。</w:t>
            </w:r>
          </w:p>
          <w:p w14:paraId="5BE2CD12" w14:textId="77777777" w:rsidR="00AD7A74" w:rsidRDefault="00AD7A74" w:rsidP="00AD7A74">
            <w:pPr>
              <w:ind w:left="210" w:hangingChars="100" w:hanging="210"/>
              <w:rPr>
                <w:rFonts w:ascii="ＭＳ 明朝" w:hAnsi="ＭＳ 明朝"/>
                <w:szCs w:val="21"/>
              </w:rPr>
            </w:pPr>
          </w:p>
          <w:p w14:paraId="26E21D0F" w14:textId="16847108" w:rsidR="00AD7A74"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３　交替</w:t>
            </w:r>
            <w:r w:rsidR="00AD7A74" w:rsidRPr="004843DB">
              <w:rPr>
                <w:rFonts w:ascii="ＭＳ 明朝" w:hAnsi="ＭＳ 明朝" w:hint="eastAsia"/>
                <w:color w:val="FF0000"/>
                <w:szCs w:val="21"/>
              </w:rPr>
              <w:t>で働く場合に、いつ１番～３番のどこで働くかは、別に決める働く時間を書いた表（シフト表）を使って、前の月の</w:t>
            </w:r>
            <w:r w:rsidR="00AD7A74" w:rsidRPr="004843DB">
              <w:rPr>
                <w:rFonts w:ascii="ＭＳ 明朝" w:hAnsi="ＭＳ 明朝" w:hint="eastAsia"/>
                <w:color w:val="FF0000"/>
                <w:szCs w:val="21"/>
                <w:u w:val="single"/>
              </w:rPr>
              <w:t xml:space="preserve">　　</w:t>
            </w:r>
            <w:r w:rsidR="00AD7A74" w:rsidRPr="004843DB">
              <w:rPr>
                <w:rFonts w:ascii="ＭＳ 明朝" w:hAnsi="ＭＳ 明朝" w:hint="eastAsia"/>
                <w:color w:val="FF0000"/>
                <w:szCs w:val="21"/>
              </w:rPr>
              <w:t>日までに働く人に教えます。</w:t>
            </w:r>
          </w:p>
          <w:p w14:paraId="4B81830B" w14:textId="275470BB" w:rsidR="00AD7A74"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４　交替</w:t>
            </w:r>
            <w:r w:rsidR="00AD7A74">
              <w:rPr>
                <w:rFonts w:ascii="ＭＳ 明朝" w:hAnsi="ＭＳ 明朝" w:hint="eastAsia"/>
                <w:color w:val="FF0000"/>
                <w:szCs w:val="21"/>
              </w:rPr>
              <w:t>で働く場合に１番～３番のどこで働くかは、普通は、</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日ごとに</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番を</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番に、</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番を</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番に、</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番を</w:t>
            </w:r>
            <w:r w:rsidR="00AD7A74" w:rsidRPr="004843DB">
              <w:rPr>
                <w:rFonts w:ascii="ＭＳ 明朝" w:hAnsi="ＭＳ 明朝" w:hint="eastAsia"/>
                <w:color w:val="FF0000"/>
                <w:szCs w:val="21"/>
                <w:u w:val="single"/>
              </w:rPr>
              <w:t xml:space="preserve">　　</w:t>
            </w:r>
            <w:r w:rsidR="00AD7A74">
              <w:rPr>
                <w:rFonts w:ascii="ＭＳ 明朝" w:hAnsi="ＭＳ 明朝" w:hint="eastAsia"/>
                <w:color w:val="FF0000"/>
                <w:szCs w:val="21"/>
              </w:rPr>
              <w:t>番に変えます。</w:t>
            </w:r>
          </w:p>
          <w:p w14:paraId="428D187C" w14:textId="018C7389" w:rsidR="00AD7A74" w:rsidRPr="00EA473F"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lastRenderedPageBreak/>
              <w:t>５　普通の働き方から交替で働く働き方へ　交替</w:t>
            </w:r>
            <w:r w:rsidR="00AD7A74">
              <w:rPr>
                <w:rFonts w:ascii="ＭＳ 明朝" w:hAnsi="ＭＳ 明朝" w:hint="eastAsia"/>
                <w:color w:val="FF0000"/>
                <w:szCs w:val="21"/>
              </w:rPr>
              <w:t>で働く働き方から</w:t>
            </w:r>
            <w:r>
              <w:rPr>
                <w:rFonts w:ascii="ＭＳ 明朝" w:hAnsi="ＭＳ 明朝" w:hint="eastAsia"/>
                <w:color w:val="FF0000"/>
                <w:szCs w:val="21"/>
              </w:rPr>
              <w:t>普通の働き方に変える場合は、普通は、会社が休みの日、または、交替</w:t>
            </w:r>
            <w:r w:rsidR="00AD7A74">
              <w:rPr>
                <w:rFonts w:ascii="ＭＳ 明朝" w:hAnsi="ＭＳ 明朝" w:hint="eastAsia"/>
                <w:color w:val="FF0000"/>
                <w:szCs w:val="21"/>
              </w:rPr>
              <w:t>で働く働き方で仕事がない日（非番の日）の</w:t>
            </w:r>
            <w:r w:rsidR="00AD7A74" w:rsidRPr="00EA473F">
              <w:rPr>
                <w:rFonts w:ascii="ＭＳ 明朝" w:hAnsi="ＭＳ 明朝" w:hint="eastAsia"/>
                <w:color w:val="FF0000"/>
                <w:szCs w:val="21"/>
              </w:rPr>
              <w:t>次の日に変えることにし、前の月の</w:t>
            </w:r>
            <w:r w:rsidR="00AD7A74" w:rsidRPr="00EA473F">
              <w:rPr>
                <w:rFonts w:ascii="ＭＳ 明朝" w:hAnsi="ＭＳ 明朝" w:hint="eastAsia"/>
                <w:color w:val="FF0000"/>
                <w:szCs w:val="21"/>
                <w:u w:val="single"/>
              </w:rPr>
              <w:t xml:space="preserve">　　　</w:t>
            </w:r>
            <w:r w:rsidR="00AD7A74" w:rsidRPr="00EA473F">
              <w:rPr>
                <w:rFonts w:ascii="ＭＳ 明朝" w:hAnsi="ＭＳ 明朝" w:hint="eastAsia"/>
                <w:color w:val="FF0000"/>
                <w:szCs w:val="21"/>
              </w:rPr>
              <w:t>日前までに</w:t>
            </w:r>
            <w:r w:rsidR="00AD7A74" w:rsidRPr="00EA473F">
              <w:rPr>
                <w:rFonts w:ascii="ＭＳ 明朝" w:hAnsi="ＭＳ 明朝" w:hint="eastAsia"/>
                <w:color w:val="FF0000"/>
                <w:szCs w:val="21"/>
                <w:u w:val="single"/>
              </w:rPr>
              <w:t xml:space="preserve">　　　　</w:t>
            </w:r>
            <w:r w:rsidR="00AD7A74" w:rsidRPr="00EA473F">
              <w:rPr>
                <w:rFonts w:ascii="ＭＳ 明朝" w:hAnsi="ＭＳ 明朝" w:hint="eastAsia"/>
                <w:color w:val="FF0000"/>
                <w:szCs w:val="21"/>
              </w:rPr>
              <w:t>が働く人に教えます。</w:t>
            </w:r>
          </w:p>
        </w:tc>
      </w:tr>
    </w:tbl>
    <w:p w14:paraId="722E927D" w14:textId="77777777" w:rsidR="00AD7A74" w:rsidRPr="004843DB" w:rsidRDefault="00AD7A74" w:rsidP="00AD7A74">
      <w:pPr>
        <w:pStyle w:val="ab"/>
        <w:ind w:left="210" w:hangingChars="100" w:hanging="210"/>
        <w:rPr>
          <w:rFonts w:ascii="ＭＳ 明朝" w:eastAsia="ＭＳ 明朝" w:hAnsi="ＭＳ 明朝"/>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82980" w14:paraId="09165D1A" w14:textId="77777777" w:rsidTr="00AD7A74">
        <w:tc>
          <w:tcPr>
            <w:tcW w:w="8458" w:type="dxa"/>
            <w:shd w:val="clear" w:color="auto" w:fill="auto"/>
          </w:tcPr>
          <w:p w14:paraId="7FB6C23D" w14:textId="08702DD6" w:rsidR="00AD7A74" w:rsidRPr="00970E7F" w:rsidRDefault="00AD7A74" w:rsidP="00AD7A74">
            <w:pPr>
              <w:rPr>
                <w:rFonts w:ascii="ＭＳ 明朝" w:hAnsi="ＭＳ 明朝"/>
                <w:color w:val="FF0000"/>
                <w:szCs w:val="21"/>
              </w:rPr>
            </w:pPr>
            <w:bookmarkStart w:id="128" w:name="_Toc490569373"/>
            <w:bookmarkStart w:id="129" w:name="_Toc490569661"/>
            <w:bookmarkStart w:id="130" w:name="_Toc490570112"/>
            <w:r w:rsidRPr="00A2183F">
              <w:rPr>
                <w:rFonts w:hint="eastAsia"/>
                <w:b/>
              </w:rPr>
              <w:t xml:space="preserve">　</w:t>
            </w:r>
            <w:bookmarkEnd w:id="128"/>
            <w:bookmarkEnd w:id="129"/>
            <w:bookmarkEnd w:id="130"/>
            <w:r w:rsidRPr="00A2183F">
              <w:rPr>
                <w:rFonts w:ascii="ＭＳ 明朝" w:hAnsi="ＭＳ 明朝" w:hint="eastAsia"/>
                <w:b/>
                <w:szCs w:val="21"/>
              </w:rPr>
              <w:t>（休日）</w:t>
            </w:r>
            <w:r w:rsidR="00970E7F" w:rsidRPr="00970E7F">
              <w:rPr>
                <w:rFonts w:ascii="ＭＳ 明朝" w:hAnsi="ＭＳ 明朝" w:hint="eastAsia"/>
                <w:color w:val="FF0000"/>
                <w:szCs w:val="21"/>
              </w:rPr>
              <w:t>（</w:t>
            </w:r>
            <w:r w:rsidRPr="00970E7F">
              <w:rPr>
                <w:rFonts w:ascii="ＭＳ 明朝" w:hAnsi="ＭＳ 明朝" w:hint="eastAsia"/>
                <w:color w:val="FF0000"/>
                <w:szCs w:val="21"/>
              </w:rPr>
              <w:t>休みの日</w:t>
            </w:r>
            <w:r w:rsidR="00970E7F" w:rsidRPr="00970E7F">
              <w:rPr>
                <w:rFonts w:ascii="ＭＳ 明朝" w:hAnsi="ＭＳ 明朝" w:hint="eastAsia"/>
                <w:color w:val="FF0000"/>
                <w:szCs w:val="21"/>
              </w:rPr>
              <w:t>）</w:t>
            </w:r>
          </w:p>
          <w:p w14:paraId="21468FAE" w14:textId="77777777" w:rsidR="00AD7A74" w:rsidRPr="00A2183F" w:rsidRDefault="00AD7A74" w:rsidP="00750C53">
            <w:pPr>
              <w:pStyle w:val="2"/>
              <w:rPr>
                <w:b/>
              </w:rPr>
            </w:pPr>
            <w:bookmarkStart w:id="131" w:name="_Toc490569374"/>
            <w:bookmarkStart w:id="132" w:name="_Toc490569662"/>
            <w:bookmarkStart w:id="133" w:name="_Toc490570113"/>
            <w:r w:rsidRPr="00A2183F">
              <w:rPr>
                <w:rFonts w:hint="eastAsia"/>
                <w:b/>
              </w:rPr>
              <w:t xml:space="preserve">　</w:t>
            </w:r>
            <w:bookmarkStart w:id="134" w:name="_Ref490571053"/>
            <w:bookmarkStart w:id="135" w:name="_Toc490575957"/>
            <w:r w:rsidRPr="00A2183F">
              <w:rPr>
                <w:rFonts w:hint="eastAsia"/>
              </w:rPr>
              <w:t>休日は、次のとおりとする。</w:t>
            </w:r>
            <w:bookmarkEnd w:id="131"/>
            <w:bookmarkEnd w:id="132"/>
            <w:bookmarkEnd w:id="133"/>
            <w:bookmarkEnd w:id="134"/>
            <w:bookmarkEnd w:id="135"/>
          </w:p>
          <w:p w14:paraId="2B02C0E2" w14:textId="77777777" w:rsidR="00AD7A74" w:rsidRPr="00A2183F" w:rsidRDefault="00AD7A74" w:rsidP="00750C53">
            <w:pPr>
              <w:pStyle w:val="a7"/>
              <w:numPr>
                <w:ilvl w:val="0"/>
                <w:numId w:val="5"/>
              </w:numPr>
              <w:ind w:leftChars="0"/>
              <w:rPr>
                <w:rFonts w:ascii="ＭＳ 明朝" w:hAnsi="ＭＳ 明朝"/>
                <w:szCs w:val="21"/>
              </w:rPr>
            </w:pPr>
            <w:r w:rsidRPr="00A2183F">
              <w:rPr>
                <w:rFonts w:ascii="ＭＳ 明朝" w:hAnsi="ＭＳ 明朝" w:hint="eastAsia"/>
                <w:szCs w:val="21"/>
              </w:rPr>
              <w:t>土曜日及び日曜日</w:t>
            </w:r>
          </w:p>
          <w:p w14:paraId="23AE5A32" w14:textId="77777777" w:rsidR="00AD7A74" w:rsidRPr="00A2183F" w:rsidRDefault="00AD7A74" w:rsidP="00750C53">
            <w:pPr>
              <w:pStyle w:val="a7"/>
              <w:numPr>
                <w:ilvl w:val="0"/>
                <w:numId w:val="5"/>
              </w:numPr>
              <w:ind w:leftChars="0"/>
              <w:rPr>
                <w:rFonts w:ascii="ＭＳ 明朝" w:hAnsi="ＭＳ 明朝"/>
                <w:szCs w:val="21"/>
              </w:rPr>
            </w:pPr>
            <w:r w:rsidRPr="00A2183F">
              <w:rPr>
                <w:rFonts w:ascii="ＭＳ 明朝" w:hAnsi="ＭＳ 明朝" w:hint="eastAsia"/>
                <w:szCs w:val="21"/>
              </w:rPr>
              <w:t>国民の祝日（日曜日と重なったときは翌日）</w:t>
            </w:r>
          </w:p>
          <w:p w14:paraId="72C6FD90" w14:textId="77777777" w:rsidR="00AD7A74" w:rsidRPr="00A2183F" w:rsidRDefault="00AD7A74" w:rsidP="00750C53">
            <w:pPr>
              <w:pStyle w:val="a7"/>
              <w:numPr>
                <w:ilvl w:val="0"/>
                <w:numId w:val="5"/>
              </w:numPr>
              <w:ind w:leftChars="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56FA6F81" w14:textId="77777777" w:rsidR="00AD7A74" w:rsidRPr="00A2183F" w:rsidRDefault="00AD7A74" w:rsidP="00750C53">
            <w:pPr>
              <w:pStyle w:val="a7"/>
              <w:numPr>
                <w:ilvl w:val="0"/>
                <w:numId w:val="5"/>
              </w:numPr>
              <w:ind w:leftChars="0"/>
              <w:rPr>
                <w:rFonts w:ascii="ＭＳ 明朝" w:hAns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60947ACF" w14:textId="77777777" w:rsidR="00AD7A74" w:rsidRPr="00A2183F" w:rsidRDefault="00AD7A74" w:rsidP="00750C53">
            <w:pPr>
              <w:pStyle w:val="a7"/>
              <w:numPr>
                <w:ilvl w:val="0"/>
                <w:numId w:val="5"/>
              </w:numPr>
              <w:ind w:leftChars="0"/>
              <w:rPr>
                <w:rFonts w:ascii="ＭＳ 明朝" w:hAnsi="ＭＳ 明朝"/>
                <w:szCs w:val="21"/>
              </w:rPr>
            </w:pPr>
            <w:r w:rsidRPr="00A2183F">
              <w:rPr>
                <w:rFonts w:ascii="ＭＳ 明朝" w:hAnsi="ＭＳ 明朝" w:hint="eastAsia"/>
                <w:szCs w:val="21"/>
              </w:rPr>
              <w:t>その他会社が指定する日</w:t>
            </w:r>
          </w:p>
          <w:p w14:paraId="3B3833F6"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２　業務の都合により会社が必要と認める場合は、あらかじめ前項の休日を他の日と振り替えることがある。</w:t>
            </w:r>
          </w:p>
          <w:p w14:paraId="762E3942" w14:textId="77777777" w:rsidR="00AD7A74" w:rsidRDefault="00AD7A74" w:rsidP="00AD7A74">
            <w:pPr>
              <w:ind w:left="210" w:hangingChars="100" w:hanging="210"/>
              <w:rPr>
                <w:rFonts w:ascii="ＭＳ 明朝" w:hAnsi="ＭＳ 明朝"/>
                <w:szCs w:val="21"/>
              </w:rPr>
            </w:pPr>
          </w:p>
          <w:p w14:paraId="66579176"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第２０条　休みの日は、次の①～⑤とします。</w:t>
            </w:r>
          </w:p>
          <w:p w14:paraId="487438B4"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①　土曜日と日曜日</w:t>
            </w:r>
          </w:p>
          <w:p w14:paraId="2DB02D41"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②　祝日（祝日が日曜日と重なったときは月曜日）</w:t>
            </w:r>
          </w:p>
          <w:p w14:paraId="5AC4E49D"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③　１年の初めと終わり（１２月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日～１月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p>
          <w:p w14:paraId="4E83383F"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④　夏休み（</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p>
          <w:p w14:paraId="1B11A13B"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⑤　それ以外に会社が決めた日</w:t>
            </w:r>
          </w:p>
          <w:p w14:paraId="0E630DD5" w14:textId="77777777" w:rsidR="00AD7A74" w:rsidRPr="00A82980" w:rsidRDefault="00AD7A74" w:rsidP="00AD7A74">
            <w:pPr>
              <w:ind w:left="210" w:hangingChars="100" w:hanging="210"/>
              <w:rPr>
                <w:rFonts w:ascii="ＭＳ 明朝" w:hAnsi="ＭＳ 明朝"/>
                <w:szCs w:val="21"/>
              </w:rPr>
            </w:pPr>
            <w:r w:rsidRPr="00A82980">
              <w:rPr>
                <w:rFonts w:ascii="ＭＳ 明朝" w:hAnsi="ＭＳ 明朝" w:hint="eastAsia"/>
                <w:color w:val="FF0000"/>
                <w:szCs w:val="21"/>
              </w:rPr>
              <w:t>２　仕事の都合で会社が必要だと決めたときは、会社が、前もって、①～⑤の休みの日と他の日を変えることがあります。</w:t>
            </w:r>
          </w:p>
        </w:tc>
      </w:tr>
    </w:tbl>
    <w:p w14:paraId="39FE752E" w14:textId="77777777" w:rsidR="00AD7A74" w:rsidRDefault="00AD7A74" w:rsidP="00AD7A74">
      <w:pPr>
        <w:rPr>
          <w:rFonts w:ascii="ＭＳ 明朝" w:hAnsi="ＭＳ 明朝"/>
          <w:b/>
          <w:szCs w:val="21"/>
        </w:rPr>
      </w:pPr>
    </w:p>
    <w:p w14:paraId="71E22B2B" w14:textId="77777777" w:rsidR="00AD7A74" w:rsidRPr="00A2183F" w:rsidRDefault="00AD7A74" w:rsidP="00AD7A74">
      <w:pPr>
        <w:rPr>
          <w:rFonts w:ascii="ＭＳ 明朝" w:hAnsi="ＭＳ 明朝"/>
          <w:b/>
          <w:szCs w:val="21"/>
        </w:rPr>
      </w:pPr>
      <w:r w:rsidRPr="00A2183F">
        <w:rPr>
          <w:rFonts w:ascii="ＭＳ 明朝" w:hAnsi="ＭＳ 明朝" w:hint="eastAsia"/>
          <w:b/>
          <w:szCs w:val="21"/>
        </w:rPr>
        <w:t>〔例２〕１か月単位の変形労働時間制（隔週週休２日制を採用する場合）の規程例</w:t>
      </w:r>
    </w:p>
    <w:p w14:paraId="0C9EF913" w14:textId="6ED7D040" w:rsidR="00AD7A74" w:rsidRDefault="00850423" w:rsidP="00AD7A74">
      <w:pPr>
        <w:ind w:firstLineChars="400" w:firstLine="840"/>
        <w:rPr>
          <w:rFonts w:ascii="ＭＳ 明朝" w:hAnsi="ＭＳ 明朝"/>
          <w:b/>
          <w:szCs w:val="21"/>
        </w:rPr>
      </w:pPr>
      <w:r>
        <w:rPr>
          <w:rFonts w:ascii="ＭＳ 明朝" w:hAnsi="ＭＳ 明朝" w:hint="eastAsia"/>
          <w:color w:val="FF0000"/>
          <w:szCs w:val="21"/>
        </w:rPr>
        <w:t>１</w:t>
      </w:r>
      <w:r w:rsidR="00AD7A74" w:rsidRPr="00A94FE2">
        <w:rPr>
          <w:rFonts w:ascii="ＭＳ 明朝" w:hAnsi="ＭＳ 明朝" w:hint="eastAsia"/>
          <w:color w:val="FF0000"/>
          <w:szCs w:val="21"/>
        </w:rPr>
        <w:t>か月ごとに特別の働く時間</w:t>
      </w:r>
      <w:r w:rsidR="00AD7A74">
        <w:rPr>
          <w:rFonts w:ascii="ＭＳ 明朝" w:hAnsi="ＭＳ 明朝" w:hint="eastAsia"/>
          <w:color w:val="FF0000"/>
          <w:szCs w:val="21"/>
        </w:rPr>
        <w:t>を作る</w:t>
      </w:r>
      <w:r w:rsidR="00AD7A74" w:rsidRPr="00A94FE2">
        <w:rPr>
          <w:rFonts w:ascii="ＭＳ 明朝" w:hAnsi="ＭＳ 明朝" w:hint="eastAsia"/>
          <w:color w:val="FF0000"/>
          <w:szCs w:val="21"/>
        </w:rPr>
        <w:t>やり方（</w:t>
      </w:r>
      <w:r w:rsidR="00AD7A74">
        <w:rPr>
          <w:rFonts w:ascii="ＭＳ 明朝" w:hAnsi="ＭＳ 明朝" w:hint="eastAsia"/>
          <w:color w:val="FF0000"/>
          <w:szCs w:val="21"/>
        </w:rPr>
        <w:t>１か月単位の</w:t>
      </w:r>
      <w:r w:rsidR="00AD7A74" w:rsidRPr="00A94FE2">
        <w:rPr>
          <w:rFonts w:ascii="ＭＳ 明朝" w:hAnsi="ＭＳ 明朝" w:hint="eastAsia"/>
          <w:color w:val="FF0000"/>
          <w:szCs w:val="21"/>
        </w:rPr>
        <w:t>変形労働時間制）</w:t>
      </w:r>
      <w:r w:rsidR="00AD7A74" w:rsidRPr="00E720ED">
        <w:rPr>
          <w:rFonts w:ascii="ＭＳ 明朝" w:hAnsi="ＭＳ 明朝" w:hint="eastAsia"/>
          <w:color w:val="FF0000"/>
          <w:szCs w:val="21"/>
        </w:rPr>
        <w:t>の場合（</w:t>
      </w:r>
      <w:r>
        <w:rPr>
          <w:rFonts w:ascii="ＭＳ 明朝" w:hAnsi="ＭＳ 明朝" w:hint="eastAsia"/>
          <w:color w:val="FF0000"/>
          <w:szCs w:val="21"/>
        </w:rPr>
        <w:t>２</w:t>
      </w:r>
      <w:r w:rsidR="00AD7A74" w:rsidRPr="00E720ED">
        <w:rPr>
          <w:rFonts w:ascii="ＭＳ 明朝" w:hAnsi="ＭＳ 明朝" w:hint="eastAsia"/>
          <w:color w:val="FF0000"/>
          <w:szCs w:val="21"/>
        </w:rPr>
        <w:t>週間ごとに週</w:t>
      </w:r>
      <w:r>
        <w:rPr>
          <w:rFonts w:ascii="ＭＳ 明朝" w:hAnsi="ＭＳ 明朝" w:hint="eastAsia"/>
          <w:color w:val="FF0000"/>
          <w:szCs w:val="21"/>
        </w:rPr>
        <w:t>２</w:t>
      </w:r>
      <w:r w:rsidR="00AD7A74" w:rsidRPr="00E720ED">
        <w:rPr>
          <w:rFonts w:ascii="ＭＳ 明朝" w:hAnsi="ＭＳ 明朝" w:hint="eastAsia"/>
          <w:color w:val="FF0000"/>
          <w:szCs w:val="21"/>
        </w:rPr>
        <w:t>日休みにする）の決まりの例</w:t>
      </w:r>
    </w:p>
    <w:p w14:paraId="49C60978" w14:textId="77777777" w:rsidR="00AD7A74" w:rsidRPr="000F1231" w:rsidRDefault="00AD7A74" w:rsidP="00AD7A74">
      <w:pPr>
        <w:rPr>
          <w:rFonts w:ascii="ＭＳ 明朝" w:hAnsi="ＭＳ 明朝"/>
          <w:b/>
          <w:szCs w:val="21"/>
        </w:rPr>
      </w:pPr>
    </w:p>
    <w:p w14:paraId="4D6629F1" w14:textId="77777777" w:rsidR="00AD7A74" w:rsidRPr="001834E0" w:rsidRDefault="00AD7A74" w:rsidP="00AD7A74">
      <w:pPr>
        <w:ind w:leftChars="100" w:left="210"/>
        <w:rPr>
          <w:rFonts w:ascii="ＭＳ 明朝" w:hAnsi="ＭＳ 明朝"/>
          <w:szCs w:val="21"/>
        </w:rPr>
      </w:pPr>
      <w:r w:rsidRPr="001834E0">
        <w:rPr>
          <w:rFonts w:ascii="ＭＳ 明朝" w:hAnsi="ＭＳ 明朝" w:hint="eastAsia"/>
          <w:szCs w:val="21"/>
        </w:rPr>
        <w:t>〔例２〕は、１か月単位の変形労働時間制（変形期間は２週間）を活用しつつ、隔週での週休２日制で、毎日の所定労働時間を７時間１５分とすることにより、週４０時間労働制を実施する場合の規程例です。</w:t>
      </w:r>
    </w:p>
    <w:p w14:paraId="6363EB39" w14:textId="4EEFA190" w:rsidR="00AD7A74" w:rsidRPr="00A94FE2" w:rsidRDefault="00AD7A74" w:rsidP="00AD7A74">
      <w:pPr>
        <w:rPr>
          <w:rFonts w:ascii="ＭＳ 明朝" w:hAnsi="ＭＳ 明朝"/>
          <w:color w:val="FF0000"/>
          <w:szCs w:val="21"/>
        </w:rPr>
      </w:pPr>
      <w:r w:rsidRPr="00A94FE2">
        <w:rPr>
          <w:rFonts w:ascii="ＭＳ 明朝" w:hAnsi="ＭＳ 明朝" w:hint="eastAsia"/>
          <w:color w:val="FF0000"/>
          <w:szCs w:val="21"/>
        </w:rPr>
        <w:t xml:space="preserve">　〔例２〕は、１か月ごとに特別の働く時間のやり方（</w:t>
      </w:r>
      <w:r>
        <w:rPr>
          <w:rFonts w:ascii="ＭＳ 明朝" w:hAnsi="ＭＳ 明朝" w:hint="eastAsia"/>
          <w:color w:val="FF0000"/>
          <w:szCs w:val="21"/>
        </w:rPr>
        <w:t>１か月単位の</w:t>
      </w:r>
      <w:r w:rsidRPr="00A94FE2">
        <w:rPr>
          <w:rFonts w:ascii="ＭＳ 明朝" w:hAnsi="ＭＳ 明朝" w:hint="eastAsia"/>
          <w:color w:val="FF0000"/>
          <w:szCs w:val="21"/>
        </w:rPr>
        <w:t>変形労働時間制）（特別の長さは２週間）を使って、毎日の働く時間を</w:t>
      </w:r>
      <w:r w:rsidR="00850423">
        <w:rPr>
          <w:rFonts w:ascii="ＭＳ 明朝" w:hAnsi="ＭＳ 明朝" w:hint="eastAsia"/>
          <w:color w:val="FF0000"/>
          <w:szCs w:val="21"/>
        </w:rPr>
        <w:t>７</w:t>
      </w:r>
      <w:r w:rsidRPr="00A94FE2">
        <w:rPr>
          <w:rFonts w:ascii="ＭＳ 明朝" w:hAnsi="ＭＳ 明朝" w:hint="eastAsia"/>
          <w:color w:val="FF0000"/>
          <w:szCs w:val="21"/>
        </w:rPr>
        <w:t>時間</w:t>
      </w:r>
      <w:r w:rsidR="00850423">
        <w:rPr>
          <w:rFonts w:ascii="ＭＳ 明朝" w:hAnsi="ＭＳ 明朝" w:hint="eastAsia"/>
          <w:color w:val="FF0000"/>
          <w:szCs w:val="21"/>
        </w:rPr>
        <w:t>１５</w:t>
      </w:r>
      <w:r w:rsidRPr="00A94FE2">
        <w:rPr>
          <w:rFonts w:ascii="ＭＳ 明朝" w:hAnsi="ＭＳ 明朝" w:hint="eastAsia"/>
          <w:color w:val="FF0000"/>
          <w:szCs w:val="21"/>
        </w:rPr>
        <w:t>分にして、1週間</w:t>
      </w:r>
      <w:r>
        <w:rPr>
          <w:rFonts w:ascii="ＭＳ 明朝" w:hAnsi="ＭＳ 明朝" w:hint="eastAsia"/>
          <w:color w:val="FF0000"/>
          <w:szCs w:val="21"/>
        </w:rPr>
        <w:t>当たりの平均</w:t>
      </w:r>
      <w:r w:rsidRPr="00A94FE2">
        <w:rPr>
          <w:rFonts w:ascii="ＭＳ 明朝" w:hAnsi="ＭＳ 明朝" w:hint="eastAsia"/>
          <w:color w:val="FF0000"/>
          <w:szCs w:val="21"/>
        </w:rPr>
        <w:t>の働く時間を</w:t>
      </w:r>
      <w:r w:rsidR="00850423">
        <w:rPr>
          <w:rFonts w:ascii="ＭＳ 明朝" w:hAnsi="ＭＳ 明朝" w:hint="eastAsia"/>
          <w:color w:val="FF0000"/>
          <w:szCs w:val="21"/>
        </w:rPr>
        <w:t>４０</w:t>
      </w:r>
      <w:r w:rsidRPr="00A94FE2">
        <w:rPr>
          <w:rFonts w:ascii="ＭＳ 明朝" w:hAnsi="ＭＳ 明朝" w:hint="eastAsia"/>
          <w:color w:val="FF0000"/>
          <w:szCs w:val="21"/>
        </w:rPr>
        <w:t>時間にするやり方の例です。</w:t>
      </w:r>
    </w:p>
    <w:p w14:paraId="0B43E066"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20FED675" w14:textId="77777777" w:rsidTr="00AD7A74">
        <w:trPr>
          <w:trHeight w:val="4305"/>
        </w:trPr>
        <w:tc>
          <w:tcPr>
            <w:tcW w:w="8458" w:type="dxa"/>
            <w:shd w:val="clear" w:color="auto" w:fill="auto"/>
          </w:tcPr>
          <w:p w14:paraId="460451BE" w14:textId="7D6161F8" w:rsidR="00AD7A74" w:rsidRPr="00970E7F" w:rsidRDefault="00AD7A74" w:rsidP="00970E7F">
            <w:pPr>
              <w:rPr>
                <w:rFonts w:ascii="ＭＳ 明朝" w:hAnsi="ＭＳ 明朝"/>
                <w:b/>
                <w:szCs w:val="21"/>
              </w:rPr>
            </w:pPr>
            <w:r w:rsidRPr="00A2183F">
              <w:rPr>
                <w:rFonts w:ascii="ＭＳ 明朝" w:hAnsi="ＭＳ 明朝" w:hint="eastAsia"/>
                <w:b/>
                <w:szCs w:val="21"/>
              </w:rPr>
              <w:lastRenderedPageBreak/>
              <w:t>（労働時間及び休憩時間）</w:t>
            </w:r>
            <w:r w:rsidR="00970E7F" w:rsidRPr="00E720ED">
              <w:rPr>
                <w:rFonts w:ascii="ＭＳ 明朝" w:hAnsi="ＭＳ 明朝" w:hint="eastAsia"/>
                <w:color w:val="FF0000"/>
                <w:szCs w:val="21"/>
              </w:rPr>
              <w:t>（働く時間と休み時間）</w:t>
            </w:r>
          </w:p>
          <w:p w14:paraId="2EC0B1B4" w14:textId="4D0C8BA9" w:rsidR="00AD7A74" w:rsidRPr="00A2183F" w:rsidRDefault="00AD7A74" w:rsidP="00AD7A74">
            <w:pPr>
              <w:pStyle w:val="ac"/>
              <w:ind w:left="211" w:hangingChars="100" w:hanging="211"/>
              <w:rPr>
                <w:rFonts w:ascii="ＭＳ 明朝" w:eastAsia="ＭＳ 明朝" w:hAnsi="ＭＳ 明朝"/>
                <w:b/>
                <w:sz w:val="21"/>
                <w:szCs w:val="21"/>
              </w:rPr>
            </w:pPr>
            <w:r>
              <w:rPr>
                <w:rFonts w:ascii="ＭＳ 明朝" w:eastAsia="ＭＳ 明朝" w:hAnsi="ＭＳ 明朝"/>
                <w:b/>
                <w:sz w:val="21"/>
                <w:szCs w:val="21"/>
              </w:rPr>
              <w:fldChar w:fldCharType="begin"/>
            </w:r>
            <w:r>
              <w:rPr>
                <w:rFonts w:ascii="ＭＳ 明朝" w:eastAsia="ＭＳ 明朝" w:hAnsi="ＭＳ 明朝"/>
                <w:b/>
                <w:sz w:val="21"/>
                <w:szCs w:val="21"/>
              </w:rPr>
              <w:instrText xml:space="preserve"> </w:instrText>
            </w:r>
            <w:r>
              <w:rPr>
                <w:rFonts w:ascii="ＭＳ 明朝" w:eastAsia="ＭＳ 明朝" w:hAnsi="ＭＳ 明朝" w:hint="eastAsia"/>
                <w:b/>
                <w:sz w:val="21"/>
                <w:szCs w:val="21"/>
              </w:rPr>
              <w:instrText>REF _Ref490571043 \n</w:instrText>
            </w:r>
            <w:r>
              <w:rPr>
                <w:rFonts w:ascii="ＭＳ 明朝" w:eastAsia="ＭＳ 明朝" w:hAnsi="ＭＳ 明朝"/>
                <w:b/>
                <w:sz w:val="21"/>
                <w:szCs w:val="21"/>
              </w:rPr>
              <w:instrText xml:space="preserve"> </w:instrText>
            </w:r>
            <w:r>
              <w:rPr>
                <w:rFonts w:ascii="ＭＳ 明朝" w:eastAsia="ＭＳ 明朝" w:hAnsi="ＭＳ 明朝"/>
                <w:b/>
                <w:sz w:val="21"/>
                <w:szCs w:val="21"/>
              </w:rPr>
              <w:fldChar w:fldCharType="separate"/>
            </w:r>
            <w:r w:rsidR="00DD133B">
              <w:rPr>
                <w:rFonts w:ascii="ＭＳ 明朝" w:eastAsia="ＭＳ 明朝" w:hAnsi="ＭＳ 明朝" w:hint="eastAsia"/>
                <w:b/>
                <w:sz w:val="21"/>
                <w:szCs w:val="21"/>
              </w:rPr>
              <w:t>第１９条</w:t>
            </w:r>
            <w:r>
              <w:rPr>
                <w:rFonts w:ascii="ＭＳ 明朝" w:eastAsia="ＭＳ 明朝" w:hAnsi="ＭＳ 明朝"/>
                <w:b/>
                <w:sz w:val="21"/>
                <w:szCs w:val="21"/>
              </w:rPr>
              <w:fldChar w:fldCharType="end"/>
            </w:r>
            <w:r w:rsidRPr="00A2183F">
              <w:rPr>
                <w:rFonts w:ascii="ＭＳ 明朝" w:eastAsia="ＭＳ 明朝" w:hAnsi="ＭＳ 明朝" w:hint="eastAsia"/>
                <w:b/>
                <w:sz w:val="21"/>
                <w:szCs w:val="21"/>
              </w:rPr>
              <w:t xml:space="preserve">　</w:t>
            </w:r>
            <w:r w:rsidRPr="00A2183F">
              <w:rPr>
                <w:rFonts w:ascii="ＭＳ 明朝" w:eastAsia="ＭＳ 明朝" w:hAnsi="ＭＳ 明朝" w:hint="eastAsia"/>
                <w:sz w:val="21"/>
                <w:szCs w:val="21"/>
              </w:rPr>
              <w:t>１週間の所定労働時間は、平成</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年</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月</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日を起算日として、２週間ごとに平均して、１週間当たり４０時間とする。</w:t>
            </w:r>
          </w:p>
          <w:p w14:paraId="316E0B67" w14:textId="77777777" w:rsidR="00AD7A74" w:rsidRPr="00A2183F" w:rsidRDefault="00AD7A74" w:rsidP="00AD7A74">
            <w:pPr>
              <w:pStyle w:val="aa"/>
              <w:spacing w:line="350" w:lineRule="exact"/>
              <w:ind w:left="0" w:firstLine="0"/>
              <w:rPr>
                <w:rFonts w:hAnsi="ＭＳ 明朝"/>
                <w:sz w:val="21"/>
                <w:szCs w:val="21"/>
              </w:rPr>
            </w:pPr>
            <w:r w:rsidRPr="00A2183F">
              <w:rPr>
                <w:rFonts w:hAnsi="ＭＳ 明朝" w:hint="eastAsia"/>
                <w:sz w:val="21"/>
                <w:szCs w:val="21"/>
              </w:rPr>
              <w:t>２　１日の所定労働時間は、</w:t>
            </w:r>
            <w:r w:rsidRPr="00A2183F">
              <w:rPr>
                <w:rFonts w:hAnsi="ＭＳ 明朝" w:hint="eastAsia"/>
                <w:sz w:val="21"/>
                <w:szCs w:val="21"/>
                <w:u w:val="single"/>
              </w:rPr>
              <w:t xml:space="preserve">７　</w:t>
            </w:r>
            <w:r w:rsidRPr="00A2183F">
              <w:rPr>
                <w:rFonts w:hAnsi="ＭＳ 明朝" w:hint="eastAsia"/>
                <w:sz w:val="21"/>
                <w:szCs w:val="21"/>
              </w:rPr>
              <w:t>時間</w:t>
            </w:r>
            <w:r w:rsidRPr="00A2183F">
              <w:rPr>
                <w:rFonts w:hAnsi="ＭＳ 明朝" w:hint="eastAsia"/>
                <w:sz w:val="21"/>
                <w:szCs w:val="21"/>
                <w:u w:val="single"/>
              </w:rPr>
              <w:t>１５</w:t>
            </w:r>
            <w:r w:rsidRPr="00A2183F">
              <w:rPr>
                <w:rFonts w:hAnsi="ＭＳ 明朝" w:hint="eastAsia"/>
                <w:sz w:val="21"/>
                <w:szCs w:val="21"/>
              </w:rPr>
              <w:t>分とする。</w:t>
            </w:r>
          </w:p>
          <w:p w14:paraId="65B82D0E" w14:textId="77777777" w:rsidR="00AD7A74" w:rsidRDefault="00AD7A74" w:rsidP="00AD7A74">
            <w:pPr>
              <w:pStyle w:val="21"/>
              <w:ind w:left="210" w:hangingChars="100" w:hanging="210"/>
              <w:rPr>
                <w:rFonts w:ascii="ＭＳ 明朝" w:hAnsi="ＭＳ 明朝"/>
                <w:szCs w:val="21"/>
              </w:rPr>
            </w:pPr>
            <w:r w:rsidRPr="00A2183F">
              <w:rPr>
                <w:rFonts w:ascii="ＭＳ 明朝" w:hAnsi="ＭＳ 明朝" w:hint="eastAsia"/>
                <w:szCs w:val="21"/>
              </w:rPr>
              <w:t>３　始業・終業の時刻及び休憩時間は、次のとおりとする。ただし、業務の都合その他やむを得ない事情により、これらを繰り上げ、又は繰り下げることがある。この場合において業務の都合によるときは、</w:t>
            </w:r>
            <w:r w:rsidRPr="00A2183F">
              <w:rPr>
                <w:rFonts w:ascii="ＭＳ 明朝" w:hAnsi="ＭＳ 明朝" w:hint="eastAsia"/>
                <w:szCs w:val="21"/>
                <w:u w:val="single"/>
              </w:rPr>
              <w:t xml:space="preserve">　　　　</w:t>
            </w:r>
            <w:r w:rsidRPr="00A2183F">
              <w:rPr>
                <w:rFonts w:ascii="ＭＳ 明朝" w:hAnsi="ＭＳ 明朝" w:hint="eastAsia"/>
                <w:szCs w:val="21"/>
              </w:rPr>
              <w:t>が前日までに通知する。</w:t>
            </w:r>
          </w:p>
          <w:p w14:paraId="65A56C97" w14:textId="77777777" w:rsidR="00AD7A74" w:rsidRDefault="00AD7A74" w:rsidP="00AD7A74">
            <w:pPr>
              <w:pStyle w:val="21"/>
              <w:ind w:left="210" w:hangingChars="100" w:hanging="210"/>
              <w:rPr>
                <w:rFonts w:ascii="ＭＳ 明朝" w:hAnsi="ＭＳ 明朝"/>
                <w:szCs w:val="21"/>
              </w:rPr>
            </w:pPr>
          </w:p>
          <w:p w14:paraId="1643DC63" w14:textId="77777777" w:rsidR="00AD7A74" w:rsidRDefault="00AD7A74" w:rsidP="00AD7A74">
            <w:pPr>
              <w:pStyle w:val="21"/>
              <w:ind w:left="210" w:hangingChars="100" w:hanging="210"/>
              <w:rPr>
                <w:rFonts w:ascii="ＭＳ 明朝" w:hAnsi="ＭＳ 明朝"/>
                <w:color w:val="FF0000"/>
                <w:szCs w:val="21"/>
              </w:rPr>
            </w:pPr>
            <w:r w:rsidRPr="009E2AF0">
              <w:rPr>
                <w:rFonts w:ascii="ＭＳ 明朝" w:hAnsi="ＭＳ 明朝" w:hint="eastAsia"/>
                <w:color w:val="FF0000"/>
                <w:szCs w:val="21"/>
              </w:rPr>
              <w:t>第１９条　１週間の働く時間として決まった時間は、</w:t>
            </w:r>
            <w:r>
              <w:rPr>
                <w:rFonts w:ascii="ＭＳ 明朝" w:hAnsi="ＭＳ 明朝" w:hint="eastAsia"/>
                <w:color w:val="FF0000"/>
                <w:szCs w:val="21"/>
              </w:rPr>
              <w:t>20</w:t>
            </w:r>
            <w:r w:rsidRPr="00F93D12">
              <w:rPr>
                <w:rFonts w:ascii="ＭＳ 明朝" w:hAnsi="ＭＳ 明朝" w:hint="eastAsia"/>
                <w:color w:val="FF0000"/>
                <w:szCs w:val="21"/>
                <w:u w:val="single"/>
              </w:rPr>
              <w:t xml:space="preserve">　　</w:t>
            </w:r>
            <w:r>
              <w:rPr>
                <w:rFonts w:ascii="ＭＳ 明朝" w:hAnsi="ＭＳ 明朝" w:hint="eastAsia"/>
                <w:color w:val="FF0000"/>
                <w:szCs w:val="21"/>
              </w:rPr>
              <w:t>年</w:t>
            </w:r>
            <w:r w:rsidRPr="00F93D12">
              <w:rPr>
                <w:rFonts w:ascii="ＭＳ 明朝" w:hAnsi="ＭＳ 明朝" w:hint="eastAsia"/>
                <w:color w:val="FF0000"/>
                <w:szCs w:val="21"/>
                <w:u w:val="single"/>
              </w:rPr>
              <w:t xml:space="preserve">　　</w:t>
            </w:r>
            <w:r>
              <w:rPr>
                <w:rFonts w:ascii="ＭＳ 明朝" w:hAnsi="ＭＳ 明朝" w:hint="eastAsia"/>
                <w:color w:val="FF0000"/>
                <w:szCs w:val="21"/>
              </w:rPr>
              <w:t>月</w:t>
            </w:r>
            <w:r w:rsidRPr="00F93D12">
              <w:rPr>
                <w:rFonts w:ascii="ＭＳ 明朝" w:hAnsi="ＭＳ 明朝" w:hint="eastAsia"/>
                <w:color w:val="FF0000"/>
                <w:szCs w:val="21"/>
                <w:u w:val="single"/>
              </w:rPr>
              <w:t xml:space="preserve">　　</w:t>
            </w:r>
            <w:r>
              <w:rPr>
                <w:rFonts w:ascii="ＭＳ 明朝" w:hAnsi="ＭＳ 明朝" w:hint="eastAsia"/>
                <w:color w:val="FF0000"/>
                <w:szCs w:val="21"/>
              </w:rPr>
              <w:t>日から数えて、２週間ごとに平均して、１週間に４０時間とします。</w:t>
            </w:r>
          </w:p>
          <w:p w14:paraId="446A7B49" w14:textId="77777777" w:rsidR="00AD7A74" w:rsidRPr="004A2898" w:rsidRDefault="00AD7A74" w:rsidP="00AD7A74">
            <w:pPr>
              <w:pStyle w:val="21"/>
              <w:ind w:left="210" w:hangingChars="100" w:hanging="210"/>
              <w:rPr>
                <w:rFonts w:ascii="ＭＳ 明朝" w:hAnsi="ＭＳ 明朝"/>
                <w:color w:val="FF0000"/>
                <w:szCs w:val="21"/>
              </w:rPr>
            </w:pPr>
            <w:r>
              <w:rPr>
                <w:rFonts w:ascii="ＭＳ 明朝" w:hAnsi="ＭＳ 明朝" w:hint="eastAsia"/>
                <w:color w:val="FF0000"/>
                <w:szCs w:val="21"/>
              </w:rPr>
              <w:t>２　１日の働く時間</w:t>
            </w:r>
            <w:r w:rsidRPr="004A2898">
              <w:rPr>
                <w:rFonts w:ascii="ＭＳ 明朝" w:hAnsi="ＭＳ 明朝" w:hint="eastAsia"/>
                <w:color w:val="FF0000"/>
                <w:szCs w:val="21"/>
              </w:rPr>
              <w:t>は</w:t>
            </w:r>
            <w:r w:rsidRPr="004A2898">
              <w:rPr>
                <w:rFonts w:hAnsi="ＭＳ 明朝" w:hint="eastAsia"/>
                <w:color w:val="FF0000"/>
                <w:szCs w:val="21"/>
              </w:rPr>
              <w:t>、</w:t>
            </w:r>
            <w:r w:rsidRPr="004A2898">
              <w:rPr>
                <w:rFonts w:hAnsi="ＭＳ 明朝" w:hint="eastAsia"/>
                <w:color w:val="FF0000"/>
                <w:szCs w:val="21"/>
                <w:u w:val="single"/>
              </w:rPr>
              <w:t xml:space="preserve">７　</w:t>
            </w:r>
            <w:r w:rsidRPr="004A2898">
              <w:rPr>
                <w:rFonts w:hAnsi="ＭＳ 明朝" w:hint="eastAsia"/>
                <w:color w:val="FF0000"/>
                <w:szCs w:val="21"/>
              </w:rPr>
              <w:t>時間</w:t>
            </w:r>
            <w:r w:rsidRPr="004A2898">
              <w:rPr>
                <w:rFonts w:hAnsi="ＭＳ 明朝" w:hint="eastAsia"/>
                <w:color w:val="FF0000"/>
                <w:szCs w:val="21"/>
                <w:u w:val="single"/>
              </w:rPr>
              <w:t>１５</w:t>
            </w:r>
            <w:r w:rsidRPr="004A2898">
              <w:rPr>
                <w:rFonts w:hAnsi="ＭＳ 明朝" w:hint="eastAsia"/>
                <w:color w:val="FF0000"/>
                <w:szCs w:val="21"/>
              </w:rPr>
              <w:t>分とします。</w:t>
            </w:r>
          </w:p>
          <w:p w14:paraId="440877A3" w14:textId="77777777" w:rsidR="00AD7A74" w:rsidRPr="002E7F1D"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３　</w:t>
            </w:r>
            <w:r w:rsidRPr="002E7F1D">
              <w:rPr>
                <w:rFonts w:ascii="ＭＳ 明朝" w:hAnsi="ＭＳ 明朝" w:hint="eastAsia"/>
                <w:color w:val="FF0000"/>
                <w:szCs w:val="21"/>
              </w:rPr>
              <w:t>仕事を始める時間と終わる時間、休み時間は次の表のようにします。</w:t>
            </w:r>
            <w:r>
              <w:rPr>
                <w:rFonts w:ascii="ＭＳ 明朝" w:hAnsi="ＭＳ 明朝" w:hint="eastAsia"/>
                <w:color w:val="FF0000"/>
                <w:szCs w:val="21"/>
              </w:rPr>
              <w:t>しかし、</w:t>
            </w:r>
            <w:r w:rsidRPr="002E7F1D">
              <w:rPr>
                <w:rFonts w:ascii="ＭＳ 明朝" w:hAnsi="ＭＳ 明朝" w:hint="eastAsia"/>
                <w:color w:val="FF0000"/>
                <w:szCs w:val="21"/>
              </w:rPr>
              <w:t>仕事の都合やその他の仕方がない理由で、これらの時間を早くしたり遅くしたりすることがあります。</w:t>
            </w:r>
            <w:r>
              <w:rPr>
                <w:rFonts w:ascii="ＭＳ 明朝" w:hAnsi="ＭＳ 明朝" w:hint="eastAsia"/>
                <w:color w:val="FF0000"/>
                <w:szCs w:val="21"/>
              </w:rPr>
              <w:t>理由が仕事の都合の場合は、</w:t>
            </w:r>
            <w:r w:rsidRPr="00927C52">
              <w:rPr>
                <w:rFonts w:ascii="ＭＳ 明朝" w:hAnsi="ＭＳ 明朝" w:hint="eastAsia"/>
                <w:color w:val="FF0000"/>
                <w:szCs w:val="21"/>
                <w:u w:val="single"/>
              </w:rPr>
              <w:t xml:space="preserve">　</w:t>
            </w:r>
            <w:r>
              <w:rPr>
                <w:rFonts w:ascii="ＭＳ 明朝" w:hAnsi="ＭＳ 明朝" w:hint="eastAsia"/>
                <w:color w:val="FF0000"/>
                <w:szCs w:val="21"/>
                <w:u w:val="single"/>
              </w:rPr>
              <w:t xml:space="preserve">　</w:t>
            </w:r>
            <w:r w:rsidRPr="00927C52">
              <w:rPr>
                <w:rFonts w:ascii="ＭＳ 明朝" w:hAnsi="ＭＳ 明朝" w:hint="eastAsia"/>
                <w:color w:val="FF0000"/>
                <w:szCs w:val="21"/>
                <w:u w:val="single"/>
              </w:rPr>
              <w:t xml:space="preserve">　</w:t>
            </w:r>
            <w:r>
              <w:rPr>
                <w:rFonts w:ascii="ＭＳ 明朝" w:hAnsi="ＭＳ 明朝" w:hint="eastAsia"/>
                <w:color w:val="FF0000"/>
                <w:szCs w:val="21"/>
              </w:rPr>
              <w:t>が</w:t>
            </w:r>
            <w:r w:rsidRPr="002E7F1D">
              <w:rPr>
                <w:rFonts w:ascii="ＭＳ 明朝" w:hAnsi="ＭＳ 明朝" w:hint="eastAsia"/>
                <w:color w:val="FF0000"/>
                <w:szCs w:val="21"/>
              </w:rPr>
              <w:t>前の日までに働く人に教えます。</w:t>
            </w:r>
          </w:p>
          <w:p w14:paraId="13E27312" w14:textId="77777777" w:rsidR="00AD7A74" w:rsidRPr="00841905" w:rsidRDefault="00AD7A74" w:rsidP="00AD7A74">
            <w:pPr>
              <w:ind w:left="210" w:hangingChars="100" w:hanging="210"/>
              <w:rPr>
                <w:rFonts w:ascii="ＭＳ 明朝" w:hAnsi="ＭＳ 明朝"/>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75200D64" w14:textId="77777777" w:rsidTr="00AD7A74">
              <w:trPr>
                <w:trHeight w:val="345"/>
              </w:trPr>
              <w:tc>
                <w:tcPr>
                  <w:tcW w:w="3114" w:type="dxa"/>
                  <w:vAlign w:val="center"/>
                </w:tcPr>
                <w:p w14:paraId="71653E9F"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310" w:type="dxa"/>
                  <w:vAlign w:val="center"/>
                </w:tcPr>
                <w:p w14:paraId="542045BC"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3AF94CED" w14:textId="77777777" w:rsidTr="00AD7A74">
              <w:trPr>
                <w:cantSplit/>
                <w:trHeight w:val="345"/>
              </w:trPr>
              <w:tc>
                <w:tcPr>
                  <w:tcW w:w="3114" w:type="dxa"/>
                  <w:vAlign w:val="center"/>
                </w:tcPr>
                <w:p w14:paraId="69AEBC32"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val="restart"/>
                </w:tcPr>
                <w:p w14:paraId="6F76C891"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73F3FA5D" w14:textId="77777777" w:rsidTr="00AD7A74">
              <w:trPr>
                <w:cantSplit/>
                <w:trHeight w:val="315"/>
              </w:trPr>
              <w:tc>
                <w:tcPr>
                  <w:tcW w:w="3114" w:type="dxa"/>
                  <w:vAlign w:val="center"/>
                </w:tcPr>
                <w:p w14:paraId="0908E975"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tcPr>
                <w:p w14:paraId="35F0DA50" w14:textId="77777777" w:rsidR="00AD7A74" w:rsidRPr="00A2183F" w:rsidRDefault="00AD7A74" w:rsidP="00AD7A74">
                  <w:pPr>
                    <w:rPr>
                      <w:rFonts w:ascii="ＭＳ 明朝" w:hAnsi="ＭＳ 明朝"/>
                      <w:szCs w:val="21"/>
                      <w:lang w:eastAsia="zh-TW"/>
                    </w:rPr>
                  </w:pPr>
                </w:p>
              </w:tc>
            </w:tr>
          </w:tbl>
          <w:p w14:paraId="71D8B0AD" w14:textId="77777777" w:rsidR="00AD7A74" w:rsidRPr="00A2183F" w:rsidRDefault="00AD7A74" w:rsidP="00AD7A74">
            <w:pPr>
              <w:rPr>
                <w:rFonts w:ascii="ＭＳ 明朝" w:hAnsi="ＭＳ 明朝"/>
                <w:szCs w:val="21"/>
              </w:rPr>
            </w:pPr>
          </w:p>
        </w:tc>
      </w:tr>
    </w:tbl>
    <w:p w14:paraId="6B7618D9"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F93D12" w14:paraId="714746E7" w14:textId="77777777" w:rsidTr="00AD7A74">
        <w:tc>
          <w:tcPr>
            <w:tcW w:w="8458" w:type="dxa"/>
            <w:shd w:val="clear" w:color="auto" w:fill="auto"/>
          </w:tcPr>
          <w:p w14:paraId="2CA42E93" w14:textId="314D858B" w:rsidR="00AD7A74" w:rsidRPr="00970E7F" w:rsidRDefault="00AD7A74" w:rsidP="00AD7A74">
            <w:pPr>
              <w:pStyle w:val="ac"/>
              <w:ind w:left="0"/>
              <w:rPr>
                <w:rFonts w:ascii="ＭＳ 明朝" w:eastAsia="ＭＳ 明朝" w:hAnsi="ＭＳ 明朝"/>
                <w:color w:val="FF0000"/>
                <w:sz w:val="21"/>
                <w:szCs w:val="21"/>
              </w:rPr>
            </w:pPr>
            <w:r w:rsidRPr="00A2183F">
              <w:rPr>
                <w:rFonts w:ascii="ＭＳ 明朝" w:eastAsia="ＭＳ 明朝" w:hAnsi="ＭＳ 明朝" w:hint="eastAsia"/>
                <w:b/>
                <w:sz w:val="21"/>
                <w:szCs w:val="21"/>
              </w:rPr>
              <w:t>（休日）</w:t>
            </w:r>
            <w:r w:rsidR="00970E7F" w:rsidRPr="00970E7F">
              <w:rPr>
                <w:rFonts w:ascii="ＭＳ 明朝" w:eastAsia="ＭＳ 明朝" w:hAnsi="ＭＳ 明朝" w:hint="eastAsia"/>
                <w:color w:val="FF0000"/>
                <w:sz w:val="21"/>
                <w:szCs w:val="21"/>
              </w:rPr>
              <w:t>（休みの日）</w:t>
            </w:r>
          </w:p>
          <w:p w14:paraId="319B8D0D" w14:textId="19E3826B" w:rsidR="00AD7A74" w:rsidRPr="00A2183F" w:rsidRDefault="00AD7A74" w:rsidP="00AD7A74">
            <w:pPr>
              <w:pStyle w:val="ac"/>
              <w:ind w:left="0"/>
              <w:rPr>
                <w:rFonts w:ascii="ＭＳ 明朝" w:eastAsia="ＭＳ 明朝" w:hAnsi="ＭＳ 明朝"/>
                <w:b/>
                <w:sz w:val="21"/>
                <w:szCs w:val="21"/>
              </w:rPr>
            </w:pPr>
            <w:r>
              <w:rPr>
                <w:rFonts w:ascii="ＭＳ 明朝" w:eastAsia="ＭＳ 明朝" w:hAnsi="ＭＳ 明朝"/>
                <w:b/>
                <w:sz w:val="21"/>
                <w:szCs w:val="21"/>
              </w:rPr>
              <w:fldChar w:fldCharType="begin"/>
            </w:r>
            <w:r>
              <w:rPr>
                <w:rFonts w:ascii="ＭＳ 明朝" w:eastAsia="ＭＳ 明朝" w:hAnsi="ＭＳ 明朝"/>
                <w:b/>
                <w:sz w:val="21"/>
                <w:szCs w:val="21"/>
              </w:rPr>
              <w:instrText xml:space="preserve"> </w:instrText>
            </w:r>
            <w:r>
              <w:rPr>
                <w:rFonts w:ascii="ＭＳ 明朝" w:eastAsia="ＭＳ 明朝" w:hAnsi="ＭＳ 明朝" w:hint="eastAsia"/>
                <w:b/>
                <w:sz w:val="21"/>
                <w:szCs w:val="21"/>
              </w:rPr>
              <w:instrText>REF _Ref490571053 \n</w:instrText>
            </w:r>
            <w:r>
              <w:rPr>
                <w:rFonts w:ascii="ＭＳ 明朝" w:eastAsia="ＭＳ 明朝" w:hAnsi="ＭＳ 明朝"/>
                <w:b/>
                <w:sz w:val="21"/>
                <w:szCs w:val="21"/>
              </w:rPr>
              <w:instrText xml:space="preserve"> </w:instrText>
            </w:r>
            <w:r>
              <w:rPr>
                <w:rFonts w:ascii="ＭＳ 明朝" w:eastAsia="ＭＳ 明朝" w:hAnsi="ＭＳ 明朝"/>
                <w:b/>
                <w:sz w:val="21"/>
                <w:szCs w:val="21"/>
              </w:rPr>
              <w:fldChar w:fldCharType="separate"/>
            </w:r>
            <w:r w:rsidR="00DD133B">
              <w:rPr>
                <w:rFonts w:ascii="ＭＳ 明朝" w:eastAsia="ＭＳ 明朝" w:hAnsi="ＭＳ 明朝" w:hint="eastAsia"/>
                <w:b/>
                <w:sz w:val="21"/>
                <w:szCs w:val="21"/>
              </w:rPr>
              <w:t>第２０条</w:t>
            </w:r>
            <w:r>
              <w:rPr>
                <w:rFonts w:ascii="ＭＳ 明朝" w:eastAsia="ＭＳ 明朝" w:hAnsi="ＭＳ 明朝"/>
                <w:b/>
                <w:sz w:val="21"/>
                <w:szCs w:val="21"/>
              </w:rPr>
              <w:fldChar w:fldCharType="end"/>
            </w:r>
            <w:r w:rsidRPr="00A2183F">
              <w:rPr>
                <w:rFonts w:ascii="ＭＳ 明朝" w:eastAsia="ＭＳ 明朝" w:hAnsi="ＭＳ 明朝" w:hint="eastAsia"/>
                <w:b/>
                <w:sz w:val="21"/>
                <w:szCs w:val="21"/>
              </w:rPr>
              <w:t xml:space="preserve">　</w:t>
            </w:r>
            <w:r w:rsidRPr="00A2183F">
              <w:rPr>
                <w:rFonts w:ascii="ＭＳ 明朝" w:eastAsia="ＭＳ 明朝" w:hAnsi="ＭＳ 明朝" w:hint="eastAsia"/>
                <w:sz w:val="21"/>
                <w:szCs w:val="21"/>
              </w:rPr>
              <w:t>休日は、次のとおりとする。</w:t>
            </w:r>
          </w:p>
          <w:p w14:paraId="377F08C9" w14:textId="77777777" w:rsidR="00AD7A74" w:rsidRPr="00A2183F" w:rsidRDefault="00AD7A74" w:rsidP="00750C53">
            <w:pPr>
              <w:pStyle w:val="ad"/>
              <w:numPr>
                <w:ilvl w:val="0"/>
                <w:numId w:val="6"/>
              </w:numPr>
              <w:rPr>
                <w:rFonts w:hAnsi="ＭＳ 明朝"/>
                <w:sz w:val="21"/>
                <w:szCs w:val="21"/>
              </w:rPr>
            </w:pPr>
            <w:r w:rsidRPr="00A2183F">
              <w:rPr>
                <w:rFonts w:hAnsi="ＭＳ 明朝" w:hint="eastAsia"/>
                <w:sz w:val="21"/>
                <w:szCs w:val="21"/>
              </w:rPr>
              <w:t>日曜日</w:t>
            </w:r>
          </w:p>
          <w:p w14:paraId="1F80D16D" w14:textId="77777777" w:rsidR="00AD7A74" w:rsidRPr="00A2183F" w:rsidRDefault="00AD7A74" w:rsidP="00750C53">
            <w:pPr>
              <w:pStyle w:val="ad"/>
              <w:numPr>
                <w:ilvl w:val="0"/>
                <w:numId w:val="6"/>
              </w:numPr>
              <w:rPr>
                <w:rFonts w:hAnsi="ＭＳ 明朝"/>
                <w:sz w:val="21"/>
                <w:szCs w:val="21"/>
              </w:rPr>
            </w:pPr>
            <w:r w:rsidRPr="00A2183F">
              <w:rPr>
                <w:rFonts w:hAnsi="ＭＳ 明朝" w:hint="eastAsia"/>
                <w:sz w:val="21"/>
                <w:szCs w:val="21"/>
              </w:rPr>
              <w:t>平成</w:t>
            </w:r>
            <w:r w:rsidRPr="00A2183F">
              <w:rPr>
                <w:rFonts w:hAnsi="ＭＳ 明朝" w:hint="eastAsia"/>
                <w:sz w:val="21"/>
                <w:szCs w:val="21"/>
                <w:u w:val="single"/>
              </w:rPr>
              <w:t xml:space="preserve">　　</w:t>
            </w:r>
            <w:r w:rsidRPr="00A2183F">
              <w:rPr>
                <w:rFonts w:hAnsi="ＭＳ 明朝" w:hint="eastAsia"/>
                <w:sz w:val="21"/>
                <w:szCs w:val="21"/>
              </w:rPr>
              <w:t>年</w:t>
            </w:r>
            <w:r w:rsidRPr="00A2183F">
              <w:rPr>
                <w:rFonts w:hAnsi="ＭＳ 明朝" w:hint="eastAsia"/>
                <w:sz w:val="21"/>
                <w:szCs w:val="21"/>
                <w:u w:val="single"/>
              </w:rPr>
              <w:t xml:space="preserve">　　</w:t>
            </w:r>
            <w:r w:rsidRPr="00A2183F">
              <w:rPr>
                <w:rFonts w:hAnsi="ＭＳ 明朝" w:hint="eastAsia"/>
                <w:sz w:val="21"/>
                <w:szCs w:val="21"/>
              </w:rPr>
              <w:t>月</w:t>
            </w:r>
            <w:r w:rsidRPr="00A2183F">
              <w:rPr>
                <w:rFonts w:hAnsi="ＭＳ 明朝" w:hint="eastAsia"/>
                <w:sz w:val="21"/>
                <w:szCs w:val="21"/>
                <w:u w:val="single"/>
              </w:rPr>
              <w:t xml:space="preserve">　　</w:t>
            </w:r>
            <w:r w:rsidRPr="00A2183F">
              <w:rPr>
                <w:rFonts w:hAnsi="ＭＳ 明朝" w:hint="eastAsia"/>
                <w:sz w:val="21"/>
                <w:szCs w:val="21"/>
              </w:rPr>
              <w:t>日を起算日とする２週間ごとの第</w:t>
            </w:r>
            <w:r w:rsidRPr="00A2183F">
              <w:rPr>
                <w:rFonts w:hAnsi="ＭＳ 明朝" w:hint="eastAsia"/>
                <w:sz w:val="21"/>
                <w:szCs w:val="21"/>
                <w:u w:val="single"/>
              </w:rPr>
              <w:t xml:space="preserve">２　</w:t>
            </w:r>
            <w:r w:rsidRPr="00A2183F">
              <w:rPr>
                <w:rFonts w:hAnsi="ＭＳ 明朝" w:hint="eastAsia"/>
                <w:sz w:val="21"/>
                <w:szCs w:val="21"/>
              </w:rPr>
              <w:t>土曜日</w:t>
            </w:r>
          </w:p>
          <w:p w14:paraId="2BEF043D" w14:textId="77777777" w:rsidR="00AD7A74" w:rsidRPr="00A2183F" w:rsidRDefault="00AD7A74" w:rsidP="00750C53">
            <w:pPr>
              <w:pStyle w:val="ad"/>
              <w:numPr>
                <w:ilvl w:val="0"/>
                <w:numId w:val="6"/>
              </w:numPr>
              <w:rPr>
                <w:rFonts w:hAnsi="ＭＳ 明朝"/>
                <w:sz w:val="21"/>
                <w:szCs w:val="21"/>
              </w:rPr>
            </w:pPr>
            <w:r w:rsidRPr="00A2183F">
              <w:rPr>
                <w:rFonts w:hAnsi="ＭＳ 明朝" w:hint="eastAsia"/>
                <w:sz w:val="21"/>
                <w:szCs w:val="21"/>
              </w:rPr>
              <w:t>国民の祝日（日曜日と重なったときは翌日）</w:t>
            </w:r>
          </w:p>
          <w:p w14:paraId="0B825023" w14:textId="77777777" w:rsidR="00AD7A74" w:rsidRPr="00A2183F" w:rsidRDefault="00AD7A74" w:rsidP="00750C53">
            <w:pPr>
              <w:pStyle w:val="a7"/>
              <w:numPr>
                <w:ilvl w:val="0"/>
                <w:numId w:val="6"/>
              </w:numPr>
              <w:ind w:leftChars="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2148F621" w14:textId="77777777" w:rsidR="00AD7A74" w:rsidRPr="00A2183F" w:rsidRDefault="00AD7A74" w:rsidP="00750C53">
            <w:pPr>
              <w:pStyle w:val="a7"/>
              <w:numPr>
                <w:ilvl w:val="0"/>
                <w:numId w:val="6"/>
              </w:numPr>
              <w:ind w:leftChars="0"/>
              <w:rPr>
                <w:rFonts w:ascii="ＭＳ 明朝" w:hAns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14:paraId="0717184C" w14:textId="77777777" w:rsidR="00AD7A74" w:rsidRPr="00A2183F" w:rsidRDefault="00AD7A74" w:rsidP="00750C53">
            <w:pPr>
              <w:pStyle w:val="a7"/>
              <w:numPr>
                <w:ilvl w:val="0"/>
                <w:numId w:val="6"/>
              </w:numPr>
              <w:ind w:leftChars="0"/>
              <w:rPr>
                <w:rFonts w:ascii="ＭＳ 明朝" w:hAnsi="ＭＳ 明朝"/>
                <w:szCs w:val="21"/>
              </w:rPr>
            </w:pPr>
            <w:r w:rsidRPr="00A2183F">
              <w:rPr>
                <w:rFonts w:ascii="ＭＳ 明朝" w:hAnsi="ＭＳ 明朝" w:hint="eastAsia"/>
                <w:szCs w:val="21"/>
              </w:rPr>
              <w:t>その他会社が指定する日</w:t>
            </w:r>
          </w:p>
          <w:p w14:paraId="1C0BD9F4" w14:textId="77777777" w:rsidR="00AD7A74" w:rsidRDefault="00AD7A74" w:rsidP="00AD7A74">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業務の都合により会社が必要と認める場合は、あらかじめ前項の休日を他の日と振り替えることがある。</w:t>
            </w:r>
          </w:p>
          <w:p w14:paraId="0DB51DEA" w14:textId="77777777" w:rsidR="00AD7A74" w:rsidRDefault="00AD7A74" w:rsidP="00AD7A74">
            <w:pPr>
              <w:pStyle w:val="ac"/>
              <w:ind w:left="210" w:hangingChars="100" w:hanging="210"/>
              <w:rPr>
                <w:rFonts w:ascii="ＭＳ 明朝" w:eastAsia="ＭＳ 明朝" w:hAnsi="ＭＳ 明朝"/>
                <w:sz w:val="21"/>
                <w:szCs w:val="21"/>
              </w:rPr>
            </w:pPr>
          </w:p>
          <w:p w14:paraId="78495D4A" w14:textId="500AB00B" w:rsidR="00AD7A74"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第２０条　休みの日は、次の①～⑥</w:t>
            </w:r>
            <w:r w:rsidR="00AD7A74" w:rsidRPr="00A82980">
              <w:rPr>
                <w:rFonts w:ascii="ＭＳ 明朝" w:hAnsi="ＭＳ 明朝" w:hint="eastAsia"/>
                <w:color w:val="FF0000"/>
                <w:szCs w:val="21"/>
              </w:rPr>
              <w:t>とします。</w:t>
            </w:r>
          </w:p>
          <w:p w14:paraId="318CE46F" w14:textId="6D6C60BD" w:rsidR="00AD7A74"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①　土曜日と日曜日</w:t>
            </w:r>
          </w:p>
          <w:p w14:paraId="71C814D0" w14:textId="348839CF" w:rsidR="00850423"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②　20</w:t>
            </w:r>
            <w:r w:rsidRPr="00F93D12">
              <w:rPr>
                <w:rFonts w:ascii="ＭＳ 明朝" w:hAnsi="ＭＳ 明朝" w:hint="eastAsia"/>
                <w:color w:val="FF0000"/>
                <w:szCs w:val="21"/>
                <w:u w:val="single"/>
              </w:rPr>
              <w:t xml:space="preserve">　　</w:t>
            </w:r>
            <w:r>
              <w:rPr>
                <w:rFonts w:ascii="ＭＳ 明朝" w:hAnsi="ＭＳ 明朝" w:hint="eastAsia"/>
                <w:color w:val="FF0000"/>
                <w:szCs w:val="21"/>
              </w:rPr>
              <w:t>年</w:t>
            </w:r>
            <w:r w:rsidRPr="00F93D12">
              <w:rPr>
                <w:rFonts w:ascii="ＭＳ 明朝" w:hAnsi="ＭＳ 明朝" w:hint="eastAsia"/>
                <w:color w:val="FF0000"/>
                <w:szCs w:val="21"/>
                <w:u w:val="single"/>
              </w:rPr>
              <w:t xml:space="preserve">　　</w:t>
            </w:r>
            <w:r>
              <w:rPr>
                <w:rFonts w:ascii="ＭＳ 明朝" w:hAnsi="ＭＳ 明朝" w:hint="eastAsia"/>
                <w:color w:val="FF0000"/>
                <w:szCs w:val="21"/>
              </w:rPr>
              <w:t>月</w:t>
            </w:r>
            <w:r w:rsidRPr="00F93D12">
              <w:rPr>
                <w:rFonts w:ascii="ＭＳ 明朝" w:hAnsi="ＭＳ 明朝" w:hint="eastAsia"/>
                <w:color w:val="FF0000"/>
                <w:szCs w:val="21"/>
                <w:u w:val="single"/>
              </w:rPr>
              <w:t xml:space="preserve">　　</w:t>
            </w:r>
            <w:r>
              <w:rPr>
                <w:rFonts w:ascii="ＭＳ 明朝" w:hAnsi="ＭＳ 明朝" w:hint="eastAsia"/>
                <w:color w:val="FF0000"/>
                <w:szCs w:val="21"/>
              </w:rPr>
              <w:t>日から数えて、２週間ごとの</w:t>
            </w:r>
            <w:r w:rsidRPr="00850423">
              <w:rPr>
                <w:rFonts w:ascii="ＭＳ 明朝" w:hAnsi="ＭＳ 明朝" w:hint="eastAsia"/>
                <w:color w:val="FF0000"/>
                <w:szCs w:val="21"/>
              </w:rPr>
              <w:t>第</w:t>
            </w:r>
            <w:r w:rsidRPr="00850423">
              <w:rPr>
                <w:rFonts w:ascii="ＭＳ 明朝" w:hAnsi="ＭＳ 明朝" w:hint="eastAsia"/>
                <w:color w:val="FF0000"/>
                <w:szCs w:val="21"/>
                <w:u w:val="single"/>
              </w:rPr>
              <w:t>２</w:t>
            </w:r>
            <w:r w:rsidRPr="00850423">
              <w:rPr>
                <w:rFonts w:ascii="ＭＳ 明朝" w:hAnsi="ＭＳ 明朝" w:hint="eastAsia"/>
                <w:color w:val="FF0000"/>
                <w:szCs w:val="21"/>
              </w:rPr>
              <w:t xml:space="preserve">　土曜日</w:t>
            </w:r>
          </w:p>
          <w:p w14:paraId="0524363E" w14:textId="68D4CA75" w:rsidR="00AD7A74"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③</w:t>
            </w:r>
            <w:r w:rsidR="00AD7A74" w:rsidRPr="00A82980">
              <w:rPr>
                <w:rFonts w:ascii="ＭＳ 明朝" w:hAnsi="ＭＳ 明朝" w:hint="eastAsia"/>
                <w:color w:val="FF0000"/>
                <w:szCs w:val="21"/>
              </w:rPr>
              <w:t xml:space="preserve">　祝日（祝日が日曜日と重なったときは月曜日）</w:t>
            </w:r>
          </w:p>
          <w:p w14:paraId="594199AD" w14:textId="474FEC60" w:rsidR="00AD7A74"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④　１</w:t>
            </w:r>
            <w:r w:rsidR="00AD7A74" w:rsidRPr="00A82980">
              <w:rPr>
                <w:rFonts w:ascii="ＭＳ 明朝" w:hAnsi="ＭＳ 明朝" w:hint="eastAsia"/>
                <w:color w:val="FF0000"/>
                <w:szCs w:val="21"/>
              </w:rPr>
              <w:t>年の初めと終わり（１２月</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日～１月</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日）</w:t>
            </w:r>
          </w:p>
          <w:p w14:paraId="44B161AE" w14:textId="58226980" w:rsidR="00AD7A74"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lastRenderedPageBreak/>
              <w:t xml:space="preserve">　　⑤</w:t>
            </w:r>
            <w:r w:rsidR="00AD7A74" w:rsidRPr="00A82980">
              <w:rPr>
                <w:rFonts w:ascii="ＭＳ 明朝" w:hAnsi="ＭＳ 明朝" w:hint="eastAsia"/>
                <w:color w:val="FF0000"/>
                <w:szCs w:val="21"/>
              </w:rPr>
              <w:t xml:space="preserve">　夏休み（</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月</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日～</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月</w:t>
            </w:r>
            <w:r w:rsidR="00AD7A74" w:rsidRPr="00A82980">
              <w:rPr>
                <w:rFonts w:ascii="ＭＳ 明朝" w:hAnsi="ＭＳ 明朝" w:hint="eastAsia"/>
                <w:color w:val="FF0000"/>
                <w:szCs w:val="21"/>
                <w:u w:val="single"/>
              </w:rPr>
              <w:t xml:space="preserve">　　</w:t>
            </w:r>
            <w:r w:rsidR="00AD7A74" w:rsidRPr="00A82980">
              <w:rPr>
                <w:rFonts w:ascii="ＭＳ 明朝" w:hAnsi="ＭＳ 明朝" w:hint="eastAsia"/>
                <w:color w:val="FF0000"/>
                <w:szCs w:val="21"/>
              </w:rPr>
              <w:t>日）</w:t>
            </w:r>
          </w:p>
          <w:p w14:paraId="63FD3643" w14:textId="50449E4B" w:rsidR="00AD7A74" w:rsidRPr="00A82980" w:rsidRDefault="00850423"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⑥</w:t>
            </w:r>
            <w:r w:rsidR="00AD7A74" w:rsidRPr="00A82980">
              <w:rPr>
                <w:rFonts w:ascii="ＭＳ 明朝" w:hAnsi="ＭＳ 明朝" w:hint="eastAsia"/>
                <w:color w:val="FF0000"/>
                <w:szCs w:val="21"/>
              </w:rPr>
              <w:t xml:space="preserve">　それ以外に会社が決めた日</w:t>
            </w:r>
          </w:p>
          <w:p w14:paraId="04179152" w14:textId="2F22F46E" w:rsidR="00AD7A74" w:rsidRDefault="00AD7A74" w:rsidP="00850423">
            <w:pPr>
              <w:ind w:left="210" w:hangingChars="100" w:hanging="210"/>
              <w:rPr>
                <w:color w:val="FF0000"/>
              </w:rPr>
            </w:pPr>
            <w:r w:rsidRPr="00F93D12">
              <w:rPr>
                <w:rFonts w:hint="eastAsia"/>
                <w:color w:val="FF0000"/>
              </w:rPr>
              <w:t xml:space="preserve">２　</w:t>
            </w:r>
            <w:r w:rsidR="00850423">
              <w:rPr>
                <w:rFonts w:hint="eastAsia"/>
                <w:color w:val="FF0000"/>
              </w:rPr>
              <w:t>仕事の都合で会社が必要だと決めたときは、会社が、前もって、①～⑥</w:t>
            </w:r>
            <w:r w:rsidRPr="00F93D12">
              <w:rPr>
                <w:rFonts w:hint="eastAsia"/>
                <w:color w:val="FF0000"/>
              </w:rPr>
              <w:t>の休みの日と他の日を変えることがあります。</w:t>
            </w:r>
          </w:p>
          <w:p w14:paraId="172E9643" w14:textId="77777777" w:rsidR="00AD7A74" w:rsidRPr="00F93D12" w:rsidRDefault="00AD7A74" w:rsidP="00AD7A74">
            <w:pPr>
              <w:rPr>
                <w:color w:val="FF0000"/>
              </w:rPr>
            </w:pPr>
          </w:p>
        </w:tc>
      </w:tr>
    </w:tbl>
    <w:p w14:paraId="5677FF75" w14:textId="77777777" w:rsidR="00AD7A74" w:rsidRPr="00A2183F" w:rsidRDefault="00AD7A74" w:rsidP="00AD7A74">
      <w:pPr>
        <w:rPr>
          <w:rFonts w:ascii="ＭＳ 明朝" w:hAnsi="ＭＳ 明朝"/>
          <w:szCs w:val="21"/>
        </w:rPr>
      </w:pPr>
    </w:p>
    <w:p w14:paraId="549008F0" w14:textId="77777777" w:rsidR="00AD7A74" w:rsidRPr="00A2183F" w:rsidRDefault="00AD7A74" w:rsidP="00AD7A74">
      <w:pPr>
        <w:pStyle w:val="ae"/>
        <w:tabs>
          <w:tab w:val="clear" w:pos="4252"/>
          <w:tab w:val="clear" w:pos="8504"/>
        </w:tabs>
        <w:snapToGrid/>
        <w:spacing w:line="350" w:lineRule="atLeast"/>
        <w:rPr>
          <w:rFonts w:ascii="ＭＳ 明朝" w:hAnsi="ＭＳ 明朝"/>
          <w:b/>
          <w:szCs w:val="21"/>
        </w:rPr>
      </w:pPr>
      <w:r w:rsidRPr="00A2183F">
        <w:rPr>
          <w:rFonts w:ascii="ＭＳ 明朝" w:hAnsi="ＭＳ 明朝" w:hint="eastAsia"/>
          <w:b/>
          <w:szCs w:val="21"/>
        </w:rPr>
        <w:t>〔例３〕１年単位の変形労働時間制の規程例</w:t>
      </w:r>
    </w:p>
    <w:p w14:paraId="34B3CC6F" w14:textId="1AAF21D4" w:rsidR="00AD7A74" w:rsidRDefault="00850423" w:rsidP="00AD7A74">
      <w:pPr>
        <w:ind w:firstLineChars="400" w:firstLine="840"/>
        <w:rPr>
          <w:rFonts w:ascii="ＭＳ 明朝" w:hAnsi="ＭＳ 明朝"/>
          <w:b/>
          <w:szCs w:val="21"/>
        </w:rPr>
      </w:pPr>
      <w:r>
        <w:rPr>
          <w:rFonts w:ascii="ＭＳ 明朝" w:hAnsi="ＭＳ 明朝" w:hint="eastAsia"/>
          <w:color w:val="FF0000"/>
          <w:szCs w:val="21"/>
        </w:rPr>
        <w:t>１</w:t>
      </w:r>
      <w:r w:rsidR="00AD7A74">
        <w:rPr>
          <w:rFonts w:ascii="ＭＳ 明朝" w:hAnsi="ＭＳ 明朝" w:hint="eastAsia"/>
          <w:color w:val="FF0000"/>
          <w:szCs w:val="21"/>
        </w:rPr>
        <w:t>年</w:t>
      </w:r>
      <w:r w:rsidR="00AD7A74" w:rsidRPr="00A94FE2">
        <w:rPr>
          <w:rFonts w:ascii="ＭＳ 明朝" w:hAnsi="ＭＳ 明朝" w:hint="eastAsia"/>
          <w:color w:val="FF0000"/>
          <w:szCs w:val="21"/>
        </w:rPr>
        <w:t>ごとに特別の働く時間</w:t>
      </w:r>
      <w:r w:rsidR="00AD7A74">
        <w:rPr>
          <w:rFonts w:ascii="ＭＳ 明朝" w:hAnsi="ＭＳ 明朝" w:hint="eastAsia"/>
          <w:color w:val="FF0000"/>
          <w:szCs w:val="21"/>
        </w:rPr>
        <w:t>を作る</w:t>
      </w:r>
      <w:r w:rsidR="00AD7A74" w:rsidRPr="00A94FE2">
        <w:rPr>
          <w:rFonts w:ascii="ＭＳ 明朝" w:hAnsi="ＭＳ 明朝" w:hint="eastAsia"/>
          <w:color w:val="FF0000"/>
          <w:szCs w:val="21"/>
        </w:rPr>
        <w:t>やり方（</w:t>
      </w:r>
      <w:r w:rsidR="00AD7A74">
        <w:rPr>
          <w:rFonts w:ascii="ＭＳ 明朝" w:hAnsi="ＭＳ 明朝" w:hint="eastAsia"/>
          <w:color w:val="FF0000"/>
          <w:szCs w:val="21"/>
        </w:rPr>
        <w:t>１年単位の</w:t>
      </w:r>
      <w:r w:rsidR="00AD7A74" w:rsidRPr="00A94FE2">
        <w:rPr>
          <w:rFonts w:ascii="ＭＳ 明朝" w:hAnsi="ＭＳ 明朝" w:hint="eastAsia"/>
          <w:color w:val="FF0000"/>
          <w:szCs w:val="21"/>
        </w:rPr>
        <w:t>変形労働時間制）</w:t>
      </w:r>
      <w:r w:rsidR="00AD7A74" w:rsidRPr="00E720ED">
        <w:rPr>
          <w:rFonts w:ascii="ＭＳ 明朝" w:hAnsi="ＭＳ 明朝" w:hint="eastAsia"/>
          <w:color w:val="FF0000"/>
          <w:szCs w:val="21"/>
        </w:rPr>
        <w:t>の場合（</w:t>
      </w:r>
      <w:r>
        <w:rPr>
          <w:rFonts w:ascii="ＭＳ 明朝" w:hAnsi="ＭＳ 明朝" w:hint="eastAsia"/>
          <w:color w:val="FF0000"/>
          <w:szCs w:val="21"/>
        </w:rPr>
        <w:t>２</w:t>
      </w:r>
      <w:r w:rsidR="00AD7A74" w:rsidRPr="00E720ED">
        <w:rPr>
          <w:rFonts w:ascii="ＭＳ 明朝" w:hAnsi="ＭＳ 明朝" w:hint="eastAsia"/>
          <w:color w:val="FF0000"/>
          <w:szCs w:val="21"/>
        </w:rPr>
        <w:t>週間ごとに週</w:t>
      </w:r>
      <w:r>
        <w:rPr>
          <w:rFonts w:ascii="ＭＳ 明朝" w:hAnsi="ＭＳ 明朝" w:hint="eastAsia"/>
          <w:color w:val="FF0000"/>
          <w:szCs w:val="21"/>
        </w:rPr>
        <w:t>２</w:t>
      </w:r>
      <w:r w:rsidR="00AD7A74" w:rsidRPr="00E720ED">
        <w:rPr>
          <w:rFonts w:ascii="ＭＳ 明朝" w:hAnsi="ＭＳ 明朝" w:hint="eastAsia"/>
          <w:color w:val="FF0000"/>
          <w:szCs w:val="21"/>
        </w:rPr>
        <w:t>日休みにする）の決まりの例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3B751F77" w14:textId="77777777" w:rsidTr="00AD7A74">
        <w:trPr>
          <w:trHeight w:val="4243"/>
        </w:trPr>
        <w:tc>
          <w:tcPr>
            <w:tcW w:w="8458" w:type="dxa"/>
            <w:shd w:val="clear" w:color="auto" w:fill="auto"/>
          </w:tcPr>
          <w:p w14:paraId="70B691B7" w14:textId="0541079A" w:rsidR="00AD7A74" w:rsidRPr="00970E7F" w:rsidRDefault="00AD7A74" w:rsidP="00970E7F">
            <w:pPr>
              <w:rPr>
                <w:rFonts w:ascii="ＭＳ 明朝" w:hAnsi="ＭＳ 明朝"/>
                <w:b/>
                <w:szCs w:val="21"/>
              </w:rPr>
            </w:pPr>
            <w:r w:rsidRPr="00A2183F">
              <w:rPr>
                <w:rFonts w:ascii="ＭＳ 明朝" w:hAnsi="ＭＳ 明朝" w:hint="eastAsia"/>
                <w:b/>
                <w:color w:val="000000"/>
                <w:szCs w:val="21"/>
              </w:rPr>
              <w:t>（労働時間及び休憩時間）</w:t>
            </w:r>
            <w:r w:rsidR="00970E7F" w:rsidRPr="00E720ED">
              <w:rPr>
                <w:rFonts w:ascii="ＭＳ 明朝" w:hAnsi="ＭＳ 明朝" w:hint="eastAsia"/>
                <w:color w:val="FF0000"/>
                <w:szCs w:val="21"/>
              </w:rPr>
              <w:t>（働く時間と休み時間）</w:t>
            </w:r>
          </w:p>
          <w:p w14:paraId="2701200E" w14:textId="03BF66F8" w:rsidR="00AD7A74" w:rsidRPr="00A2183F" w:rsidRDefault="00AD7A74" w:rsidP="00AD7A74">
            <w:pPr>
              <w:pStyle w:val="ac"/>
              <w:ind w:left="211" w:hangingChars="100" w:hanging="211"/>
              <w:rPr>
                <w:rFonts w:ascii="ＭＳ 明朝" w:eastAsia="ＭＳ 明朝" w:hAnsi="ＭＳ 明朝"/>
                <w:sz w:val="21"/>
                <w:szCs w:val="21"/>
              </w:rPr>
            </w:pPr>
            <w:r>
              <w:rPr>
                <w:rFonts w:ascii="ＭＳ 明朝" w:eastAsia="ＭＳ 明朝" w:hAnsi="ＭＳ 明朝"/>
                <w:b/>
                <w:color w:val="000000"/>
                <w:sz w:val="21"/>
                <w:szCs w:val="21"/>
              </w:rPr>
              <w:fldChar w:fldCharType="begin"/>
            </w:r>
            <w:r>
              <w:rPr>
                <w:rFonts w:ascii="ＭＳ 明朝" w:eastAsia="ＭＳ 明朝" w:hAnsi="ＭＳ 明朝"/>
                <w:b/>
                <w:color w:val="000000"/>
                <w:sz w:val="21"/>
                <w:szCs w:val="21"/>
              </w:rPr>
              <w:instrText xml:space="preserve"> </w:instrText>
            </w:r>
            <w:r>
              <w:rPr>
                <w:rFonts w:ascii="ＭＳ 明朝" w:eastAsia="ＭＳ 明朝" w:hAnsi="ＭＳ 明朝" w:hint="eastAsia"/>
                <w:b/>
                <w:color w:val="000000"/>
                <w:sz w:val="21"/>
                <w:szCs w:val="21"/>
              </w:rPr>
              <w:instrText>REF _Ref490571043 \n</w:instrText>
            </w:r>
            <w:r>
              <w:rPr>
                <w:rFonts w:ascii="ＭＳ 明朝" w:eastAsia="ＭＳ 明朝" w:hAnsi="ＭＳ 明朝"/>
                <w:b/>
                <w:color w:val="000000"/>
                <w:sz w:val="21"/>
                <w:szCs w:val="21"/>
              </w:rPr>
              <w:instrText xml:space="preserve"> </w:instrText>
            </w:r>
            <w:r>
              <w:rPr>
                <w:rFonts w:ascii="ＭＳ 明朝" w:eastAsia="ＭＳ 明朝" w:hAnsi="ＭＳ 明朝"/>
                <w:b/>
                <w:color w:val="000000"/>
                <w:sz w:val="21"/>
                <w:szCs w:val="21"/>
              </w:rPr>
              <w:fldChar w:fldCharType="separate"/>
            </w:r>
            <w:r w:rsidR="00DD133B">
              <w:rPr>
                <w:rFonts w:ascii="ＭＳ 明朝" w:eastAsia="ＭＳ 明朝" w:hAnsi="ＭＳ 明朝" w:hint="eastAsia"/>
                <w:b/>
                <w:color w:val="000000"/>
                <w:sz w:val="21"/>
                <w:szCs w:val="21"/>
              </w:rPr>
              <w:t>第１９条</w:t>
            </w:r>
            <w:r>
              <w:rPr>
                <w:rFonts w:ascii="ＭＳ 明朝" w:eastAsia="ＭＳ 明朝" w:hAnsi="ＭＳ 明朝"/>
                <w:b/>
                <w:color w:val="000000"/>
                <w:sz w:val="21"/>
                <w:szCs w:val="21"/>
              </w:rPr>
              <w:fldChar w:fldCharType="end"/>
            </w:r>
            <w:r w:rsidRPr="00A2183F">
              <w:rPr>
                <w:rFonts w:ascii="ＭＳ 明朝" w:eastAsia="ＭＳ 明朝" w:hAnsi="ＭＳ 明朝" w:hint="eastAsia"/>
                <w:b/>
                <w:color w:val="000000"/>
                <w:sz w:val="21"/>
                <w:szCs w:val="21"/>
              </w:rPr>
              <w:t xml:space="preserve">　</w:t>
            </w:r>
            <w:r w:rsidRPr="00A2183F">
              <w:rPr>
                <w:rFonts w:ascii="ＭＳ 明朝" w:eastAsia="ＭＳ 明朝" w:hAnsi="ＭＳ 明朝" w:hint="eastAsia"/>
                <w:sz w:val="21"/>
                <w:szCs w:val="21"/>
              </w:rPr>
              <w:t>労働者代表と１年単位の変形労働時間制に関する労使協定を締結した場合、当該協定の適用を受ける労働者について、１週間の所定労働時間は、対象期間を平均して１週間当たり４０時間とする。</w:t>
            </w:r>
          </w:p>
          <w:p w14:paraId="71377540" w14:textId="77777777" w:rsidR="00AD7A74" w:rsidRPr="00A2183F" w:rsidRDefault="00AD7A74" w:rsidP="00AD7A74">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color w:val="000000"/>
                <w:sz w:val="21"/>
                <w:szCs w:val="21"/>
              </w:rPr>
              <w:t xml:space="preserve">２　</w:t>
            </w:r>
            <w:r w:rsidRPr="00A2183F">
              <w:rPr>
                <w:rFonts w:ascii="ＭＳ 明朝" w:eastAsia="ＭＳ 明朝" w:hAnsi="ＭＳ 明朝" w:hint="eastAsia"/>
                <w:sz w:val="21"/>
                <w:szCs w:val="21"/>
              </w:rPr>
              <w:t>１年単位の変形労働時間制を適用しない労働者について、１週間の所定労働時間は４０時間、１日の所定労働時間は８時間とする。</w:t>
            </w:r>
          </w:p>
          <w:p w14:paraId="779A12FB" w14:textId="77777777" w:rsidR="00AD7A74" w:rsidRPr="00A2183F" w:rsidRDefault="00AD7A74" w:rsidP="00AD7A74">
            <w:pPr>
              <w:pStyle w:val="aa"/>
              <w:spacing w:line="350" w:lineRule="exact"/>
              <w:ind w:left="0" w:firstLine="0"/>
              <w:rPr>
                <w:rFonts w:hAnsi="ＭＳ 明朝"/>
                <w:sz w:val="21"/>
                <w:szCs w:val="21"/>
              </w:rPr>
            </w:pPr>
            <w:r w:rsidRPr="00A2183F">
              <w:rPr>
                <w:rFonts w:hAnsi="ＭＳ 明朝" w:hint="eastAsia"/>
                <w:sz w:val="21"/>
                <w:szCs w:val="21"/>
              </w:rPr>
              <w:t>３　１日の始業・終業の時刻、休憩時間は次のとおりとする。</w:t>
            </w:r>
          </w:p>
          <w:p w14:paraId="6CD71567" w14:textId="77777777" w:rsidR="00AD7A74" w:rsidRDefault="00AD7A74" w:rsidP="00AD7A74">
            <w:pPr>
              <w:pStyle w:val="aa"/>
              <w:spacing w:line="350" w:lineRule="exact"/>
              <w:ind w:left="0" w:firstLine="0"/>
              <w:rPr>
                <w:rFonts w:hAnsi="ＭＳ 明朝"/>
                <w:sz w:val="21"/>
                <w:szCs w:val="21"/>
              </w:rPr>
            </w:pPr>
          </w:p>
          <w:p w14:paraId="125CF1C1" w14:textId="77777777" w:rsidR="00AD7A74" w:rsidRPr="00DC6C77" w:rsidRDefault="00AD7A74" w:rsidP="00AD7A74">
            <w:pPr>
              <w:ind w:left="210" w:hangingChars="100" w:hanging="210"/>
              <w:rPr>
                <w:color w:val="FF0000"/>
              </w:rPr>
            </w:pPr>
            <w:r w:rsidRPr="00DC6C77">
              <w:rPr>
                <w:rFonts w:hint="eastAsia"/>
                <w:color w:val="FF0000"/>
              </w:rPr>
              <w:t>第１９条　働く人の代表と雇う人が、１年ごとに特別の働く時間を作るやり方（変形労働時間制）について約束（この約束を「労使協定」と言います）をした場合は、その約束が当てはまる働く人の１週間の決まった働く時間は、約束で決まった</w:t>
            </w:r>
            <w:r>
              <w:rPr>
                <w:rFonts w:hint="eastAsia"/>
                <w:color w:val="FF0000"/>
              </w:rPr>
              <w:t>期間</w:t>
            </w:r>
            <w:r w:rsidRPr="00DC6C77">
              <w:rPr>
                <w:rFonts w:hint="eastAsia"/>
                <w:color w:val="FF0000"/>
              </w:rPr>
              <w:t>を平均して１週間に４０時間とします。</w:t>
            </w:r>
          </w:p>
          <w:p w14:paraId="12B32ACB" w14:textId="77777777" w:rsidR="00AD7A74" w:rsidRDefault="00AD7A74" w:rsidP="00AD7A74">
            <w:pPr>
              <w:ind w:left="210" w:hangingChars="100" w:hanging="210"/>
              <w:rPr>
                <w:color w:val="FF0000"/>
              </w:rPr>
            </w:pPr>
            <w:r w:rsidRPr="00DC6C77">
              <w:rPr>
                <w:rFonts w:hint="eastAsia"/>
                <w:color w:val="FF0000"/>
              </w:rPr>
              <w:t>２</w:t>
            </w:r>
            <w:r>
              <w:rPr>
                <w:rFonts w:hint="eastAsia"/>
              </w:rPr>
              <w:t xml:space="preserve">　</w:t>
            </w:r>
            <w:r w:rsidRPr="00DC6C77">
              <w:rPr>
                <w:rFonts w:hint="eastAsia"/>
                <w:color w:val="FF0000"/>
              </w:rPr>
              <w:t>１年ごとに特別の働く時間を作るやり方（</w:t>
            </w:r>
            <w:r>
              <w:rPr>
                <w:rFonts w:hint="eastAsia"/>
                <w:color w:val="FF0000"/>
              </w:rPr>
              <w:t>１年単位の</w:t>
            </w:r>
            <w:r w:rsidRPr="00DC6C77">
              <w:rPr>
                <w:rFonts w:hint="eastAsia"/>
                <w:color w:val="FF0000"/>
              </w:rPr>
              <w:t>変形労働時間制）</w:t>
            </w:r>
            <w:r>
              <w:rPr>
                <w:rFonts w:hint="eastAsia"/>
                <w:color w:val="FF0000"/>
              </w:rPr>
              <w:t>をしない働く人については、１週間の決まった働く時間は４０時間、１日の決まった働く時間は８時間とします。</w:t>
            </w:r>
          </w:p>
          <w:p w14:paraId="7E7D71A1" w14:textId="77777777" w:rsidR="00AD7A74" w:rsidRDefault="00AD7A74" w:rsidP="00AD7A74">
            <w:pPr>
              <w:ind w:left="210" w:hangingChars="100" w:hanging="210"/>
            </w:pPr>
            <w:r>
              <w:rPr>
                <w:rFonts w:ascii="ＭＳ 明朝" w:hAnsi="ＭＳ 明朝" w:hint="eastAsia"/>
                <w:color w:val="FF0000"/>
                <w:szCs w:val="21"/>
              </w:rPr>
              <w:t xml:space="preserve">３　</w:t>
            </w:r>
            <w:r w:rsidRPr="002E7F1D">
              <w:rPr>
                <w:rFonts w:ascii="ＭＳ 明朝" w:hAnsi="ＭＳ 明朝" w:hint="eastAsia"/>
                <w:color w:val="FF0000"/>
                <w:szCs w:val="21"/>
              </w:rPr>
              <w:t>仕事を始める時間と終わる時間、休み時間は次の表のようにします。</w:t>
            </w:r>
          </w:p>
          <w:p w14:paraId="2D7D1D0F" w14:textId="77777777" w:rsidR="00AD7A74" w:rsidRPr="00A2183F" w:rsidRDefault="00AD7A74" w:rsidP="00AD7A74">
            <w:pPr>
              <w:pStyle w:val="aa"/>
              <w:spacing w:line="350" w:lineRule="exact"/>
              <w:ind w:left="0" w:firstLine="0"/>
              <w:rPr>
                <w:rFonts w:hAnsi="ＭＳ 明朝"/>
                <w:sz w:val="21"/>
                <w:szCs w:val="21"/>
              </w:rPr>
            </w:pPr>
          </w:p>
          <w:p w14:paraId="33D08DC2" w14:textId="77777777" w:rsidR="00AD7A74" w:rsidRPr="00A2183F" w:rsidRDefault="00AD7A74" w:rsidP="00750C53">
            <w:pPr>
              <w:numPr>
                <w:ilvl w:val="0"/>
                <w:numId w:val="8"/>
              </w:numPr>
              <w:tabs>
                <w:tab w:val="clear" w:pos="1680"/>
              </w:tabs>
              <w:autoSpaceDE w:val="0"/>
              <w:autoSpaceDN w:val="0"/>
              <w:rPr>
                <w:rFonts w:ascii="ＭＳ 明朝" w:hAnsi="ＭＳ 明朝"/>
                <w:szCs w:val="21"/>
              </w:rPr>
            </w:pPr>
            <w:r w:rsidRPr="00A2183F">
              <w:rPr>
                <w:rFonts w:ascii="ＭＳ 明朝" w:hAnsi="ＭＳ 明朝" w:hint="eastAsia"/>
                <w:szCs w:val="21"/>
              </w:rPr>
              <w:t>通常期間</w:t>
            </w:r>
            <w:r>
              <w:rPr>
                <w:rFonts w:ascii="ＭＳ 明朝" w:hAnsi="ＭＳ 明朝" w:hint="eastAsia"/>
                <w:szCs w:val="21"/>
              </w:rPr>
              <w:t xml:space="preserve">　</w:t>
            </w:r>
            <w:r w:rsidRPr="00DC6C77">
              <w:rPr>
                <w:rFonts w:ascii="ＭＳ 明朝" w:hAnsi="ＭＳ 明朝" w:hint="eastAsia"/>
                <w:color w:val="FF0000"/>
                <w:szCs w:val="21"/>
              </w:rPr>
              <w:t>普通の期間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0B5A5F7E" w14:textId="77777777" w:rsidTr="00AD7A74">
              <w:trPr>
                <w:trHeight w:val="345"/>
              </w:trPr>
              <w:tc>
                <w:tcPr>
                  <w:tcW w:w="3260" w:type="dxa"/>
                  <w:vAlign w:val="center"/>
                </w:tcPr>
                <w:p w14:paraId="62DB25FD"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0C4D44F0"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4B4B5727" w14:textId="77777777" w:rsidTr="00AD7A74">
              <w:trPr>
                <w:cantSplit/>
                <w:trHeight w:val="345"/>
              </w:trPr>
              <w:tc>
                <w:tcPr>
                  <w:tcW w:w="3260" w:type="dxa"/>
                  <w:vAlign w:val="center"/>
                </w:tcPr>
                <w:p w14:paraId="250E1002"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14:paraId="2788EF26"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24C6A88C" w14:textId="77777777" w:rsidTr="00AD7A74">
              <w:trPr>
                <w:cantSplit/>
                <w:trHeight w:val="315"/>
              </w:trPr>
              <w:tc>
                <w:tcPr>
                  <w:tcW w:w="3260" w:type="dxa"/>
                  <w:vAlign w:val="center"/>
                </w:tcPr>
                <w:p w14:paraId="245B3E8C"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5B7B505B" w14:textId="77777777" w:rsidR="00AD7A74" w:rsidRPr="00A2183F" w:rsidRDefault="00AD7A74" w:rsidP="00AD7A74">
                  <w:pPr>
                    <w:rPr>
                      <w:rFonts w:ascii="ＭＳ 明朝" w:hAnsi="ＭＳ 明朝"/>
                      <w:szCs w:val="21"/>
                      <w:lang w:eastAsia="zh-TW"/>
                    </w:rPr>
                  </w:pPr>
                </w:p>
              </w:tc>
            </w:tr>
          </w:tbl>
          <w:p w14:paraId="743CD581" w14:textId="77777777" w:rsidR="00AD7A74" w:rsidRPr="00A2183F" w:rsidRDefault="00AD7A74" w:rsidP="00AD7A74">
            <w:pPr>
              <w:spacing w:line="350" w:lineRule="atLeast"/>
              <w:ind w:left="1117"/>
              <w:rPr>
                <w:rFonts w:ascii="ＭＳ 明朝" w:hAnsi="ＭＳ 明朝"/>
                <w:szCs w:val="21"/>
              </w:rPr>
            </w:pPr>
          </w:p>
          <w:p w14:paraId="56B34710" w14:textId="781ADD5F" w:rsidR="00AD7A74" w:rsidRPr="00850423" w:rsidRDefault="00AD7A74" w:rsidP="00850423">
            <w:pPr>
              <w:numPr>
                <w:ilvl w:val="0"/>
                <w:numId w:val="8"/>
              </w:numPr>
              <w:tabs>
                <w:tab w:val="clear" w:pos="1680"/>
              </w:tabs>
              <w:autoSpaceDE w:val="0"/>
              <w:autoSpaceDN w:val="0"/>
              <w:rPr>
                <w:rFonts w:ascii="ＭＳ 明朝" w:hAnsi="ＭＳ 明朝"/>
                <w:szCs w:val="21"/>
              </w:rPr>
            </w:pPr>
            <w:r w:rsidRPr="00A2183F">
              <w:rPr>
                <w:rFonts w:ascii="ＭＳ 明朝" w:hAnsi="ＭＳ 明朝" w:hint="eastAsia"/>
                <w:szCs w:val="21"/>
              </w:rPr>
              <w:t>特定期間</w:t>
            </w:r>
            <w:r w:rsidR="00850423">
              <w:rPr>
                <w:rFonts w:ascii="ＭＳ 明朝" w:hAnsi="ＭＳ 明朝" w:hint="eastAsia"/>
                <w:szCs w:val="21"/>
              </w:rPr>
              <w:t>（１年単位の変形労働時間制に関する労使協定で定める特定の期間を</w:t>
            </w:r>
            <w:r w:rsidR="00850423" w:rsidRPr="00850423">
              <w:rPr>
                <w:rFonts w:ascii="ＭＳ 明朝" w:hAnsi="ＭＳ 明朝" w:hint="eastAsia"/>
                <w:szCs w:val="21"/>
              </w:rPr>
              <w:t>い</w:t>
            </w:r>
            <w:r w:rsidRPr="00850423">
              <w:rPr>
                <w:rFonts w:ascii="ＭＳ 明朝" w:hAnsi="ＭＳ 明朝" w:hint="eastAsia"/>
                <w:szCs w:val="21"/>
              </w:rPr>
              <w:t xml:space="preserve">う。）　</w:t>
            </w:r>
            <w:r w:rsidRPr="00850423">
              <w:rPr>
                <w:rFonts w:ascii="ＭＳ 明朝" w:hAnsi="ＭＳ 明朝" w:hint="eastAsia"/>
                <w:color w:val="FF0000"/>
                <w:szCs w:val="21"/>
              </w:rPr>
              <w:t>特別の期間（</w:t>
            </w:r>
            <w:r w:rsidRPr="00850423">
              <w:rPr>
                <w:rFonts w:hint="eastAsia"/>
                <w:color w:val="FF0000"/>
              </w:rPr>
              <w:t>１年ごとに特別の働く時間を作るやり方（１年単位の変形労働時間制）について約束（労使協定）で決めた特別の期間のことです</w:t>
            </w:r>
            <w:r w:rsidRPr="00850423">
              <w:rPr>
                <w:rFonts w:ascii="ＭＳ 明朝" w:hAnsi="ＭＳ 明朝" w:hint="eastAsia"/>
                <w:color w:val="FF0000"/>
                <w:szCs w:val="21"/>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00B1441C" w14:textId="77777777" w:rsidTr="00AD7A74">
              <w:trPr>
                <w:trHeight w:val="345"/>
              </w:trPr>
              <w:tc>
                <w:tcPr>
                  <w:tcW w:w="3260" w:type="dxa"/>
                  <w:vAlign w:val="center"/>
                </w:tcPr>
                <w:p w14:paraId="36BA0F5F"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14:paraId="1AEC9232"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1D16F838" w14:textId="77777777" w:rsidTr="00AD7A74">
              <w:trPr>
                <w:cantSplit/>
                <w:trHeight w:val="345"/>
              </w:trPr>
              <w:tc>
                <w:tcPr>
                  <w:tcW w:w="3260" w:type="dxa"/>
                  <w:vAlign w:val="center"/>
                </w:tcPr>
                <w:p w14:paraId="2B8EA5A3"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lastRenderedPageBreak/>
                    <w:t>始業　　午前</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w:t>
                  </w:r>
                </w:p>
              </w:tc>
              <w:tc>
                <w:tcPr>
                  <w:tcW w:w="4536" w:type="dxa"/>
                  <w:vMerge w:val="restart"/>
                </w:tcPr>
                <w:p w14:paraId="1A75324A"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783603D6" w14:textId="77777777" w:rsidTr="00AD7A74">
              <w:trPr>
                <w:cantSplit/>
                <w:trHeight w:val="315"/>
              </w:trPr>
              <w:tc>
                <w:tcPr>
                  <w:tcW w:w="3260" w:type="dxa"/>
                  <w:vAlign w:val="center"/>
                </w:tcPr>
                <w:p w14:paraId="153D4870"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14:paraId="6B10A27A" w14:textId="77777777" w:rsidR="00AD7A74" w:rsidRPr="00A2183F" w:rsidRDefault="00AD7A74" w:rsidP="00AD7A74">
                  <w:pPr>
                    <w:rPr>
                      <w:rFonts w:ascii="ＭＳ 明朝" w:hAnsi="ＭＳ 明朝"/>
                      <w:szCs w:val="21"/>
                      <w:lang w:eastAsia="zh-TW"/>
                    </w:rPr>
                  </w:pPr>
                </w:p>
              </w:tc>
            </w:tr>
          </w:tbl>
          <w:p w14:paraId="4B3E2559" w14:textId="77777777" w:rsidR="00AD7A74" w:rsidRPr="00A2183F" w:rsidRDefault="00AD7A74" w:rsidP="00AD7A74">
            <w:pPr>
              <w:pStyle w:val="aa"/>
              <w:spacing w:line="350" w:lineRule="exact"/>
              <w:ind w:left="0" w:firstLineChars="100" w:firstLine="210"/>
              <w:rPr>
                <w:rFonts w:hAnsi="ＭＳ 明朝"/>
                <w:sz w:val="21"/>
                <w:szCs w:val="21"/>
              </w:rPr>
            </w:pPr>
          </w:p>
          <w:p w14:paraId="673A6200" w14:textId="3F3F20D2" w:rsidR="00AD7A74" w:rsidRPr="00850423" w:rsidRDefault="00AD7A74" w:rsidP="00AD7A74">
            <w:pPr>
              <w:pStyle w:val="aa"/>
              <w:numPr>
                <w:ilvl w:val="0"/>
                <w:numId w:val="8"/>
              </w:numPr>
              <w:spacing w:line="350" w:lineRule="exact"/>
              <w:ind w:leftChars="200" w:left="630" w:hangingChars="100" w:hanging="210"/>
              <w:rPr>
                <w:rFonts w:hAnsi="ＭＳ 明朝"/>
                <w:sz w:val="21"/>
                <w:szCs w:val="21"/>
              </w:rPr>
            </w:pPr>
            <w:r w:rsidRPr="00A2183F">
              <w:rPr>
                <w:rFonts w:hAnsi="ＭＳ 明朝" w:hint="eastAsia"/>
                <w:sz w:val="21"/>
                <w:szCs w:val="21"/>
              </w:rPr>
              <w:t>１年単位の変形労働時間制を適用しない労働者の始業・終業の時刻、休憩時間は次のとおりとする。</w:t>
            </w:r>
            <w:r w:rsidRPr="00850423">
              <w:rPr>
                <w:rFonts w:hAnsi="ＭＳ 明朝" w:hint="eastAsia"/>
                <w:szCs w:val="21"/>
              </w:rPr>
              <w:t xml:space="preserve">　</w:t>
            </w:r>
            <w:r w:rsidRPr="00850423">
              <w:rPr>
                <w:rFonts w:hint="eastAsia"/>
                <w:color w:val="FF0000"/>
              </w:rPr>
              <w:t>１年ごとに特別の働く時間を作るやり方（１年単位の変形労働時間制）をしない働く人の</w:t>
            </w:r>
            <w:r w:rsidRPr="00850423">
              <w:rPr>
                <w:rFonts w:hAnsi="ＭＳ 明朝" w:hint="eastAsia"/>
                <w:color w:val="FF0000"/>
                <w:szCs w:val="21"/>
              </w:rPr>
              <w:t>仕事を始める時間と終わる時間、休み時間は次の表のようにします。</w:t>
            </w:r>
          </w:p>
          <w:p w14:paraId="45CE787C" w14:textId="77777777" w:rsidR="00AD7A74" w:rsidRPr="00DC6C77" w:rsidRDefault="00AD7A74" w:rsidP="00AD7A74">
            <w:pPr>
              <w:pStyle w:val="aa"/>
              <w:spacing w:line="350" w:lineRule="exact"/>
              <w:ind w:left="1117" w:firstLine="225"/>
              <w:rPr>
                <w:rFonts w:hAnsi="ＭＳ 明朝"/>
                <w:sz w:val="21"/>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gridCol w:w="4179"/>
            </w:tblGrid>
            <w:tr w:rsidR="00AD7A74" w:rsidRPr="00A2183F" w14:paraId="5865E35F" w14:textId="77777777" w:rsidTr="00AD7A74">
              <w:trPr>
                <w:trHeight w:val="345"/>
              </w:trPr>
              <w:tc>
                <w:tcPr>
                  <w:tcW w:w="3114" w:type="dxa"/>
                  <w:vAlign w:val="center"/>
                </w:tcPr>
                <w:p w14:paraId="1CF108C3" w14:textId="77777777" w:rsidR="00AD7A74" w:rsidRPr="00A2183F" w:rsidRDefault="00AD7A74" w:rsidP="00AD7A74">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310" w:type="dxa"/>
                  <w:vAlign w:val="center"/>
                </w:tcPr>
                <w:p w14:paraId="65E9E0E7" w14:textId="77777777" w:rsidR="00AD7A74" w:rsidRPr="00A2183F" w:rsidRDefault="00AD7A74" w:rsidP="00AD7A74">
                  <w:pPr>
                    <w:jc w:val="center"/>
                    <w:rPr>
                      <w:rFonts w:ascii="ＭＳ 明朝" w:hAnsi="ＭＳ 明朝"/>
                      <w:szCs w:val="21"/>
                    </w:rPr>
                  </w:pPr>
                  <w:r w:rsidRPr="00A2183F">
                    <w:rPr>
                      <w:rFonts w:ascii="ＭＳ 明朝" w:hAnsi="ＭＳ 明朝" w:hint="eastAsia"/>
                      <w:szCs w:val="21"/>
                    </w:rPr>
                    <w:t>休憩時間</w:t>
                  </w:r>
                </w:p>
              </w:tc>
            </w:tr>
            <w:tr w:rsidR="00AD7A74" w:rsidRPr="00A2183F" w14:paraId="0CD491D2" w14:textId="77777777" w:rsidTr="00AD7A74">
              <w:trPr>
                <w:cantSplit/>
                <w:trHeight w:val="345"/>
              </w:trPr>
              <w:tc>
                <w:tcPr>
                  <w:tcW w:w="3114" w:type="dxa"/>
                  <w:vAlign w:val="center"/>
                </w:tcPr>
                <w:p w14:paraId="57D08B1A"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val="restart"/>
                </w:tcPr>
                <w:p w14:paraId="76754B3E" w14:textId="77777777" w:rsidR="00AD7A74" w:rsidRPr="00A2183F" w:rsidRDefault="00AD7A74" w:rsidP="00AD7A74">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AD7A74" w:rsidRPr="00A2183F" w14:paraId="30B37C06" w14:textId="77777777" w:rsidTr="00AD7A74">
              <w:trPr>
                <w:cantSplit/>
                <w:trHeight w:val="315"/>
              </w:trPr>
              <w:tc>
                <w:tcPr>
                  <w:tcW w:w="3114" w:type="dxa"/>
                  <w:vAlign w:val="center"/>
                </w:tcPr>
                <w:p w14:paraId="51EAE859" w14:textId="77777777" w:rsidR="00AD7A74" w:rsidRPr="00A2183F" w:rsidRDefault="00AD7A74" w:rsidP="00AD7A74">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tcPr>
                <w:p w14:paraId="3BE08DFA" w14:textId="77777777" w:rsidR="00AD7A74" w:rsidRPr="00A2183F" w:rsidRDefault="00AD7A74" w:rsidP="00AD7A74">
                  <w:pPr>
                    <w:rPr>
                      <w:rFonts w:ascii="ＭＳ 明朝" w:hAnsi="ＭＳ 明朝"/>
                      <w:szCs w:val="21"/>
                      <w:lang w:eastAsia="zh-TW"/>
                    </w:rPr>
                  </w:pPr>
                </w:p>
              </w:tc>
            </w:tr>
          </w:tbl>
          <w:p w14:paraId="70A9C19A" w14:textId="77777777" w:rsidR="00AD7A74" w:rsidRPr="00A2183F" w:rsidRDefault="00AD7A74" w:rsidP="00AD7A74">
            <w:pPr>
              <w:rPr>
                <w:rFonts w:ascii="ＭＳ 明朝" w:hAnsi="ＭＳ 明朝"/>
                <w:szCs w:val="21"/>
              </w:rPr>
            </w:pPr>
          </w:p>
        </w:tc>
      </w:tr>
    </w:tbl>
    <w:p w14:paraId="1744EF13"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5A44F1FE" w14:textId="77777777" w:rsidTr="00AD7A74">
        <w:tc>
          <w:tcPr>
            <w:tcW w:w="8458" w:type="dxa"/>
            <w:shd w:val="clear" w:color="auto" w:fill="auto"/>
          </w:tcPr>
          <w:p w14:paraId="4A947362" w14:textId="57561145" w:rsidR="00AD7A74" w:rsidRPr="00970E7F" w:rsidRDefault="00AD7A74" w:rsidP="00AD7A74">
            <w:pPr>
              <w:pStyle w:val="aa"/>
              <w:spacing w:line="350" w:lineRule="exact"/>
              <w:ind w:left="0" w:firstLine="0"/>
              <w:rPr>
                <w:rFonts w:hAnsi="ＭＳ 明朝"/>
                <w:sz w:val="21"/>
                <w:szCs w:val="21"/>
              </w:rPr>
            </w:pPr>
            <w:r w:rsidRPr="00A2183F">
              <w:rPr>
                <w:rFonts w:hAnsi="ＭＳ 明朝" w:hint="eastAsia"/>
                <w:b/>
                <w:sz w:val="21"/>
                <w:szCs w:val="21"/>
              </w:rPr>
              <w:t>（休日）</w:t>
            </w:r>
            <w:r>
              <w:rPr>
                <w:rFonts w:hAnsi="ＭＳ 明朝" w:hint="eastAsia"/>
                <w:b/>
                <w:sz w:val="21"/>
                <w:szCs w:val="21"/>
              </w:rPr>
              <w:t xml:space="preserve">　</w:t>
            </w:r>
            <w:r w:rsidR="00970E7F" w:rsidRPr="00970E7F">
              <w:rPr>
                <w:rFonts w:hAnsi="ＭＳ 明朝" w:hint="eastAsia"/>
                <w:color w:val="FF0000"/>
                <w:sz w:val="21"/>
                <w:szCs w:val="21"/>
              </w:rPr>
              <w:t>（</w:t>
            </w:r>
            <w:r w:rsidRPr="00970E7F">
              <w:rPr>
                <w:rFonts w:hAnsi="ＭＳ 明朝" w:hint="eastAsia"/>
                <w:color w:val="FF0000"/>
                <w:sz w:val="21"/>
                <w:szCs w:val="21"/>
              </w:rPr>
              <w:t>休みの日</w:t>
            </w:r>
            <w:r w:rsidR="00970E7F" w:rsidRPr="00970E7F">
              <w:rPr>
                <w:rFonts w:hAnsi="ＭＳ 明朝" w:hint="eastAsia"/>
                <w:color w:val="FF0000"/>
                <w:sz w:val="21"/>
                <w:szCs w:val="21"/>
              </w:rPr>
              <w:t>）</w:t>
            </w:r>
          </w:p>
          <w:p w14:paraId="3C1B5B61" w14:textId="3DD3C401" w:rsidR="00AD7A74" w:rsidRPr="00A2183F" w:rsidRDefault="00AD7A74" w:rsidP="00AD7A74">
            <w:pPr>
              <w:pStyle w:val="aa"/>
              <w:spacing w:line="350" w:lineRule="exact"/>
              <w:ind w:left="211" w:hangingChars="100" w:hanging="211"/>
              <w:rPr>
                <w:rFonts w:hAnsi="ＭＳ 明朝"/>
                <w:sz w:val="21"/>
                <w:szCs w:val="21"/>
              </w:rPr>
            </w:pPr>
            <w:r>
              <w:rPr>
                <w:rFonts w:hAnsi="ＭＳ 明朝"/>
                <w:b/>
                <w:sz w:val="21"/>
                <w:szCs w:val="21"/>
              </w:rPr>
              <w:fldChar w:fldCharType="begin"/>
            </w:r>
            <w:r>
              <w:rPr>
                <w:rFonts w:hAnsi="ＭＳ 明朝"/>
                <w:b/>
                <w:sz w:val="21"/>
                <w:szCs w:val="21"/>
              </w:rPr>
              <w:instrText xml:space="preserve"> </w:instrText>
            </w:r>
            <w:r>
              <w:rPr>
                <w:rFonts w:hAnsi="ＭＳ 明朝" w:hint="eastAsia"/>
                <w:b/>
                <w:sz w:val="21"/>
                <w:szCs w:val="21"/>
              </w:rPr>
              <w:instrText>REF _Ref490571053 \n</w:instrText>
            </w:r>
            <w:r>
              <w:rPr>
                <w:rFonts w:hAnsi="ＭＳ 明朝"/>
                <w:b/>
                <w:sz w:val="21"/>
                <w:szCs w:val="21"/>
              </w:rPr>
              <w:instrText xml:space="preserve"> </w:instrText>
            </w:r>
            <w:r>
              <w:rPr>
                <w:rFonts w:hAnsi="ＭＳ 明朝"/>
                <w:b/>
                <w:sz w:val="21"/>
                <w:szCs w:val="21"/>
              </w:rPr>
              <w:fldChar w:fldCharType="separate"/>
            </w:r>
            <w:r w:rsidR="00DD133B">
              <w:rPr>
                <w:rFonts w:hAnsi="ＭＳ 明朝" w:hint="eastAsia"/>
                <w:b/>
                <w:sz w:val="21"/>
                <w:szCs w:val="21"/>
              </w:rPr>
              <w:t>第２０条</w:t>
            </w:r>
            <w:r>
              <w:rPr>
                <w:rFonts w:hAnsi="ＭＳ 明朝"/>
                <w:b/>
                <w:sz w:val="21"/>
                <w:szCs w:val="21"/>
              </w:rPr>
              <w:fldChar w:fldCharType="end"/>
            </w:r>
            <w:r w:rsidRPr="00A2183F">
              <w:rPr>
                <w:rFonts w:hAnsi="ＭＳ 明朝" w:hint="eastAsia"/>
                <w:b/>
                <w:sz w:val="21"/>
                <w:szCs w:val="21"/>
              </w:rPr>
              <w:t xml:space="preserve">　</w:t>
            </w:r>
            <w:r w:rsidRPr="00A2183F">
              <w:rPr>
                <w:rFonts w:hAnsi="ＭＳ 明朝" w:hint="eastAsia"/>
                <w:sz w:val="21"/>
                <w:szCs w:val="21"/>
              </w:rPr>
              <w:t>１年単位の変形労働時間制の適用を受ける労働者の休日については、１年単位の変形労働時間制に関する労使協定の定めるところにより、対象期間の初日を起算日とする１週間ごとに１日以上、１年間に</w:t>
            </w:r>
            <w:r w:rsidRPr="00A2183F">
              <w:rPr>
                <w:rFonts w:hAnsi="ＭＳ 明朝" w:hint="eastAsia"/>
                <w:sz w:val="21"/>
                <w:szCs w:val="21"/>
                <w:u w:val="single"/>
              </w:rPr>
              <w:t xml:space="preserve">　　</w:t>
            </w:r>
            <w:r w:rsidRPr="00A2183F">
              <w:rPr>
                <w:rFonts w:hAnsi="ＭＳ 明朝" w:hint="eastAsia"/>
                <w:sz w:val="21"/>
                <w:szCs w:val="21"/>
              </w:rPr>
              <w:t>日以上となるように指定する。その場合、年間休日カレンダーに定め、対象期間の初日の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14:paraId="008D7DD8" w14:textId="77777777" w:rsidR="00AD7A74" w:rsidRPr="00A2183F" w:rsidRDefault="00AD7A74" w:rsidP="00AD7A74">
            <w:pPr>
              <w:pStyle w:val="aa"/>
              <w:spacing w:line="350" w:lineRule="exact"/>
              <w:ind w:left="210" w:hangingChars="100" w:hanging="210"/>
              <w:rPr>
                <w:rFonts w:hAnsi="ＭＳ 明朝"/>
                <w:b/>
                <w:sz w:val="21"/>
                <w:szCs w:val="21"/>
              </w:rPr>
            </w:pPr>
            <w:r w:rsidRPr="00A2183F">
              <w:rPr>
                <w:rFonts w:hAnsi="ＭＳ 明朝" w:hint="eastAsia"/>
                <w:sz w:val="21"/>
                <w:szCs w:val="21"/>
              </w:rPr>
              <w:t>２</w:t>
            </w:r>
            <w:r w:rsidRPr="00A2183F">
              <w:rPr>
                <w:rFonts w:hAnsi="ＭＳ 明朝" w:hint="eastAsia"/>
                <w:b/>
                <w:sz w:val="21"/>
                <w:szCs w:val="21"/>
              </w:rPr>
              <w:t xml:space="preserve">　</w:t>
            </w:r>
            <w:r w:rsidRPr="00A2183F">
              <w:rPr>
                <w:rFonts w:hAnsi="ＭＳ 明朝" w:hint="eastAsia"/>
                <w:sz w:val="21"/>
                <w:szCs w:val="21"/>
              </w:rPr>
              <w:t>１年単位の変形労働時間制を適用しない労働者の休日については、以下のとおり指定し、月間休日カレンダーに定め、対象期間の初日の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14:paraId="4F2186A2" w14:textId="77777777" w:rsidR="00AD7A74" w:rsidRPr="00A2183F" w:rsidRDefault="00AD7A74" w:rsidP="00750C53">
            <w:pPr>
              <w:pStyle w:val="ad"/>
              <w:numPr>
                <w:ilvl w:val="0"/>
                <w:numId w:val="9"/>
              </w:numPr>
              <w:rPr>
                <w:rFonts w:hAnsi="ＭＳ 明朝"/>
                <w:sz w:val="21"/>
                <w:szCs w:val="21"/>
              </w:rPr>
            </w:pPr>
            <w:r w:rsidRPr="00A2183F">
              <w:rPr>
                <w:rFonts w:hAnsi="ＭＳ 明朝" w:hint="eastAsia"/>
                <w:sz w:val="21"/>
                <w:szCs w:val="21"/>
              </w:rPr>
              <w:t>日曜日（前条第３号の特定期間を除く。）</w:t>
            </w:r>
          </w:p>
          <w:p w14:paraId="5436D369" w14:textId="77777777" w:rsidR="00AD7A74" w:rsidRPr="00A2183F" w:rsidRDefault="00AD7A74" w:rsidP="00750C53">
            <w:pPr>
              <w:pStyle w:val="ad"/>
              <w:numPr>
                <w:ilvl w:val="0"/>
                <w:numId w:val="9"/>
              </w:numPr>
              <w:rPr>
                <w:rFonts w:hAnsi="ＭＳ 明朝"/>
                <w:sz w:val="21"/>
                <w:szCs w:val="21"/>
              </w:rPr>
            </w:pPr>
            <w:r w:rsidRPr="00A2183F">
              <w:rPr>
                <w:rFonts w:hAnsi="ＭＳ 明朝" w:hint="eastAsia"/>
                <w:sz w:val="21"/>
                <w:szCs w:val="21"/>
              </w:rPr>
              <w:t>国民の祝日（日曜日と重なったときは翌日）</w:t>
            </w:r>
          </w:p>
          <w:p w14:paraId="5659514A" w14:textId="77777777" w:rsidR="00AD7A74" w:rsidRPr="00A2183F" w:rsidRDefault="00AD7A74" w:rsidP="00750C53">
            <w:pPr>
              <w:pStyle w:val="a7"/>
              <w:numPr>
                <w:ilvl w:val="0"/>
                <w:numId w:val="9"/>
              </w:numPr>
              <w:ind w:leftChars="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3B905E2C" w14:textId="61E32454" w:rsidR="00AD7A74" w:rsidRPr="00A2183F" w:rsidRDefault="008B0CAC" w:rsidP="00750C53">
            <w:pPr>
              <w:pStyle w:val="a7"/>
              <w:numPr>
                <w:ilvl w:val="0"/>
                <w:numId w:val="9"/>
              </w:numPr>
              <w:ind w:leftChars="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587584" behindDoc="0" locked="0" layoutInCell="1" allowOverlap="1" wp14:anchorId="2A44FA6F" wp14:editId="3C96024D">
                      <wp:simplePos x="0" y="0"/>
                      <wp:positionH relativeFrom="column">
                        <wp:posOffset>-5781675</wp:posOffset>
                      </wp:positionH>
                      <wp:positionV relativeFrom="paragraph">
                        <wp:posOffset>59055</wp:posOffset>
                      </wp:positionV>
                      <wp:extent cx="3199130" cy="8719820"/>
                      <wp:effectExtent l="10160" t="5080" r="10160" b="9525"/>
                      <wp:wrapNone/>
                      <wp:docPr id="13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99130" cy="8719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238A5D" id="Line 139" o:spid="_x0000_s1026" style="position:absolute;left:0;text-align:left;flip:x 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5pt,4.65pt" to="-203.35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"/>
                  </w:pict>
                </mc:Fallback>
              </mc:AlternateContent>
            </w:r>
            <w:r w:rsidR="00AD7A74" w:rsidRPr="00A2183F">
              <w:rPr>
                <w:rFonts w:ascii="ＭＳ 明朝" w:hAnsi="ＭＳ 明朝" w:hint="eastAsia"/>
                <w:szCs w:val="21"/>
              </w:rPr>
              <w:t>夏季休日（</w:t>
            </w:r>
            <w:r w:rsidR="00AD7A74" w:rsidRPr="00A2183F">
              <w:rPr>
                <w:rFonts w:ascii="ＭＳ 明朝" w:hAnsi="ＭＳ 明朝" w:hint="eastAsia"/>
                <w:szCs w:val="21"/>
                <w:u w:val="single"/>
              </w:rPr>
              <w:t xml:space="preserve">　　</w:t>
            </w:r>
            <w:r w:rsidR="00AD7A74" w:rsidRPr="00A2183F">
              <w:rPr>
                <w:rFonts w:ascii="ＭＳ 明朝" w:hAnsi="ＭＳ 明朝" w:hint="eastAsia"/>
                <w:szCs w:val="21"/>
              </w:rPr>
              <w:t>月</w:t>
            </w:r>
            <w:r w:rsidR="00AD7A74" w:rsidRPr="00A2183F">
              <w:rPr>
                <w:rFonts w:ascii="ＭＳ 明朝" w:hAnsi="ＭＳ 明朝" w:hint="eastAsia"/>
                <w:szCs w:val="21"/>
                <w:u w:val="single"/>
              </w:rPr>
              <w:t xml:space="preserve">　　</w:t>
            </w:r>
            <w:r w:rsidR="00AD7A74" w:rsidRPr="00A2183F">
              <w:rPr>
                <w:rFonts w:ascii="ＭＳ 明朝" w:hAnsi="ＭＳ 明朝" w:hint="eastAsia"/>
                <w:szCs w:val="21"/>
              </w:rPr>
              <w:t>日～</w:t>
            </w:r>
            <w:r w:rsidR="00AD7A74" w:rsidRPr="00A2183F">
              <w:rPr>
                <w:rFonts w:ascii="ＭＳ 明朝" w:hAnsi="ＭＳ 明朝" w:hint="eastAsia"/>
                <w:szCs w:val="21"/>
                <w:u w:val="single"/>
              </w:rPr>
              <w:t xml:space="preserve">　　</w:t>
            </w:r>
            <w:r w:rsidR="00AD7A74" w:rsidRPr="00A2183F">
              <w:rPr>
                <w:rFonts w:ascii="ＭＳ 明朝" w:hAnsi="ＭＳ 明朝" w:hint="eastAsia"/>
                <w:szCs w:val="21"/>
              </w:rPr>
              <w:t>月</w:t>
            </w:r>
            <w:r w:rsidR="00AD7A74" w:rsidRPr="00A2183F">
              <w:rPr>
                <w:rFonts w:ascii="ＭＳ 明朝" w:hAnsi="ＭＳ 明朝" w:hint="eastAsia"/>
                <w:szCs w:val="21"/>
                <w:u w:val="single"/>
              </w:rPr>
              <w:t xml:space="preserve">　　</w:t>
            </w:r>
            <w:r w:rsidR="00AD7A74" w:rsidRPr="00A2183F">
              <w:rPr>
                <w:rFonts w:ascii="ＭＳ 明朝" w:hAnsi="ＭＳ 明朝" w:hint="eastAsia"/>
                <w:szCs w:val="21"/>
              </w:rPr>
              <w:t xml:space="preserve">日）　</w:t>
            </w:r>
          </w:p>
          <w:p w14:paraId="2C79931B" w14:textId="2FBEDD9C" w:rsidR="00AD7A74" w:rsidRDefault="008B0CAC" w:rsidP="00750C53">
            <w:pPr>
              <w:pStyle w:val="a7"/>
              <w:numPr>
                <w:ilvl w:val="0"/>
                <w:numId w:val="9"/>
              </w:numPr>
              <w:ind w:leftChars="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588608" behindDoc="0" locked="0" layoutInCell="1" allowOverlap="1" wp14:anchorId="3348507D" wp14:editId="5D62BB78">
                      <wp:simplePos x="0" y="0"/>
                      <wp:positionH relativeFrom="column">
                        <wp:posOffset>8763000</wp:posOffset>
                      </wp:positionH>
                      <wp:positionV relativeFrom="paragraph">
                        <wp:posOffset>44450</wp:posOffset>
                      </wp:positionV>
                      <wp:extent cx="0" cy="800100"/>
                      <wp:effectExtent l="10160" t="9525" r="8890" b="9525"/>
                      <wp:wrapNone/>
                      <wp:docPr id="1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E508EA" id="Line 2" o:spid="_x0000_s1026" style="position:absolute;left:0;text-align:left;flip: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pt,3.5pt" to="69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IcGQIAADM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"/>
                  </w:pict>
                </mc:Fallback>
              </mc:AlternateContent>
            </w:r>
            <w:r w:rsidR="00AD7A74" w:rsidRPr="00A2183F">
              <w:rPr>
                <w:rFonts w:ascii="ＭＳ 明朝" w:hAnsi="ＭＳ 明朝" w:hint="eastAsia"/>
                <w:szCs w:val="21"/>
              </w:rPr>
              <w:t>その他会社が指定する日</w:t>
            </w:r>
          </w:p>
          <w:p w14:paraId="4F0D3379" w14:textId="77777777" w:rsidR="00AD7A74" w:rsidRDefault="00AD7A74" w:rsidP="00AD7A74">
            <w:pPr>
              <w:pStyle w:val="a7"/>
              <w:ind w:leftChars="0" w:left="0"/>
              <w:rPr>
                <w:rFonts w:ascii="ＭＳ 明朝" w:hAnsi="ＭＳ 明朝"/>
                <w:szCs w:val="21"/>
              </w:rPr>
            </w:pPr>
          </w:p>
          <w:p w14:paraId="487C796E" w14:textId="46B02D60" w:rsidR="00AD7A74" w:rsidRDefault="00AD7A74" w:rsidP="00AD7A74">
            <w:pPr>
              <w:pStyle w:val="a7"/>
              <w:ind w:leftChars="0" w:left="210" w:hangingChars="100" w:hanging="210"/>
              <w:rPr>
                <w:color w:val="FF0000"/>
              </w:rPr>
            </w:pPr>
            <w:r w:rsidRPr="00EA5041">
              <w:rPr>
                <w:rFonts w:ascii="ＭＳ 明朝" w:hAnsi="ＭＳ 明朝" w:hint="eastAsia"/>
                <w:color w:val="FF0000"/>
                <w:szCs w:val="21"/>
              </w:rPr>
              <w:t>第２０条</w:t>
            </w:r>
            <w:r>
              <w:rPr>
                <w:rFonts w:ascii="ＭＳ 明朝" w:hAnsi="ＭＳ 明朝" w:hint="eastAsia"/>
                <w:szCs w:val="21"/>
              </w:rPr>
              <w:t xml:space="preserve">　</w:t>
            </w:r>
            <w:r w:rsidRPr="00DC6C77">
              <w:rPr>
                <w:rFonts w:hint="eastAsia"/>
                <w:color w:val="FF0000"/>
              </w:rPr>
              <w:t>１年ごとに特別の働く時間を作るやり方（</w:t>
            </w:r>
            <w:r>
              <w:rPr>
                <w:rFonts w:hint="eastAsia"/>
                <w:color w:val="FF0000"/>
              </w:rPr>
              <w:t>１年単位の</w:t>
            </w:r>
            <w:r w:rsidRPr="00DC6C77">
              <w:rPr>
                <w:rFonts w:hint="eastAsia"/>
                <w:color w:val="FF0000"/>
              </w:rPr>
              <w:t>変形労働時間制）</w:t>
            </w:r>
            <w:r>
              <w:rPr>
                <w:rFonts w:hint="eastAsia"/>
                <w:color w:val="FF0000"/>
              </w:rPr>
              <w:t>で働く人の休みの日は、このことについての</w:t>
            </w:r>
            <w:r w:rsidRPr="00DC6C77">
              <w:rPr>
                <w:rFonts w:hint="eastAsia"/>
                <w:color w:val="FF0000"/>
              </w:rPr>
              <w:t>約束（労使協定）</w:t>
            </w:r>
            <w:r w:rsidR="00850423">
              <w:rPr>
                <w:rFonts w:hint="eastAsia"/>
                <w:color w:val="FF0000"/>
              </w:rPr>
              <w:t>で決めたように、対象の期間の初めの日から１週間ごとに１日以上、１</w:t>
            </w:r>
            <w:r>
              <w:rPr>
                <w:rFonts w:hint="eastAsia"/>
                <w:color w:val="FF0000"/>
              </w:rPr>
              <w:t>年に</w:t>
            </w:r>
            <w:r w:rsidRPr="00EA5041">
              <w:rPr>
                <w:rFonts w:hint="eastAsia"/>
                <w:color w:val="FF0000"/>
                <w:u w:val="single"/>
              </w:rPr>
              <w:t xml:space="preserve">　　</w:t>
            </w:r>
            <w:r>
              <w:rPr>
                <w:rFonts w:hint="eastAsia"/>
                <w:color w:val="FF0000"/>
              </w:rPr>
              <w:t>日以上になるようにします。この場合は、１年間の休みの日のカレンダーで休みの日を決めて、対象の期間の初め日の</w:t>
            </w:r>
            <w:r w:rsidRPr="00EA5041">
              <w:rPr>
                <w:rFonts w:hint="eastAsia"/>
                <w:color w:val="FF0000"/>
                <w:u w:val="single"/>
              </w:rPr>
              <w:t>３０</w:t>
            </w:r>
            <w:r>
              <w:rPr>
                <w:rFonts w:hint="eastAsia"/>
                <w:color w:val="FF0000"/>
              </w:rPr>
              <w:t>日前までに働く人に教えます。</w:t>
            </w:r>
          </w:p>
          <w:p w14:paraId="5CAC57E3" w14:textId="77777777" w:rsidR="00850423" w:rsidRDefault="00850423" w:rsidP="00AD7A74">
            <w:pPr>
              <w:pStyle w:val="a7"/>
              <w:ind w:leftChars="0" w:left="210" w:hangingChars="100" w:hanging="210"/>
              <w:rPr>
                <w:color w:val="FF0000"/>
              </w:rPr>
            </w:pPr>
          </w:p>
          <w:p w14:paraId="6A4B4DF2" w14:textId="77777777" w:rsidR="00AD7A74" w:rsidRDefault="00AD7A74" w:rsidP="00850423">
            <w:pPr>
              <w:pStyle w:val="a7"/>
              <w:ind w:leftChars="0" w:left="210" w:hangingChars="100" w:hanging="210"/>
              <w:rPr>
                <w:color w:val="FF0000"/>
              </w:rPr>
            </w:pPr>
            <w:r w:rsidRPr="00EA5041">
              <w:rPr>
                <w:rFonts w:ascii="ＭＳ 明朝" w:hAnsi="ＭＳ 明朝" w:hint="eastAsia"/>
                <w:color w:val="FF0000"/>
                <w:szCs w:val="21"/>
              </w:rPr>
              <w:t>２</w:t>
            </w:r>
            <w:r>
              <w:rPr>
                <w:rFonts w:ascii="ＭＳ 明朝" w:hAnsi="ＭＳ 明朝" w:hint="eastAsia"/>
                <w:szCs w:val="21"/>
              </w:rPr>
              <w:t xml:space="preserve">　</w:t>
            </w:r>
            <w:r w:rsidRPr="00DC6C77">
              <w:rPr>
                <w:rFonts w:hint="eastAsia"/>
                <w:color w:val="FF0000"/>
              </w:rPr>
              <w:t>１年ごとに特別の働く時間を作るやり方（</w:t>
            </w:r>
            <w:r>
              <w:rPr>
                <w:rFonts w:hint="eastAsia"/>
                <w:color w:val="FF0000"/>
              </w:rPr>
              <w:t>１年単位の</w:t>
            </w:r>
            <w:r w:rsidRPr="00DC6C77">
              <w:rPr>
                <w:rFonts w:hint="eastAsia"/>
                <w:color w:val="FF0000"/>
              </w:rPr>
              <w:t>変形労働時間制）をしない働く人</w:t>
            </w:r>
            <w:r>
              <w:rPr>
                <w:rFonts w:hint="eastAsia"/>
                <w:color w:val="FF0000"/>
              </w:rPr>
              <w:t>の休みの日は、次の①～⑤として、１か月ごとの休みの日のカレンダーで決</w:t>
            </w:r>
            <w:r>
              <w:rPr>
                <w:rFonts w:hint="eastAsia"/>
                <w:color w:val="FF0000"/>
              </w:rPr>
              <w:lastRenderedPageBreak/>
              <w:t>めて、対象の期間の初め日の</w:t>
            </w:r>
            <w:r w:rsidRPr="00EA5041">
              <w:rPr>
                <w:rFonts w:hint="eastAsia"/>
                <w:color w:val="FF0000"/>
                <w:u w:val="single"/>
              </w:rPr>
              <w:t>３０</w:t>
            </w:r>
            <w:r>
              <w:rPr>
                <w:rFonts w:hint="eastAsia"/>
                <w:color w:val="FF0000"/>
              </w:rPr>
              <w:t>日前までに働く人に教えます。</w:t>
            </w:r>
          </w:p>
          <w:p w14:paraId="65FA26B6" w14:textId="7B7232EA"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①　日曜日</w:t>
            </w:r>
            <w:r>
              <w:rPr>
                <w:rFonts w:ascii="ＭＳ 明朝" w:hAnsi="ＭＳ 明朝" w:hint="eastAsia"/>
                <w:color w:val="FF0000"/>
                <w:szCs w:val="21"/>
              </w:rPr>
              <w:t>（第１９条第３項の②の特定期間は除きます）</w:t>
            </w:r>
          </w:p>
          <w:p w14:paraId="48AC003D"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②　祝日（祝日が日曜日と重なったときは月曜日）</w:t>
            </w:r>
          </w:p>
          <w:p w14:paraId="09920220"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③　１年の初めと終わり（１２月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日～１月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p>
          <w:p w14:paraId="4168308F"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④　夏休み（</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月</w:t>
            </w:r>
            <w:r w:rsidRPr="00A82980">
              <w:rPr>
                <w:rFonts w:ascii="ＭＳ 明朝" w:hAnsi="ＭＳ 明朝" w:hint="eastAsia"/>
                <w:color w:val="FF0000"/>
                <w:szCs w:val="21"/>
                <w:u w:val="single"/>
              </w:rPr>
              <w:t xml:space="preserve">　　</w:t>
            </w:r>
            <w:r w:rsidRPr="00A82980">
              <w:rPr>
                <w:rFonts w:ascii="ＭＳ 明朝" w:hAnsi="ＭＳ 明朝" w:hint="eastAsia"/>
                <w:color w:val="FF0000"/>
                <w:szCs w:val="21"/>
              </w:rPr>
              <w:t>日）</w:t>
            </w:r>
          </w:p>
          <w:p w14:paraId="551BBADC" w14:textId="77777777" w:rsidR="00AD7A74" w:rsidRPr="00A82980" w:rsidRDefault="00AD7A74" w:rsidP="00AD7A74">
            <w:pPr>
              <w:ind w:left="210" w:hangingChars="100" w:hanging="210"/>
              <w:rPr>
                <w:rFonts w:ascii="ＭＳ 明朝" w:hAnsi="ＭＳ 明朝"/>
                <w:color w:val="FF0000"/>
                <w:szCs w:val="21"/>
              </w:rPr>
            </w:pPr>
            <w:r w:rsidRPr="00A82980">
              <w:rPr>
                <w:rFonts w:ascii="ＭＳ 明朝" w:hAnsi="ＭＳ 明朝" w:hint="eastAsia"/>
                <w:color w:val="FF0000"/>
                <w:szCs w:val="21"/>
              </w:rPr>
              <w:t xml:space="preserve">　　⑤　それ以外に会社が決めた日</w:t>
            </w:r>
          </w:p>
          <w:p w14:paraId="23DC6CC1" w14:textId="77777777" w:rsidR="00AD7A74" w:rsidRPr="00970E7F" w:rsidRDefault="00AD7A74" w:rsidP="00970E7F">
            <w:pPr>
              <w:rPr>
                <w:rFonts w:ascii="ＭＳ 明朝" w:hAnsi="ＭＳ 明朝"/>
                <w:szCs w:val="21"/>
              </w:rPr>
            </w:pPr>
          </w:p>
        </w:tc>
      </w:tr>
    </w:tbl>
    <w:p w14:paraId="22047ADC"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1563F47" w14:textId="77777777" w:rsidTr="00AD7A74">
        <w:tc>
          <w:tcPr>
            <w:tcW w:w="8458" w:type="dxa"/>
            <w:shd w:val="clear" w:color="auto" w:fill="auto"/>
          </w:tcPr>
          <w:p w14:paraId="20EA1EBE" w14:textId="1251EB27" w:rsidR="00AD7A74" w:rsidRPr="00970E7F" w:rsidRDefault="00AD7A74" w:rsidP="00AD7A74">
            <w:pPr>
              <w:pStyle w:val="ac"/>
              <w:ind w:left="0"/>
              <w:rPr>
                <w:rFonts w:ascii="ＭＳ 明朝" w:eastAsia="ＭＳ 明朝" w:hAnsi="ＭＳ 明朝"/>
                <w:sz w:val="21"/>
                <w:szCs w:val="21"/>
              </w:rPr>
            </w:pPr>
            <w:r w:rsidRPr="00A2183F">
              <w:rPr>
                <w:rFonts w:ascii="ＭＳ 明朝" w:eastAsia="ＭＳ 明朝" w:hAnsi="ＭＳ 明朝" w:hint="eastAsia"/>
                <w:b/>
                <w:sz w:val="21"/>
                <w:szCs w:val="21"/>
              </w:rPr>
              <w:t>（時間外及び休日労働等）</w:t>
            </w:r>
            <w:r w:rsidR="00970E7F" w:rsidRPr="00970E7F">
              <w:rPr>
                <w:rFonts w:ascii="ＭＳ 明朝" w:eastAsia="ＭＳ 明朝" w:hAnsi="ＭＳ 明朝" w:hint="eastAsia"/>
                <w:color w:val="FF0000"/>
                <w:sz w:val="21"/>
                <w:szCs w:val="21"/>
              </w:rPr>
              <w:t>（</w:t>
            </w:r>
            <w:r w:rsidRPr="00970E7F">
              <w:rPr>
                <w:rFonts w:ascii="ＭＳ 明朝" w:eastAsia="ＭＳ 明朝" w:hAnsi="ＭＳ 明朝" w:hint="eastAsia"/>
                <w:color w:val="FF0000"/>
                <w:sz w:val="21"/>
                <w:szCs w:val="21"/>
              </w:rPr>
              <w:t>決まった時間以外や休みの日に働く場合など</w:t>
            </w:r>
            <w:r w:rsidR="00970E7F" w:rsidRPr="00970E7F">
              <w:rPr>
                <w:rFonts w:ascii="ＭＳ 明朝" w:eastAsia="ＭＳ 明朝" w:hAnsi="ＭＳ 明朝" w:hint="eastAsia"/>
                <w:color w:val="FF0000"/>
                <w:sz w:val="21"/>
                <w:szCs w:val="21"/>
              </w:rPr>
              <w:t>）</w:t>
            </w:r>
          </w:p>
          <w:bookmarkStart w:id="136" w:name="_Toc490569376"/>
          <w:bookmarkStart w:id="137" w:name="_Toc490569664"/>
          <w:bookmarkStart w:id="138" w:name="_Toc490570115"/>
          <w:bookmarkStart w:id="139" w:name="_Toc490575959"/>
          <w:bookmarkStart w:id="140" w:name="_Ref490657439"/>
          <w:bookmarkStart w:id="141" w:name="_Ref490657575"/>
          <w:p w14:paraId="50AA2A2D" w14:textId="2D6204F7" w:rsidR="00AD7A74" w:rsidRPr="00A2183F" w:rsidRDefault="008B0CAC" w:rsidP="00AD7A74">
            <w:pPr>
              <w:pStyle w:val="2"/>
              <w:ind w:left="220" w:hanging="220"/>
            </w:pPr>
            <w:r>
              <w:rPr>
                <w:noProof/>
              </w:rPr>
              <mc:AlternateContent>
                <mc:Choice Requires="wps">
                  <w:drawing>
                    <wp:anchor distT="0" distB="0" distL="114300" distR="114300" simplePos="0" relativeHeight="251589632" behindDoc="0" locked="0" layoutInCell="1" allowOverlap="1" wp14:anchorId="1E8348B5" wp14:editId="76EA3D3B">
                      <wp:simplePos x="0" y="0"/>
                      <wp:positionH relativeFrom="column">
                        <wp:posOffset>8658225</wp:posOffset>
                      </wp:positionH>
                      <wp:positionV relativeFrom="paragraph">
                        <wp:posOffset>165100</wp:posOffset>
                      </wp:positionV>
                      <wp:extent cx="104775" cy="8105775"/>
                      <wp:effectExtent l="10160" t="12700" r="8890" b="6350"/>
                      <wp:wrapNone/>
                      <wp:docPr id="1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810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9990DE" id="Line 3" o:spid="_x0000_s1026" style="position:absolute;left:0;text-align:lef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75pt,13pt" to="690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"/>
                  </w:pict>
                </mc:Fallback>
              </mc:AlternateContent>
            </w:r>
            <w:r w:rsidR="00AD7A74" w:rsidRPr="00A2183F">
              <w:rPr>
                <w:rFonts w:hint="eastAsia"/>
                <w:b/>
              </w:rPr>
              <w:t xml:space="preserve">　</w:t>
            </w:r>
            <w:r w:rsidR="00AD7A74" w:rsidRPr="00A2183F">
              <w:rPr>
                <w:rFonts w:hint="eastAsia"/>
              </w:rPr>
              <w:t>業務の都合により、</w:t>
            </w:r>
            <w:r w:rsidR="00AD7A74">
              <w:fldChar w:fldCharType="begin"/>
            </w:r>
            <w:r w:rsidR="00AD7A74">
              <w:instrText xml:space="preserve"> </w:instrText>
            </w:r>
            <w:r w:rsidR="00AD7A74">
              <w:rPr>
                <w:rFonts w:hint="eastAsia"/>
              </w:rPr>
              <w:instrText>REF _Ref490571043 \n</w:instrText>
            </w:r>
            <w:r w:rsidR="00AD7A74">
              <w:instrText xml:space="preserve"> </w:instrText>
            </w:r>
            <w:r w:rsidR="00AD7A74">
              <w:fldChar w:fldCharType="separate"/>
            </w:r>
            <w:r w:rsidR="00DD133B">
              <w:rPr>
                <w:rFonts w:hint="eastAsia"/>
              </w:rPr>
              <w:t>第１９条</w:t>
            </w:r>
            <w:r w:rsidR="00AD7A74">
              <w:fldChar w:fldCharType="end"/>
            </w:r>
            <w:r w:rsidR="00AD7A74" w:rsidRPr="00A2183F">
              <w:rPr>
                <w:rFonts w:hint="eastAsia"/>
              </w:rPr>
              <w:t>の所定労働時間を超え、又は</w:t>
            </w:r>
            <w:r w:rsidR="00AD7A74">
              <w:fldChar w:fldCharType="begin"/>
            </w:r>
            <w:r w:rsidR="00AD7A74">
              <w:instrText xml:space="preserve"> </w:instrText>
            </w:r>
            <w:r w:rsidR="00AD7A74">
              <w:rPr>
                <w:rFonts w:hint="eastAsia"/>
              </w:rPr>
              <w:instrText>REF _Ref490571053 \n</w:instrText>
            </w:r>
            <w:r w:rsidR="00AD7A74">
              <w:instrText xml:space="preserve"> </w:instrText>
            </w:r>
            <w:r w:rsidR="00AD7A74">
              <w:fldChar w:fldCharType="separate"/>
            </w:r>
            <w:r w:rsidR="00DD133B">
              <w:rPr>
                <w:rFonts w:hint="eastAsia"/>
              </w:rPr>
              <w:t>第２０条</w:t>
            </w:r>
            <w:r w:rsidR="00AD7A74">
              <w:fldChar w:fldCharType="end"/>
            </w:r>
            <w:r w:rsidR="00AD7A74" w:rsidRPr="00A2183F">
              <w:rPr>
                <w:rFonts w:hint="eastAsia"/>
              </w:rPr>
              <w:t>の所定休日に労働させることがある。</w:t>
            </w:r>
            <w:bookmarkEnd w:id="136"/>
            <w:bookmarkEnd w:id="137"/>
            <w:bookmarkEnd w:id="138"/>
            <w:bookmarkEnd w:id="139"/>
            <w:bookmarkEnd w:id="140"/>
            <w:bookmarkEnd w:id="141"/>
          </w:p>
          <w:p w14:paraId="2B20E14E" w14:textId="77777777" w:rsidR="00AD7A74" w:rsidRPr="00A2183F" w:rsidRDefault="00AD7A74" w:rsidP="00AD7A74">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前項の場合、法定労働時間を超える労働又は法定休日における労働については、あらかじめ会社は労働者の過半数代表者と書面による労使協定を締結するとともに、これを所轄の労働基準監督署長に届け出るものとする。</w:t>
            </w:r>
          </w:p>
          <w:p w14:paraId="277048D3" w14:textId="77777777" w:rsidR="00AD7A74" w:rsidRPr="00A2183F" w:rsidRDefault="00AD7A74" w:rsidP="00AD7A74">
            <w:pPr>
              <w:pStyle w:val="aa"/>
              <w:spacing w:line="350" w:lineRule="exact"/>
              <w:ind w:left="210" w:hangingChars="100" w:hanging="210"/>
              <w:rPr>
                <w:rFonts w:hAnsi="ＭＳ 明朝"/>
                <w:sz w:val="21"/>
                <w:szCs w:val="21"/>
              </w:rPr>
            </w:pPr>
            <w:r w:rsidRPr="00A2183F">
              <w:rPr>
                <w:rFonts w:hAnsi="ＭＳ 明朝" w:hint="eastAsia"/>
                <w:sz w:val="21"/>
                <w:szCs w:val="21"/>
              </w:rPr>
              <w:t>３　妊娠中の女性、産後１年を経過しない女性労働者（以下「妊産婦」という）であって請求した者及び１８歳未満の者については、第２項による時間外労働又は休日若しくは深夜（午後１０時から午前５時まで）労働に従事させない。</w:t>
            </w:r>
          </w:p>
          <w:p w14:paraId="19A6982D"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４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2728C1CD" w14:textId="77777777" w:rsidR="00AD7A74" w:rsidRDefault="00AD7A74" w:rsidP="00AD7A74">
            <w:pPr>
              <w:ind w:left="210" w:hangingChars="100" w:hanging="210"/>
              <w:rPr>
                <w:rFonts w:ascii="ＭＳ 明朝" w:hAnsi="ＭＳ 明朝"/>
                <w:szCs w:val="21"/>
              </w:rPr>
            </w:pPr>
          </w:p>
          <w:p w14:paraId="619FABF0" w14:textId="4BA09668" w:rsidR="00AD7A74" w:rsidRDefault="00970E7F" w:rsidP="00AD7A74">
            <w:pPr>
              <w:ind w:left="210" w:hangingChars="100" w:hanging="210"/>
              <w:rPr>
                <w:rFonts w:ascii="ＭＳ 明朝" w:hAnsi="ＭＳ 明朝"/>
                <w:color w:val="FF0000"/>
                <w:szCs w:val="21"/>
              </w:rPr>
            </w:pPr>
            <w:r>
              <w:rPr>
                <w:rFonts w:ascii="ＭＳ 明朝" w:hAnsi="ＭＳ 明朝" w:hint="eastAsia"/>
                <w:color w:val="FF0000"/>
                <w:szCs w:val="21"/>
              </w:rPr>
              <w:t>第２１条　仕事の都合で、第１９条で決めた働く時間を超え</w:t>
            </w:r>
            <w:r w:rsidR="00AD7A74" w:rsidRPr="000F29E5">
              <w:rPr>
                <w:rFonts w:ascii="ＭＳ 明朝" w:hAnsi="ＭＳ 明朝" w:hint="eastAsia"/>
                <w:color w:val="FF0000"/>
                <w:szCs w:val="21"/>
              </w:rPr>
              <w:t>たり、第２０条で決めた休みの日に、働く人に働いてもらうことがあります。</w:t>
            </w:r>
          </w:p>
          <w:p w14:paraId="5DDB3DEB" w14:textId="77777777" w:rsidR="00850423" w:rsidRPr="000F29E5" w:rsidRDefault="00850423" w:rsidP="00AD7A74">
            <w:pPr>
              <w:ind w:left="210" w:hangingChars="100" w:hanging="210"/>
              <w:rPr>
                <w:rFonts w:ascii="ＭＳ 明朝" w:hAnsi="ＭＳ 明朝"/>
                <w:color w:val="FF0000"/>
                <w:szCs w:val="21"/>
              </w:rPr>
            </w:pPr>
          </w:p>
          <w:p w14:paraId="4594078E" w14:textId="59C7A4EC"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２　１の場合、働く人が法律で決まっている働く時間（法定労働時間）より長く働くことになったり、法律で決まっている休みの日（法定休日）に働くことになる場合は、会社は、前もって、働く人の半分以上の人を代表する</w:t>
            </w:r>
            <w:r w:rsidR="00970E7F">
              <w:rPr>
                <w:rFonts w:ascii="ＭＳ 明朝" w:hAnsi="ＭＳ 明朝" w:hint="eastAsia"/>
                <w:color w:val="FF0000"/>
                <w:szCs w:val="21"/>
              </w:rPr>
              <w:t>人との間で、書類に書いた約束（労使協定）をして、その書類を</w:t>
            </w:r>
            <w:r>
              <w:rPr>
                <w:rFonts w:ascii="ＭＳ 明朝" w:hAnsi="ＭＳ 明朝" w:hint="eastAsia"/>
                <w:color w:val="FF0000"/>
                <w:szCs w:val="21"/>
              </w:rPr>
              <w:t>近くの労働基準監督署（働く人が正しい条件で働いているかを調べるところ）に教えなければ（届け出なければ）なりません。</w:t>
            </w:r>
          </w:p>
          <w:p w14:paraId="5AF2A59B" w14:textId="55EB9429"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３　妊娠しているか、子どもを産んでから１年経っていない女性</w:t>
            </w:r>
            <w:r w:rsidR="000F7413">
              <w:rPr>
                <w:rFonts w:ascii="ＭＳ 明朝" w:hAnsi="ＭＳ 明朝" w:hint="eastAsia"/>
                <w:color w:val="FF0000"/>
                <w:szCs w:val="21"/>
              </w:rPr>
              <w:t>労働者</w:t>
            </w:r>
            <w:r>
              <w:rPr>
                <w:rFonts w:ascii="ＭＳ 明朝" w:hAnsi="ＭＳ 明朝" w:hint="eastAsia"/>
                <w:color w:val="FF0000"/>
                <w:szCs w:val="21"/>
              </w:rPr>
              <w:t>（このあと、「妊産婦」と言います）で、決まった時間以外や休みの日、夜遅く（午後</w:t>
            </w:r>
            <w:r w:rsidR="00970E7F">
              <w:rPr>
                <w:rFonts w:ascii="ＭＳ 明朝" w:hAnsi="ＭＳ 明朝" w:hint="eastAsia"/>
                <w:color w:val="FF0000"/>
                <w:szCs w:val="21"/>
              </w:rPr>
              <w:t>１０</w:t>
            </w:r>
            <w:r>
              <w:rPr>
                <w:rFonts w:ascii="ＭＳ 明朝" w:hAnsi="ＭＳ 明朝" w:hint="eastAsia"/>
                <w:color w:val="FF0000"/>
                <w:szCs w:val="21"/>
              </w:rPr>
              <w:t>時から午前５時）に働きたくないと言った人と、１８歳になっていない人は、決まった時間以外や休みの日、夜遅く（午後</w:t>
            </w:r>
            <w:r w:rsidR="00970E7F">
              <w:rPr>
                <w:rFonts w:ascii="ＭＳ 明朝" w:hAnsi="ＭＳ 明朝" w:hint="eastAsia"/>
                <w:color w:val="FF0000"/>
                <w:szCs w:val="21"/>
              </w:rPr>
              <w:t>１０</w:t>
            </w:r>
            <w:r>
              <w:rPr>
                <w:rFonts w:ascii="ＭＳ 明朝" w:hAnsi="ＭＳ 明朝" w:hint="eastAsia"/>
                <w:color w:val="FF0000"/>
                <w:szCs w:val="21"/>
              </w:rPr>
              <w:t>時から午前５時）に働いてもらってはいけません。</w:t>
            </w:r>
          </w:p>
          <w:p w14:paraId="7AF5C367" w14:textId="2560A6CE" w:rsidR="00AD7A74" w:rsidRPr="00577987" w:rsidRDefault="00AD7A74" w:rsidP="00577987">
            <w:pPr>
              <w:ind w:left="210" w:hangingChars="100" w:hanging="210"/>
              <w:rPr>
                <w:rFonts w:ascii="ＭＳ 明朝" w:hAnsi="ＭＳ 明朝"/>
                <w:color w:val="FF0000"/>
                <w:szCs w:val="21"/>
              </w:rPr>
            </w:pPr>
            <w:r>
              <w:rPr>
                <w:rFonts w:ascii="ＭＳ 明朝" w:hAnsi="ＭＳ 明朝" w:hint="eastAsia"/>
                <w:color w:val="FF0000"/>
                <w:szCs w:val="21"/>
              </w:rPr>
              <w:t>４　災害（地震や台風など）やその他の避けることができない理由で、特別に必要な</w:t>
            </w:r>
            <w:r>
              <w:rPr>
                <w:rFonts w:ascii="ＭＳ 明朝" w:hAnsi="ＭＳ 明朝" w:hint="eastAsia"/>
                <w:color w:val="FF0000"/>
                <w:szCs w:val="21"/>
              </w:rPr>
              <w:lastRenderedPageBreak/>
              <w:t>場合は、１～３で決まっていることを考えずに、法律で決まっている時間以外は休みの日に、働く人に働いてもらうことがあります。しかし、この場合でも、そういうときに働きたくないといった妊産婦には働いてもらいません。</w:t>
            </w:r>
          </w:p>
        </w:tc>
      </w:tr>
    </w:tbl>
    <w:p w14:paraId="24C6602F" w14:textId="77777777" w:rsidR="00AD7A74" w:rsidRPr="00BD584A" w:rsidRDefault="00AD7A74" w:rsidP="00BD584A"/>
    <w:bookmarkStart w:id="142" w:name="_Toc490569378"/>
    <w:bookmarkStart w:id="143" w:name="_Toc490569666"/>
    <w:bookmarkStart w:id="144" w:name="_Toc490570117"/>
    <w:bookmarkStart w:id="145" w:name="_Toc490575961"/>
    <w:bookmarkStart w:id="146" w:name="_Toc490576243"/>
    <w:bookmarkStart w:id="147" w:name="_Toc490576367"/>
    <w:bookmarkStart w:id="148" w:name="_Toc490576472"/>
    <w:bookmarkStart w:id="149" w:name="_Toc490576855"/>
    <w:p w14:paraId="6964B94C" w14:textId="3339E535" w:rsidR="00AD7A74" w:rsidRPr="00BD584A" w:rsidRDefault="008B0CAC" w:rsidP="00BD584A">
      <w:pPr>
        <w:pStyle w:val="1"/>
        <w:rPr>
          <w:color w:val="FF0000"/>
        </w:rPr>
      </w:pPr>
      <w:r>
        <w:rPr>
          <w:noProof/>
        </w:rPr>
        <mc:AlternateContent>
          <mc:Choice Requires="wps">
            <w:drawing>
              <wp:anchor distT="0" distB="0" distL="114300" distR="114300" simplePos="0" relativeHeight="251590656" behindDoc="0" locked="0" layoutInCell="1" allowOverlap="1" wp14:anchorId="6CF4E7CF" wp14:editId="2BE2B68E">
                <wp:simplePos x="0" y="0"/>
                <wp:positionH relativeFrom="column">
                  <wp:posOffset>6829425</wp:posOffset>
                </wp:positionH>
                <wp:positionV relativeFrom="paragraph">
                  <wp:posOffset>1374775</wp:posOffset>
                </wp:positionV>
                <wp:extent cx="5010150" cy="0"/>
                <wp:effectExtent l="13335" t="9525" r="5715" b="9525"/>
                <wp:wrapNone/>
                <wp:docPr id="1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E86D4F" id="Line 4" o:spid="_x0000_s1026" style="position:absolute;left:0;text-align:left;flip:x;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75pt,108.25pt" to="932.2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PSGgIAADQEAAAOAAAAZHJzL2Uyb0RvYy54bWysU02P2yAQvVfqf0DcE9tZO0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"/>
            </w:pict>
          </mc:Fallback>
        </mc:AlternateContent>
      </w:r>
      <w:r w:rsidR="00AD7A74" w:rsidRPr="0051733E">
        <w:rPr>
          <w:rFonts w:hint="eastAsia"/>
        </w:rPr>
        <w:t>休暇等</w:t>
      </w:r>
      <w:bookmarkEnd w:id="142"/>
      <w:bookmarkEnd w:id="143"/>
      <w:bookmarkEnd w:id="144"/>
      <w:bookmarkEnd w:id="145"/>
      <w:bookmarkEnd w:id="146"/>
      <w:bookmarkEnd w:id="147"/>
      <w:bookmarkEnd w:id="148"/>
      <w:bookmarkEnd w:id="149"/>
      <w:r w:rsidR="00AD7A74">
        <w:rPr>
          <w:rFonts w:hint="eastAsia"/>
        </w:rPr>
        <w:t xml:space="preserve">　</w:t>
      </w:r>
      <w:r w:rsidR="00970E7F" w:rsidRPr="00BD584A">
        <w:rPr>
          <w:rFonts w:hint="eastAsia"/>
          <w:color w:val="FF0000"/>
        </w:rPr>
        <w:t>働く人がもらうことができる休みなど</w:t>
      </w:r>
    </w:p>
    <w:p w14:paraId="3347CD8C" w14:textId="77777777" w:rsidR="00AD7A74" w:rsidRPr="00A43F5A" w:rsidRDefault="00AD7A74" w:rsidP="00AD7A74">
      <w:pPr>
        <w:pStyle w:val="21"/>
        <w:ind w:left="282" w:hangingChars="134" w:hanging="282"/>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016C9887" w14:textId="77777777" w:rsidTr="00AD7A74">
        <w:tc>
          <w:tcPr>
            <w:tcW w:w="8470" w:type="dxa"/>
            <w:shd w:val="clear" w:color="auto" w:fill="auto"/>
          </w:tcPr>
          <w:p w14:paraId="64A554BD" w14:textId="77777777" w:rsidR="00AD7A74" w:rsidRPr="00970E7F" w:rsidRDefault="00AD7A74" w:rsidP="00AD7A74">
            <w:pPr>
              <w:pStyle w:val="21"/>
              <w:ind w:hanging="284"/>
              <w:rPr>
                <w:rFonts w:ascii="ＭＳ 明朝" w:hAnsi="ＭＳ 明朝"/>
                <w:szCs w:val="21"/>
              </w:rPr>
            </w:pPr>
            <w:r w:rsidRPr="00A2183F">
              <w:rPr>
                <w:rFonts w:ascii="ＭＳ 明朝" w:hAnsi="ＭＳ 明朝" w:hint="eastAsia"/>
                <w:b/>
                <w:szCs w:val="21"/>
              </w:rPr>
              <w:t>（年次有給休暇）</w:t>
            </w:r>
            <w:r w:rsidRPr="00970E7F">
              <w:rPr>
                <w:rFonts w:ascii="ＭＳ 明朝" w:hAnsi="ＭＳ 明朝" w:hint="eastAsia"/>
                <w:color w:val="FF0000"/>
                <w:szCs w:val="21"/>
              </w:rPr>
              <w:t>（給料をもらいながらとることができる休み）</w:t>
            </w:r>
          </w:p>
          <w:p w14:paraId="35B0D18B" w14:textId="77777777" w:rsidR="00AD7A74" w:rsidRDefault="00AD7A74" w:rsidP="00750C53">
            <w:pPr>
              <w:pStyle w:val="2"/>
            </w:pPr>
            <w:bookmarkStart w:id="150" w:name="_Toc490569379"/>
            <w:bookmarkStart w:id="151" w:name="_Toc490569667"/>
            <w:bookmarkStart w:id="152" w:name="_Toc490570118"/>
            <w:r w:rsidRPr="00A2183F">
              <w:rPr>
                <w:rFonts w:hint="eastAsia"/>
                <w:b/>
              </w:rPr>
              <w:t xml:space="preserve">　</w:t>
            </w:r>
            <w:bookmarkStart w:id="153" w:name="_Toc490575962"/>
            <w:r w:rsidRPr="00A2183F">
              <w:rPr>
                <w:rFonts w:hint="eastAsia"/>
              </w:rPr>
              <w:t>採用日から６か月間継続勤務し、所定労働日の８割以上出勤した労働者に対しては、１０日の年次有給休暇を与える。その後１年間継続勤務するごとに、当該１年間において所定労働日の８割以上出勤した労働者に対しては、下の表のとおり勤続期間に応じた日数の年次有給休暇を与える。</w:t>
            </w:r>
            <w:bookmarkEnd w:id="150"/>
            <w:bookmarkEnd w:id="151"/>
            <w:bookmarkEnd w:id="152"/>
            <w:bookmarkEnd w:id="153"/>
          </w:p>
          <w:p w14:paraId="5B639723" w14:textId="77777777" w:rsidR="00AD7A74" w:rsidRDefault="00AD7A74" w:rsidP="00AD7A74"/>
          <w:p w14:paraId="16AA0B29" w14:textId="1094C640" w:rsidR="00AD7A74" w:rsidRPr="00657B4D" w:rsidRDefault="00AD7A74" w:rsidP="00AD7A74">
            <w:pPr>
              <w:ind w:left="210" w:hangingChars="100" w:hanging="210"/>
              <w:rPr>
                <w:color w:val="FF0000"/>
              </w:rPr>
            </w:pPr>
            <w:r w:rsidRPr="00657B4D">
              <w:rPr>
                <w:rFonts w:hint="eastAsia"/>
                <w:color w:val="FF0000"/>
              </w:rPr>
              <w:t xml:space="preserve">第２２条　</w:t>
            </w:r>
            <w:r>
              <w:rPr>
                <w:rFonts w:hint="eastAsia"/>
                <w:color w:val="FF0000"/>
              </w:rPr>
              <w:t>あなたが</w:t>
            </w:r>
            <w:r w:rsidRPr="00657B4D">
              <w:rPr>
                <w:rFonts w:hint="eastAsia"/>
                <w:color w:val="FF0000"/>
              </w:rPr>
              <w:t>、雇われた日から</w:t>
            </w:r>
            <w:r w:rsidRPr="00657B4D">
              <w:rPr>
                <w:rFonts w:hint="eastAsia"/>
                <w:color w:val="FF0000"/>
              </w:rPr>
              <w:t>6</w:t>
            </w:r>
            <w:r w:rsidRPr="00657B4D">
              <w:rPr>
                <w:rFonts w:hint="eastAsia"/>
                <w:color w:val="FF0000"/>
              </w:rPr>
              <w:t>か月間続けて働き、決まった働く日の</w:t>
            </w:r>
            <w:r w:rsidRPr="00657B4D">
              <w:rPr>
                <w:rFonts w:hint="eastAsia"/>
                <w:color w:val="FF0000"/>
              </w:rPr>
              <w:t>80</w:t>
            </w:r>
            <w:r w:rsidRPr="00657B4D">
              <w:rPr>
                <w:rFonts w:hint="eastAsia"/>
                <w:color w:val="FF0000"/>
              </w:rPr>
              <w:t>％以上会社に出て来た</w:t>
            </w:r>
            <w:r>
              <w:rPr>
                <w:rFonts w:hint="eastAsia"/>
                <w:color w:val="FF0000"/>
              </w:rPr>
              <w:t>とき</w:t>
            </w:r>
            <w:r w:rsidRPr="00657B4D">
              <w:rPr>
                <w:rFonts w:hint="eastAsia"/>
                <w:color w:val="FF0000"/>
              </w:rPr>
              <w:t>、</w:t>
            </w:r>
            <w:r>
              <w:rPr>
                <w:rFonts w:hint="eastAsia"/>
                <w:color w:val="FF0000"/>
              </w:rPr>
              <w:t>あなたは、</w:t>
            </w:r>
            <w:r w:rsidRPr="00657B4D">
              <w:rPr>
                <w:rFonts w:hint="eastAsia"/>
                <w:color w:val="FF0000"/>
              </w:rPr>
              <w:t>10</w:t>
            </w:r>
            <w:r w:rsidRPr="00657B4D">
              <w:rPr>
                <w:rFonts w:hint="eastAsia"/>
                <w:color w:val="FF0000"/>
              </w:rPr>
              <w:t>日間</w:t>
            </w:r>
            <w:r>
              <w:rPr>
                <w:rFonts w:hint="eastAsia"/>
                <w:color w:val="FF0000"/>
              </w:rPr>
              <w:t>の</w:t>
            </w:r>
            <w:r w:rsidRPr="00657B4D">
              <w:rPr>
                <w:rFonts w:hint="eastAsia"/>
                <w:color w:val="FF0000"/>
              </w:rPr>
              <w:t>給料をもらいながら取ることができる休み（年次有給休暇）を</w:t>
            </w:r>
            <w:r>
              <w:rPr>
                <w:rFonts w:hint="eastAsia"/>
                <w:color w:val="FF0000"/>
              </w:rPr>
              <w:t>もらいます</w:t>
            </w:r>
            <w:r w:rsidRPr="00657B4D">
              <w:rPr>
                <w:rFonts w:hint="eastAsia"/>
                <w:color w:val="FF0000"/>
              </w:rPr>
              <w:t>。その後、</w:t>
            </w:r>
            <w:r>
              <w:rPr>
                <w:rFonts w:hint="eastAsia"/>
                <w:color w:val="FF0000"/>
              </w:rPr>
              <w:t>あなたが</w:t>
            </w:r>
            <w:r w:rsidRPr="00657B4D">
              <w:rPr>
                <w:rFonts w:hint="eastAsia"/>
                <w:color w:val="FF0000"/>
              </w:rPr>
              <w:t>1</w:t>
            </w:r>
            <w:r w:rsidRPr="00657B4D">
              <w:rPr>
                <w:rFonts w:hint="eastAsia"/>
                <w:color w:val="FF0000"/>
              </w:rPr>
              <w:t>年間続けて働く</w:t>
            </w:r>
            <w:r>
              <w:rPr>
                <w:rFonts w:hint="eastAsia"/>
                <w:color w:val="FF0000"/>
              </w:rPr>
              <w:t>と</w:t>
            </w:r>
            <w:r w:rsidRPr="00657B4D">
              <w:rPr>
                <w:rFonts w:hint="eastAsia"/>
                <w:color w:val="FF0000"/>
              </w:rPr>
              <w:t>、</w:t>
            </w:r>
            <w:r>
              <w:rPr>
                <w:rFonts w:hint="eastAsia"/>
                <w:color w:val="FF0000"/>
              </w:rPr>
              <w:t>あなたが、</w:t>
            </w:r>
            <w:r w:rsidRPr="00657B4D">
              <w:rPr>
                <w:rFonts w:hint="eastAsia"/>
                <w:color w:val="FF0000"/>
              </w:rPr>
              <w:t>その</w:t>
            </w:r>
            <w:r w:rsidRPr="00657B4D">
              <w:rPr>
                <w:rFonts w:hint="eastAsia"/>
                <w:color w:val="FF0000"/>
              </w:rPr>
              <w:t>1</w:t>
            </w:r>
            <w:r w:rsidRPr="00657B4D">
              <w:rPr>
                <w:rFonts w:hint="eastAsia"/>
                <w:color w:val="FF0000"/>
              </w:rPr>
              <w:t>年間に決まった働く日の</w:t>
            </w:r>
            <w:r w:rsidRPr="00657B4D">
              <w:rPr>
                <w:rFonts w:hint="eastAsia"/>
                <w:color w:val="FF0000"/>
              </w:rPr>
              <w:t>80</w:t>
            </w:r>
            <w:r w:rsidRPr="00657B4D">
              <w:rPr>
                <w:rFonts w:hint="eastAsia"/>
                <w:color w:val="FF0000"/>
              </w:rPr>
              <w:t>％以上会社に出て来た</w:t>
            </w:r>
            <w:r>
              <w:rPr>
                <w:rFonts w:hint="eastAsia"/>
                <w:color w:val="FF0000"/>
              </w:rPr>
              <w:t>とき</w:t>
            </w:r>
            <w:r w:rsidRPr="00657B4D">
              <w:rPr>
                <w:rFonts w:hint="eastAsia"/>
                <w:color w:val="FF0000"/>
              </w:rPr>
              <w:t>、</w:t>
            </w:r>
            <w:r>
              <w:rPr>
                <w:rFonts w:hint="eastAsia"/>
                <w:color w:val="FF0000"/>
              </w:rPr>
              <w:t>あなたは</w:t>
            </w:r>
            <w:r w:rsidRPr="00657B4D">
              <w:rPr>
                <w:rFonts w:hint="eastAsia"/>
                <w:color w:val="FF0000"/>
              </w:rPr>
              <w:t>次の表のように、働いた期間に合った日数だけ、給料をもらいながら取ることができる休みを</w:t>
            </w:r>
            <w:r>
              <w:rPr>
                <w:rFonts w:hint="eastAsia"/>
                <w:color w:val="FF0000"/>
              </w:rPr>
              <w:t>もらいます</w:t>
            </w:r>
            <w:r w:rsidRPr="00657B4D">
              <w:rPr>
                <w:rFonts w:hint="eastAsia"/>
                <w:color w:val="FF0000"/>
              </w:rPr>
              <w:t>。</w:t>
            </w:r>
          </w:p>
          <w:p w14:paraId="147AD786" w14:textId="77777777" w:rsidR="00AD7A74" w:rsidRPr="00657B4D" w:rsidRDefault="00AD7A74" w:rsidP="00AD7A74">
            <w:pPr>
              <w:pStyle w:val="21"/>
              <w:ind w:left="170" w:hanging="170"/>
              <w:rPr>
                <w:rFonts w:ascii="ＭＳ 明朝" w:hAnsi="ＭＳ 明朝"/>
                <w:szCs w:val="21"/>
              </w:rPr>
            </w:pPr>
          </w:p>
          <w:tbl>
            <w:tblPr>
              <w:tblW w:w="820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52"/>
              <w:gridCol w:w="1057"/>
              <w:gridCol w:w="894"/>
              <w:gridCol w:w="966"/>
              <w:gridCol w:w="980"/>
              <w:gridCol w:w="980"/>
              <w:gridCol w:w="1414"/>
            </w:tblGrid>
            <w:tr w:rsidR="00AD7A74" w:rsidRPr="00A2183F" w14:paraId="1E5E9ED9" w14:textId="77777777" w:rsidTr="00AD7A74">
              <w:tc>
                <w:tcPr>
                  <w:tcW w:w="1061" w:type="dxa"/>
                  <w:vAlign w:val="center"/>
                </w:tcPr>
                <w:p w14:paraId="47AAE8ED" w14:textId="77777777" w:rsidR="00AD7A74" w:rsidRPr="00657B4D" w:rsidRDefault="00AD7A74" w:rsidP="00AD7A74">
                  <w:pPr>
                    <w:pStyle w:val="21"/>
                    <w:ind w:left="113" w:hanging="46"/>
                    <w:jc w:val="center"/>
                    <w:rPr>
                      <w:rFonts w:ascii="ＭＳ 明朝" w:hAnsi="ＭＳ 明朝"/>
                      <w:w w:val="94"/>
                      <w:kern w:val="0"/>
                      <w:szCs w:val="21"/>
                    </w:rPr>
                  </w:pPr>
                  <w:r w:rsidRPr="00173741">
                    <w:rPr>
                      <w:rFonts w:ascii="ＭＳ 明朝" w:hAnsi="ＭＳ 明朝" w:hint="eastAsia"/>
                      <w:w w:val="94"/>
                      <w:kern w:val="0"/>
                      <w:szCs w:val="21"/>
                      <w:fitText w:val="788" w:id="-2002760960"/>
                    </w:rPr>
                    <w:t>勤続期間</w:t>
                  </w:r>
                </w:p>
                <w:p w14:paraId="02B69D40" w14:textId="77777777" w:rsidR="00AD7A74" w:rsidRPr="00657B4D" w:rsidRDefault="00AD7A74" w:rsidP="00AD7A74">
                  <w:pPr>
                    <w:pStyle w:val="21"/>
                    <w:ind w:left="113" w:hanging="46"/>
                    <w:jc w:val="center"/>
                    <w:rPr>
                      <w:rFonts w:ascii="ＭＳ 明朝" w:hAnsi="ＭＳ 明朝"/>
                      <w:color w:val="FF0000"/>
                      <w:szCs w:val="21"/>
                    </w:rPr>
                  </w:pPr>
                  <w:r w:rsidRPr="00657B4D">
                    <w:rPr>
                      <w:rFonts w:ascii="ＭＳ 明朝" w:hAnsi="ＭＳ 明朝" w:hint="eastAsia"/>
                      <w:color w:val="FF0000"/>
                      <w:kern w:val="0"/>
                      <w:szCs w:val="21"/>
                    </w:rPr>
                    <w:t>働いた期間</w:t>
                  </w:r>
                </w:p>
              </w:tc>
              <w:tc>
                <w:tcPr>
                  <w:tcW w:w="852" w:type="dxa"/>
                  <w:vAlign w:val="center"/>
                </w:tcPr>
                <w:p w14:paraId="32BB48DD"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1057" w:type="dxa"/>
                  <w:vAlign w:val="center"/>
                </w:tcPr>
                <w:p w14:paraId="55E70AFF"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１年　　　　6か月</w:t>
                  </w:r>
                </w:p>
              </w:tc>
              <w:tc>
                <w:tcPr>
                  <w:tcW w:w="894" w:type="dxa"/>
                  <w:vAlign w:val="center"/>
                </w:tcPr>
                <w:p w14:paraId="1B9DB8C6"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2年　　6か月</w:t>
                  </w:r>
                </w:p>
              </w:tc>
              <w:tc>
                <w:tcPr>
                  <w:tcW w:w="966" w:type="dxa"/>
                  <w:vAlign w:val="center"/>
                </w:tcPr>
                <w:p w14:paraId="0CC63922"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3年</w:t>
                  </w:r>
                </w:p>
                <w:p w14:paraId="2B8A7F7B"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80" w:type="dxa"/>
                  <w:vAlign w:val="center"/>
                </w:tcPr>
                <w:p w14:paraId="7B495903"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4年</w:t>
                  </w:r>
                </w:p>
                <w:p w14:paraId="47E8C54B"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80" w:type="dxa"/>
                  <w:vAlign w:val="center"/>
                </w:tcPr>
                <w:p w14:paraId="47E5BC2A"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5年　　6か月</w:t>
                  </w:r>
                </w:p>
              </w:tc>
              <w:tc>
                <w:tcPr>
                  <w:tcW w:w="1414" w:type="dxa"/>
                  <w:vAlign w:val="center"/>
                </w:tcPr>
                <w:p w14:paraId="53708301"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6年　　　　　6か月以上</w:t>
                  </w:r>
                </w:p>
              </w:tc>
            </w:tr>
            <w:tr w:rsidR="00AD7A74" w:rsidRPr="00A2183F" w14:paraId="2C4B21CB" w14:textId="77777777" w:rsidTr="00AD7A74">
              <w:tc>
                <w:tcPr>
                  <w:tcW w:w="1061" w:type="dxa"/>
                </w:tcPr>
                <w:p w14:paraId="2F00AA5F" w14:textId="77777777" w:rsidR="00AD7A74" w:rsidRPr="00F30008" w:rsidRDefault="00AD7A74" w:rsidP="00AD7A74">
                  <w:pPr>
                    <w:pStyle w:val="21"/>
                    <w:ind w:left="113" w:hanging="46"/>
                    <w:rPr>
                      <w:rFonts w:ascii="ＭＳ 明朝" w:hAnsi="ＭＳ 明朝"/>
                      <w:w w:val="94"/>
                      <w:kern w:val="0"/>
                      <w:szCs w:val="21"/>
                    </w:rPr>
                  </w:pPr>
                  <w:r w:rsidRPr="00173741">
                    <w:rPr>
                      <w:rFonts w:ascii="ＭＳ 明朝" w:hAnsi="ＭＳ 明朝" w:hint="eastAsia"/>
                      <w:w w:val="94"/>
                      <w:kern w:val="0"/>
                      <w:szCs w:val="21"/>
                      <w:fitText w:val="788" w:id="-2002760704"/>
                    </w:rPr>
                    <w:t>付与日数</w:t>
                  </w:r>
                </w:p>
                <w:p w14:paraId="4794D98D" w14:textId="77777777" w:rsidR="00AD7A74" w:rsidRPr="00F30008" w:rsidRDefault="00AD7A74" w:rsidP="00AD7A74">
                  <w:pPr>
                    <w:pStyle w:val="21"/>
                    <w:ind w:left="113" w:hanging="46"/>
                    <w:rPr>
                      <w:rFonts w:ascii="ＭＳ 明朝" w:hAnsi="ＭＳ 明朝"/>
                      <w:color w:val="FF0000"/>
                      <w:szCs w:val="21"/>
                    </w:rPr>
                  </w:pPr>
                  <w:r w:rsidRPr="00F30008">
                    <w:rPr>
                      <w:rFonts w:ascii="ＭＳ 明朝" w:hAnsi="ＭＳ 明朝" w:hint="eastAsia"/>
                      <w:color w:val="FF0000"/>
                      <w:kern w:val="0"/>
                      <w:szCs w:val="21"/>
                    </w:rPr>
                    <w:t>会社があげる休みの日数</w:t>
                  </w:r>
                </w:p>
              </w:tc>
              <w:tc>
                <w:tcPr>
                  <w:tcW w:w="852" w:type="dxa"/>
                  <w:vAlign w:val="center"/>
                </w:tcPr>
                <w:p w14:paraId="346AC44D"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10日</w:t>
                  </w:r>
                </w:p>
              </w:tc>
              <w:tc>
                <w:tcPr>
                  <w:tcW w:w="1057" w:type="dxa"/>
                  <w:vAlign w:val="center"/>
                </w:tcPr>
                <w:p w14:paraId="7EF97BC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11日</w:t>
                  </w:r>
                </w:p>
              </w:tc>
              <w:tc>
                <w:tcPr>
                  <w:tcW w:w="894" w:type="dxa"/>
                  <w:vAlign w:val="center"/>
                </w:tcPr>
                <w:p w14:paraId="440EC89A"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12日</w:t>
                  </w:r>
                </w:p>
              </w:tc>
              <w:tc>
                <w:tcPr>
                  <w:tcW w:w="966" w:type="dxa"/>
                  <w:vAlign w:val="center"/>
                </w:tcPr>
                <w:p w14:paraId="06329C15"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14日</w:t>
                  </w:r>
                </w:p>
              </w:tc>
              <w:tc>
                <w:tcPr>
                  <w:tcW w:w="980" w:type="dxa"/>
                  <w:vAlign w:val="center"/>
                </w:tcPr>
                <w:p w14:paraId="5E9A86D4"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16日</w:t>
                  </w:r>
                </w:p>
              </w:tc>
              <w:tc>
                <w:tcPr>
                  <w:tcW w:w="980" w:type="dxa"/>
                  <w:vAlign w:val="center"/>
                </w:tcPr>
                <w:p w14:paraId="69334B81"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18日</w:t>
                  </w:r>
                </w:p>
              </w:tc>
              <w:tc>
                <w:tcPr>
                  <w:tcW w:w="1414" w:type="dxa"/>
                  <w:vAlign w:val="center"/>
                </w:tcPr>
                <w:p w14:paraId="6FE4818E"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20日</w:t>
                  </w:r>
                </w:p>
              </w:tc>
            </w:tr>
          </w:tbl>
          <w:p w14:paraId="595C304D" w14:textId="77777777" w:rsidR="00AD7A74" w:rsidRPr="00A2183F" w:rsidRDefault="00AD7A74" w:rsidP="00AD7A74">
            <w:pPr>
              <w:pStyle w:val="21"/>
              <w:ind w:left="225" w:hangingChars="107" w:hanging="225"/>
              <w:rPr>
                <w:rFonts w:ascii="ＭＳ 明朝" w:hAnsi="ＭＳ 明朝"/>
                <w:szCs w:val="21"/>
              </w:rPr>
            </w:pPr>
          </w:p>
          <w:p w14:paraId="40B5E5B8" w14:textId="77777777" w:rsidR="00AD7A74" w:rsidRDefault="00AD7A74" w:rsidP="00AD7A74">
            <w:pPr>
              <w:pStyle w:val="21"/>
              <w:ind w:left="225" w:hangingChars="107" w:hanging="225"/>
              <w:rPr>
                <w:rFonts w:ascii="ＭＳ 明朝" w:hAnsi="ＭＳ 明朝"/>
                <w:szCs w:val="21"/>
              </w:rPr>
            </w:pPr>
            <w:r w:rsidRPr="00A2183F">
              <w:rPr>
                <w:rFonts w:ascii="ＭＳ 明朝" w:hAnsi="ＭＳ 明朝" w:hint="eastAsia"/>
                <w:szCs w:val="21"/>
              </w:rPr>
              <w:t>２　前項の規定にかかわらず、週所定労働時間３０時間未満であり、かつ、週所定労働日数が４日以下（週以外の期間によって所定労働日数を定める労働者については年間所定労働日数が２１６日以下）の労働者に対しては、下の表のとおり所定労働日数及び勤続期間に応じた日数の年次有給休暇を与える。</w:t>
            </w:r>
          </w:p>
          <w:p w14:paraId="1D3AA554" w14:textId="77777777" w:rsidR="00AD7A74" w:rsidRDefault="00AD7A74" w:rsidP="00AD7A74">
            <w:pPr>
              <w:pStyle w:val="21"/>
              <w:ind w:left="225" w:hangingChars="107" w:hanging="225"/>
              <w:rPr>
                <w:rFonts w:ascii="ＭＳ 明朝" w:hAnsi="ＭＳ 明朝"/>
                <w:szCs w:val="21"/>
              </w:rPr>
            </w:pPr>
          </w:p>
          <w:p w14:paraId="6DE5470D" w14:textId="77777777" w:rsidR="00AD7A74" w:rsidRDefault="00AD7A74" w:rsidP="00AD7A74">
            <w:pPr>
              <w:pStyle w:val="21"/>
              <w:ind w:left="225" w:hangingChars="107" w:hanging="225"/>
              <w:rPr>
                <w:rFonts w:ascii="ＭＳ 明朝" w:hAnsi="ＭＳ 明朝"/>
                <w:color w:val="FF0000"/>
                <w:szCs w:val="21"/>
              </w:rPr>
            </w:pPr>
            <w:r w:rsidRPr="006D11B6">
              <w:rPr>
                <w:rFonts w:ascii="ＭＳ 明朝" w:hAnsi="ＭＳ 明朝" w:hint="eastAsia"/>
                <w:color w:val="FF0000"/>
                <w:szCs w:val="21"/>
              </w:rPr>
              <w:lastRenderedPageBreak/>
              <w:t>２　１で決まったことがあっても、</w:t>
            </w:r>
            <w:r>
              <w:rPr>
                <w:rFonts w:ascii="ＭＳ 明朝" w:hAnsi="ＭＳ 明朝" w:hint="eastAsia"/>
                <w:color w:val="FF0000"/>
                <w:szCs w:val="21"/>
              </w:rPr>
              <w:t>あなたが、次のどちらも満たすとき、</w:t>
            </w:r>
            <w:r w:rsidRPr="006D11B6">
              <w:rPr>
                <w:rFonts w:ascii="ＭＳ 明朝" w:hAnsi="ＭＳ 明朝" w:hint="eastAsia"/>
                <w:color w:val="FF0000"/>
                <w:szCs w:val="21"/>
              </w:rPr>
              <w:t>下の表のように、働いた日数と期間にあった日数だけ、</w:t>
            </w:r>
            <w:r>
              <w:rPr>
                <w:rFonts w:hint="eastAsia"/>
                <w:color w:val="FF0000"/>
              </w:rPr>
              <w:t>給料をもらいながら取ることができる休みをもらいます</w:t>
            </w:r>
            <w:r w:rsidRPr="00657B4D">
              <w:rPr>
                <w:rFonts w:hint="eastAsia"/>
                <w:color w:val="FF0000"/>
              </w:rPr>
              <w:t>。</w:t>
            </w:r>
          </w:p>
          <w:p w14:paraId="0FE3BF21" w14:textId="65525561" w:rsidR="00AD7A74" w:rsidRDefault="00AD7A74" w:rsidP="00750C53">
            <w:pPr>
              <w:pStyle w:val="21"/>
              <w:ind w:leftChars="100" w:left="210" w:firstLineChars="100" w:firstLine="210"/>
              <w:rPr>
                <w:rFonts w:ascii="ＭＳ 明朝" w:hAnsi="ＭＳ 明朝"/>
                <w:color w:val="FF0000"/>
                <w:szCs w:val="21"/>
              </w:rPr>
            </w:pPr>
            <w:r>
              <w:rPr>
                <w:rFonts w:ascii="ＭＳ 明朝" w:hAnsi="ＭＳ 明朝" w:hint="eastAsia"/>
                <w:color w:val="FF0000"/>
                <w:szCs w:val="21"/>
              </w:rPr>
              <w:t>・</w:t>
            </w:r>
            <w:r w:rsidR="00970E7F">
              <w:rPr>
                <w:rFonts w:ascii="ＭＳ 明朝" w:hAnsi="ＭＳ 明朝" w:hint="eastAsia"/>
                <w:color w:val="FF0000"/>
                <w:szCs w:val="21"/>
              </w:rPr>
              <w:t>１</w:t>
            </w:r>
            <w:r w:rsidRPr="006D11B6">
              <w:rPr>
                <w:rFonts w:ascii="ＭＳ 明朝" w:hAnsi="ＭＳ 明朝" w:hint="eastAsia"/>
                <w:color w:val="FF0000"/>
                <w:szCs w:val="21"/>
              </w:rPr>
              <w:t>週間の決まった働く時間が</w:t>
            </w:r>
            <w:r w:rsidR="00970E7F">
              <w:rPr>
                <w:rFonts w:ascii="ＭＳ 明朝" w:hAnsi="ＭＳ 明朝" w:hint="eastAsia"/>
                <w:color w:val="FF0000"/>
                <w:szCs w:val="21"/>
              </w:rPr>
              <w:t>３０</w:t>
            </w:r>
            <w:r w:rsidRPr="006D11B6">
              <w:rPr>
                <w:rFonts w:ascii="ＭＳ 明朝" w:hAnsi="ＭＳ 明朝" w:hint="eastAsia"/>
                <w:color w:val="FF0000"/>
                <w:szCs w:val="21"/>
              </w:rPr>
              <w:t>時間未満</w:t>
            </w:r>
            <w:r>
              <w:rPr>
                <w:rFonts w:ascii="ＭＳ 明朝" w:hAnsi="ＭＳ 明朝" w:hint="eastAsia"/>
                <w:color w:val="FF0000"/>
                <w:szCs w:val="21"/>
              </w:rPr>
              <w:t>のとき</w:t>
            </w:r>
            <w:r w:rsidRPr="006D11B6">
              <w:rPr>
                <w:rFonts w:ascii="ＭＳ 明朝" w:hAnsi="ＭＳ 明朝" w:hint="eastAsia"/>
                <w:color w:val="FF0000"/>
                <w:szCs w:val="21"/>
              </w:rPr>
              <w:t>（</w:t>
            </w:r>
            <w:r w:rsidR="00970E7F">
              <w:rPr>
                <w:rFonts w:ascii="ＭＳ 明朝" w:hAnsi="ＭＳ 明朝" w:hint="eastAsia"/>
                <w:color w:val="FF0000"/>
                <w:szCs w:val="21"/>
              </w:rPr>
              <w:t>３０</w:t>
            </w:r>
            <w:r w:rsidRPr="006D11B6">
              <w:rPr>
                <w:rFonts w:ascii="ＭＳ 明朝" w:hAnsi="ＭＳ 明朝" w:hint="eastAsia"/>
                <w:color w:val="FF0000"/>
                <w:szCs w:val="21"/>
              </w:rPr>
              <w:t>時間は入りません）</w:t>
            </w:r>
          </w:p>
          <w:p w14:paraId="2F27FCC7" w14:textId="7E96B4E7" w:rsidR="00AD7A74" w:rsidRPr="006D11B6" w:rsidRDefault="00AD7A74" w:rsidP="00750C53">
            <w:pPr>
              <w:pStyle w:val="21"/>
              <w:ind w:leftChars="100" w:left="210" w:firstLineChars="100" w:firstLine="210"/>
              <w:rPr>
                <w:rFonts w:ascii="ＭＳ 明朝" w:hAnsi="ＭＳ 明朝"/>
                <w:color w:val="FF0000"/>
                <w:szCs w:val="21"/>
              </w:rPr>
            </w:pPr>
            <w:r>
              <w:rPr>
                <w:rFonts w:ascii="ＭＳ 明朝" w:hAnsi="ＭＳ 明朝" w:hint="eastAsia"/>
                <w:color w:val="FF0000"/>
                <w:szCs w:val="21"/>
              </w:rPr>
              <w:t>・</w:t>
            </w:r>
            <w:r w:rsidR="00970E7F">
              <w:rPr>
                <w:rFonts w:ascii="ＭＳ 明朝" w:hAnsi="ＭＳ 明朝" w:hint="eastAsia"/>
                <w:color w:val="FF0000"/>
                <w:szCs w:val="21"/>
              </w:rPr>
              <w:t>１</w:t>
            </w:r>
            <w:r w:rsidRPr="006D11B6">
              <w:rPr>
                <w:rFonts w:ascii="ＭＳ 明朝" w:hAnsi="ＭＳ 明朝" w:hint="eastAsia"/>
                <w:color w:val="FF0000"/>
                <w:szCs w:val="21"/>
              </w:rPr>
              <w:t>週間の働く日が</w:t>
            </w:r>
            <w:r w:rsidR="00970E7F">
              <w:rPr>
                <w:rFonts w:ascii="ＭＳ 明朝" w:hAnsi="ＭＳ 明朝" w:hint="eastAsia"/>
                <w:color w:val="FF0000"/>
                <w:szCs w:val="21"/>
              </w:rPr>
              <w:t>４</w:t>
            </w:r>
            <w:r w:rsidRPr="006D11B6">
              <w:rPr>
                <w:rFonts w:ascii="ＭＳ 明朝" w:hAnsi="ＭＳ 明朝" w:hint="eastAsia"/>
                <w:color w:val="FF0000"/>
                <w:szCs w:val="21"/>
              </w:rPr>
              <w:t>日以下（働く日数の決め方が週以外の期間である働く人は、</w:t>
            </w:r>
            <w:r w:rsidR="00970E7F">
              <w:rPr>
                <w:rFonts w:ascii="ＭＳ 明朝" w:hAnsi="ＭＳ 明朝" w:hint="eastAsia"/>
                <w:color w:val="FF0000"/>
                <w:szCs w:val="21"/>
              </w:rPr>
              <w:t>１</w:t>
            </w:r>
            <w:r w:rsidRPr="006D11B6">
              <w:rPr>
                <w:rFonts w:ascii="ＭＳ 明朝" w:hAnsi="ＭＳ 明朝" w:hint="eastAsia"/>
                <w:color w:val="FF0000"/>
                <w:szCs w:val="21"/>
              </w:rPr>
              <w:t>年の働く日が</w:t>
            </w:r>
            <w:r w:rsidR="00970E7F">
              <w:rPr>
                <w:rFonts w:ascii="ＭＳ 明朝" w:hAnsi="ＭＳ 明朝" w:hint="eastAsia"/>
                <w:color w:val="FF0000"/>
                <w:szCs w:val="21"/>
              </w:rPr>
              <w:t>２１６</w:t>
            </w:r>
            <w:r w:rsidRPr="006D11B6">
              <w:rPr>
                <w:rFonts w:ascii="ＭＳ 明朝" w:hAnsi="ＭＳ 明朝" w:hint="eastAsia"/>
                <w:color w:val="FF0000"/>
                <w:szCs w:val="21"/>
              </w:rPr>
              <w:t>日以下）（「</w:t>
            </w:r>
            <w:r w:rsidR="00970E7F">
              <w:rPr>
                <w:rFonts w:ascii="ＭＳ 明朝" w:hAnsi="ＭＳ 明朝" w:hint="eastAsia"/>
                <w:color w:val="FF0000"/>
                <w:szCs w:val="21"/>
              </w:rPr>
              <w:t>４</w:t>
            </w:r>
            <w:r w:rsidRPr="006D11B6">
              <w:rPr>
                <w:rFonts w:ascii="ＭＳ 明朝" w:hAnsi="ＭＳ 明朝" w:hint="eastAsia"/>
                <w:color w:val="FF0000"/>
                <w:szCs w:val="21"/>
              </w:rPr>
              <w:t>日」「</w:t>
            </w:r>
            <w:r w:rsidR="00970E7F">
              <w:rPr>
                <w:rFonts w:ascii="ＭＳ 明朝" w:hAnsi="ＭＳ 明朝" w:hint="eastAsia"/>
                <w:color w:val="FF0000"/>
                <w:szCs w:val="21"/>
              </w:rPr>
              <w:t>２１６</w:t>
            </w:r>
            <w:r w:rsidRPr="006D11B6">
              <w:rPr>
                <w:rFonts w:ascii="ＭＳ 明朝" w:hAnsi="ＭＳ 明朝" w:hint="eastAsia"/>
                <w:color w:val="FF0000"/>
                <w:szCs w:val="21"/>
              </w:rPr>
              <w:t>日」は入ります）の</w:t>
            </w:r>
            <w:r>
              <w:rPr>
                <w:rFonts w:ascii="ＭＳ 明朝" w:hAnsi="ＭＳ 明朝" w:hint="eastAsia"/>
                <w:color w:val="FF0000"/>
                <w:szCs w:val="21"/>
              </w:rPr>
              <w:t>とき</w:t>
            </w:r>
          </w:p>
          <w:p w14:paraId="2C192314" w14:textId="77777777" w:rsidR="00AD7A74" w:rsidRPr="00A2183F" w:rsidRDefault="00AD7A74" w:rsidP="00AD7A74">
            <w:pPr>
              <w:pStyle w:val="21"/>
              <w:ind w:left="225" w:hangingChars="107" w:hanging="225"/>
              <w:rPr>
                <w:rFonts w:ascii="ＭＳ 明朝" w:hAnsi="ＭＳ 明朝"/>
                <w:szCs w:val="21"/>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1706"/>
              <w:gridCol w:w="791"/>
              <w:gridCol w:w="791"/>
              <w:gridCol w:w="791"/>
              <w:gridCol w:w="791"/>
              <w:gridCol w:w="791"/>
              <w:gridCol w:w="791"/>
              <w:gridCol w:w="919"/>
            </w:tblGrid>
            <w:tr w:rsidR="00AD7A74" w:rsidRPr="006D11B6" w14:paraId="5F1F76CD" w14:textId="77777777" w:rsidTr="00AD7A74">
              <w:trPr>
                <w:cantSplit/>
                <w:trHeight w:val="324"/>
              </w:trPr>
              <w:tc>
                <w:tcPr>
                  <w:tcW w:w="879" w:type="dxa"/>
                  <w:vMerge w:val="restart"/>
                  <w:vAlign w:val="center"/>
                </w:tcPr>
                <w:p w14:paraId="5B63865D" w14:textId="77777777" w:rsidR="00AD7A74" w:rsidRDefault="00AD7A74" w:rsidP="00AD7A74">
                  <w:pPr>
                    <w:pStyle w:val="21"/>
                    <w:ind w:left="113" w:hanging="113"/>
                    <w:jc w:val="center"/>
                    <w:rPr>
                      <w:rFonts w:ascii="ＭＳ 明朝" w:hAnsi="ＭＳ 明朝"/>
                      <w:szCs w:val="21"/>
                    </w:rPr>
                  </w:pPr>
                  <w:r w:rsidRPr="00A2183F">
                    <w:rPr>
                      <w:rFonts w:ascii="ＭＳ 明朝" w:hAnsi="ＭＳ 明朝" w:hint="eastAsia"/>
                      <w:szCs w:val="21"/>
                    </w:rPr>
                    <w:t>週所定労働日数</w:t>
                  </w:r>
                </w:p>
                <w:p w14:paraId="14267E4C" w14:textId="77777777" w:rsidR="00AD7A74" w:rsidRPr="00A96403" w:rsidRDefault="00AD7A74" w:rsidP="00AD7A74">
                  <w:pPr>
                    <w:pStyle w:val="21"/>
                    <w:ind w:left="113" w:hanging="113"/>
                    <w:jc w:val="center"/>
                    <w:rPr>
                      <w:rFonts w:ascii="ＭＳ 明朝" w:hAnsi="ＭＳ 明朝"/>
                      <w:color w:val="FF0000"/>
                      <w:szCs w:val="21"/>
                    </w:rPr>
                  </w:pPr>
                  <w:r w:rsidRPr="00A96403">
                    <w:rPr>
                      <w:rFonts w:ascii="ＭＳ 明朝" w:hAnsi="ＭＳ 明朝" w:hint="eastAsia"/>
                      <w:color w:val="FF0000"/>
                      <w:szCs w:val="21"/>
                    </w:rPr>
                    <w:t>1週間の決まった働く日数</w:t>
                  </w:r>
                </w:p>
              </w:tc>
              <w:tc>
                <w:tcPr>
                  <w:tcW w:w="1706" w:type="dxa"/>
                  <w:vMerge w:val="restart"/>
                  <w:vAlign w:val="center"/>
                </w:tcPr>
                <w:p w14:paraId="23C7DB4A" w14:textId="77777777" w:rsidR="00AD7A74" w:rsidRDefault="00AD7A74" w:rsidP="00AD7A74">
                  <w:pPr>
                    <w:pStyle w:val="21"/>
                    <w:ind w:left="113" w:hanging="46"/>
                    <w:jc w:val="left"/>
                    <w:rPr>
                      <w:rFonts w:ascii="ＭＳ 明朝" w:hAnsi="ＭＳ 明朝"/>
                      <w:szCs w:val="21"/>
                    </w:rPr>
                  </w:pPr>
                  <w:r w:rsidRPr="00A2183F">
                    <w:rPr>
                      <w:rFonts w:ascii="ＭＳ 明朝" w:hAnsi="ＭＳ 明朝" w:hint="eastAsia"/>
                      <w:szCs w:val="21"/>
                    </w:rPr>
                    <w:t>1年間の所定労働日数</w:t>
                  </w:r>
                </w:p>
                <w:p w14:paraId="453469C5" w14:textId="77777777" w:rsidR="00AD7A74" w:rsidRPr="006D11B6" w:rsidRDefault="00AD7A74" w:rsidP="00AD7A74">
                  <w:pPr>
                    <w:pStyle w:val="21"/>
                    <w:ind w:left="113" w:hanging="46"/>
                    <w:jc w:val="left"/>
                    <w:rPr>
                      <w:rFonts w:ascii="ＭＳ 明朝" w:hAnsi="ＭＳ 明朝"/>
                      <w:color w:val="FF0000"/>
                      <w:szCs w:val="21"/>
                    </w:rPr>
                  </w:pPr>
                  <w:r w:rsidRPr="006D11B6">
                    <w:rPr>
                      <w:rFonts w:ascii="ＭＳ 明朝" w:hAnsi="ＭＳ 明朝" w:hint="eastAsia"/>
                      <w:color w:val="FF0000"/>
                      <w:szCs w:val="21"/>
                    </w:rPr>
                    <w:t>1年間の決まった働く日数</w:t>
                  </w:r>
                </w:p>
              </w:tc>
              <w:tc>
                <w:tcPr>
                  <w:tcW w:w="5665" w:type="dxa"/>
                  <w:gridSpan w:val="7"/>
                  <w:vAlign w:val="center"/>
                </w:tcPr>
                <w:p w14:paraId="06CA73C6" w14:textId="77777777" w:rsidR="00AD7A74" w:rsidRDefault="00AD7A74" w:rsidP="00AD7A74">
                  <w:pPr>
                    <w:pStyle w:val="21"/>
                    <w:ind w:left="113" w:hanging="46"/>
                    <w:jc w:val="center"/>
                    <w:rPr>
                      <w:rFonts w:ascii="ＭＳ 明朝" w:hAnsi="ＭＳ 明朝"/>
                      <w:szCs w:val="21"/>
                      <w:lang w:eastAsia="zh-TW"/>
                    </w:rPr>
                  </w:pPr>
                  <w:r w:rsidRPr="00A2183F">
                    <w:rPr>
                      <w:rFonts w:ascii="ＭＳ 明朝" w:hAnsi="ＭＳ 明朝" w:hint="eastAsia"/>
                      <w:szCs w:val="21"/>
                      <w:lang w:eastAsia="zh-TW"/>
                    </w:rPr>
                    <w:t>勤　　　　続　　　　期　　　　間</w:t>
                  </w:r>
                </w:p>
                <w:p w14:paraId="1FC8382A" w14:textId="77777777" w:rsidR="00AD7A74" w:rsidRPr="006D11B6" w:rsidRDefault="00AD7A74" w:rsidP="00AD7A74">
                  <w:pPr>
                    <w:pStyle w:val="21"/>
                    <w:ind w:left="113" w:hanging="46"/>
                    <w:jc w:val="center"/>
                    <w:rPr>
                      <w:rFonts w:ascii="ＭＳ 明朝" w:hAnsi="ＭＳ 明朝"/>
                      <w:color w:val="FF0000"/>
                      <w:szCs w:val="21"/>
                    </w:rPr>
                  </w:pPr>
                  <w:r w:rsidRPr="006D11B6">
                    <w:rPr>
                      <w:rFonts w:ascii="ＭＳ 明朝" w:hAnsi="ＭＳ 明朝" w:hint="eastAsia"/>
                      <w:color w:val="FF0000"/>
                      <w:szCs w:val="21"/>
                    </w:rPr>
                    <w:t>働いた期間</w:t>
                  </w:r>
                </w:p>
              </w:tc>
            </w:tr>
            <w:tr w:rsidR="00AD7A74" w:rsidRPr="00A2183F" w14:paraId="32E28666" w14:textId="77777777" w:rsidTr="00AD7A74">
              <w:trPr>
                <w:cantSplit/>
                <w:trHeight w:val="756"/>
              </w:trPr>
              <w:tc>
                <w:tcPr>
                  <w:tcW w:w="879" w:type="dxa"/>
                  <w:vMerge/>
                </w:tcPr>
                <w:p w14:paraId="551D849E" w14:textId="77777777" w:rsidR="00AD7A74" w:rsidRPr="00A2183F" w:rsidRDefault="00AD7A74" w:rsidP="00AD7A74">
                  <w:pPr>
                    <w:pStyle w:val="21"/>
                    <w:ind w:left="113" w:hanging="46"/>
                    <w:rPr>
                      <w:rFonts w:ascii="ＭＳ 明朝" w:hAnsi="ＭＳ 明朝"/>
                      <w:szCs w:val="21"/>
                    </w:rPr>
                  </w:pPr>
                </w:p>
              </w:tc>
              <w:tc>
                <w:tcPr>
                  <w:tcW w:w="1706" w:type="dxa"/>
                  <w:vMerge/>
                </w:tcPr>
                <w:p w14:paraId="68757BAF" w14:textId="77777777" w:rsidR="00AD7A74" w:rsidRPr="00A2183F" w:rsidRDefault="00AD7A74" w:rsidP="00AD7A74">
                  <w:pPr>
                    <w:pStyle w:val="21"/>
                    <w:ind w:left="113" w:hanging="46"/>
                    <w:rPr>
                      <w:rFonts w:ascii="ＭＳ 明朝" w:hAnsi="ＭＳ 明朝"/>
                      <w:szCs w:val="21"/>
                    </w:rPr>
                  </w:pPr>
                </w:p>
              </w:tc>
              <w:tc>
                <w:tcPr>
                  <w:tcW w:w="791" w:type="dxa"/>
                  <w:vAlign w:val="center"/>
                </w:tcPr>
                <w:p w14:paraId="7E16E40D"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4F37D41D"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1年</w:t>
                  </w:r>
                </w:p>
                <w:p w14:paraId="2BD12D16"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12BB6296"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2年</w:t>
                  </w:r>
                </w:p>
                <w:p w14:paraId="39C1D3CF"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5BE77255"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3年</w:t>
                  </w:r>
                </w:p>
                <w:p w14:paraId="591A0151"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55B1637B"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4年</w:t>
                  </w:r>
                </w:p>
                <w:p w14:paraId="11424479"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14:paraId="364980D1"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5年</w:t>
                  </w:r>
                </w:p>
                <w:p w14:paraId="3CDFA7DE" w14:textId="77777777" w:rsidR="00AD7A74" w:rsidRPr="00A2183F" w:rsidRDefault="00AD7A74" w:rsidP="00AD7A74">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19" w:type="dxa"/>
                </w:tcPr>
                <w:p w14:paraId="6B37D699" w14:textId="77777777" w:rsidR="00AD7A74" w:rsidRPr="00A2183F" w:rsidRDefault="00AD7A74" w:rsidP="00AD7A74">
                  <w:pPr>
                    <w:pStyle w:val="21"/>
                    <w:ind w:left="113" w:hanging="46"/>
                    <w:rPr>
                      <w:rFonts w:ascii="ＭＳ 明朝" w:hAnsi="ＭＳ 明朝"/>
                      <w:szCs w:val="21"/>
                    </w:rPr>
                  </w:pPr>
                  <w:r w:rsidRPr="00A2183F">
                    <w:rPr>
                      <w:rFonts w:ascii="ＭＳ 明朝" w:hAnsi="ＭＳ 明朝" w:hint="eastAsia"/>
                      <w:szCs w:val="21"/>
                    </w:rPr>
                    <w:t>6年</w:t>
                  </w:r>
                </w:p>
                <w:p w14:paraId="58309B73" w14:textId="77777777" w:rsidR="00AD7A74" w:rsidRPr="00A2183F" w:rsidRDefault="00AD7A74" w:rsidP="00AD7A74">
                  <w:pPr>
                    <w:pStyle w:val="21"/>
                    <w:ind w:left="113" w:hanging="46"/>
                    <w:rPr>
                      <w:rFonts w:ascii="ＭＳ 明朝" w:hAnsi="ＭＳ 明朝"/>
                      <w:szCs w:val="21"/>
                    </w:rPr>
                  </w:pPr>
                  <w:r w:rsidRPr="00A2183F">
                    <w:rPr>
                      <w:rFonts w:ascii="ＭＳ 明朝" w:hAnsi="ＭＳ 明朝" w:hint="eastAsia"/>
                      <w:szCs w:val="21"/>
                    </w:rPr>
                    <w:t>6か月</w:t>
                  </w:r>
                </w:p>
                <w:p w14:paraId="5BC86BF5" w14:textId="77777777" w:rsidR="00AD7A74" w:rsidRPr="00A2183F" w:rsidRDefault="00AD7A74" w:rsidP="00AD7A74">
                  <w:pPr>
                    <w:pStyle w:val="21"/>
                    <w:ind w:left="113" w:hanging="46"/>
                    <w:rPr>
                      <w:rFonts w:ascii="ＭＳ 明朝" w:hAnsi="ＭＳ 明朝"/>
                      <w:szCs w:val="21"/>
                    </w:rPr>
                  </w:pPr>
                  <w:r w:rsidRPr="00A2183F">
                    <w:rPr>
                      <w:rFonts w:ascii="ＭＳ 明朝" w:hAnsi="ＭＳ 明朝" w:hint="eastAsia"/>
                      <w:szCs w:val="21"/>
                    </w:rPr>
                    <w:t>以上</w:t>
                  </w:r>
                </w:p>
              </w:tc>
            </w:tr>
            <w:tr w:rsidR="00AD7A74" w:rsidRPr="00A2183F" w14:paraId="134CD948" w14:textId="77777777" w:rsidTr="00AD7A74">
              <w:tc>
                <w:tcPr>
                  <w:tcW w:w="879" w:type="dxa"/>
                  <w:vAlign w:val="center"/>
                </w:tcPr>
                <w:p w14:paraId="374ABC37"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4日</w:t>
                  </w:r>
                </w:p>
              </w:tc>
              <w:tc>
                <w:tcPr>
                  <w:tcW w:w="1706" w:type="dxa"/>
                  <w:vAlign w:val="center"/>
                </w:tcPr>
                <w:p w14:paraId="4923568F"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169日～216日</w:t>
                  </w:r>
                </w:p>
              </w:tc>
              <w:tc>
                <w:tcPr>
                  <w:tcW w:w="791" w:type="dxa"/>
                  <w:vAlign w:val="center"/>
                </w:tcPr>
                <w:p w14:paraId="6BBC77D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7日</w:t>
                  </w:r>
                </w:p>
              </w:tc>
              <w:tc>
                <w:tcPr>
                  <w:tcW w:w="791" w:type="dxa"/>
                  <w:vAlign w:val="center"/>
                </w:tcPr>
                <w:p w14:paraId="384EC01C"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8日</w:t>
                  </w:r>
                </w:p>
              </w:tc>
              <w:tc>
                <w:tcPr>
                  <w:tcW w:w="791" w:type="dxa"/>
                  <w:vAlign w:val="center"/>
                </w:tcPr>
                <w:p w14:paraId="402CCAD0"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9日</w:t>
                  </w:r>
                </w:p>
              </w:tc>
              <w:tc>
                <w:tcPr>
                  <w:tcW w:w="791" w:type="dxa"/>
                  <w:vAlign w:val="center"/>
                </w:tcPr>
                <w:p w14:paraId="116D62D6"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10日</w:t>
                  </w:r>
                </w:p>
              </w:tc>
              <w:tc>
                <w:tcPr>
                  <w:tcW w:w="791" w:type="dxa"/>
                  <w:vAlign w:val="center"/>
                </w:tcPr>
                <w:p w14:paraId="2C7553FB"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12日</w:t>
                  </w:r>
                </w:p>
              </w:tc>
              <w:tc>
                <w:tcPr>
                  <w:tcW w:w="791" w:type="dxa"/>
                  <w:vAlign w:val="center"/>
                </w:tcPr>
                <w:p w14:paraId="2C238C6A"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13日</w:t>
                  </w:r>
                </w:p>
              </w:tc>
              <w:tc>
                <w:tcPr>
                  <w:tcW w:w="919" w:type="dxa"/>
                  <w:vAlign w:val="center"/>
                </w:tcPr>
                <w:p w14:paraId="6ACE9C3E"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15日</w:t>
                  </w:r>
                </w:p>
              </w:tc>
            </w:tr>
            <w:tr w:rsidR="00AD7A74" w:rsidRPr="00A2183F" w14:paraId="63BB00BC" w14:textId="77777777" w:rsidTr="00AD7A74">
              <w:tc>
                <w:tcPr>
                  <w:tcW w:w="879" w:type="dxa"/>
                  <w:vAlign w:val="center"/>
                </w:tcPr>
                <w:p w14:paraId="0638623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3日</w:t>
                  </w:r>
                </w:p>
              </w:tc>
              <w:tc>
                <w:tcPr>
                  <w:tcW w:w="1706" w:type="dxa"/>
                  <w:vAlign w:val="center"/>
                </w:tcPr>
                <w:p w14:paraId="3C1CC7A0"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121日～168日</w:t>
                  </w:r>
                </w:p>
              </w:tc>
              <w:tc>
                <w:tcPr>
                  <w:tcW w:w="791" w:type="dxa"/>
                  <w:vAlign w:val="center"/>
                </w:tcPr>
                <w:p w14:paraId="37231154"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5日</w:t>
                  </w:r>
                </w:p>
              </w:tc>
              <w:tc>
                <w:tcPr>
                  <w:tcW w:w="791" w:type="dxa"/>
                  <w:vAlign w:val="center"/>
                </w:tcPr>
                <w:p w14:paraId="575C92F0"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14:paraId="157DEFB6"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14:paraId="1B61C986"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8日</w:t>
                  </w:r>
                </w:p>
              </w:tc>
              <w:tc>
                <w:tcPr>
                  <w:tcW w:w="791" w:type="dxa"/>
                  <w:vAlign w:val="center"/>
                </w:tcPr>
                <w:p w14:paraId="117CDA32"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9日</w:t>
                  </w:r>
                </w:p>
              </w:tc>
              <w:tc>
                <w:tcPr>
                  <w:tcW w:w="791" w:type="dxa"/>
                  <w:vAlign w:val="center"/>
                </w:tcPr>
                <w:p w14:paraId="7DCB72B2"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10日</w:t>
                  </w:r>
                </w:p>
              </w:tc>
              <w:tc>
                <w:tcPr>
                  <w:tcW w:w="919" w:type="dxa"/>
                  <w:vAlign w:val="center"/>
                </w:tcPr>
                <w:p w14:paraId="00FC2242"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11日</w:t>
                  </w:r>
                </w:p>
              </w:tc>
            </w:tr>
            <w:tr w:rsidR="00AD7A74" w:rsidRPr="00A2183F" w14:paraId="47E673E4" w14:textId="77777777" w:rsidTr="00AD7A74">
              <w:tc>
                <w:tcPr>
                  <w:tcW w:w="879" w:type="dxa"/>
                  <w:vAlign w:val="center"/>
                </w:tcPr>
                <w:p w14:paraId="1818266F"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2日</w:t>
                  </w:r>
                </w:p>
              </w:tc>
              <w:tc>
                <w:tcPr>
                  <w:tcW w:w="1706" w:type="dxa"/>
                  <w:vAlign w:val="center"/>
                </w:tcPr>
                <w:p w14:paraId="7187321C"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73日～120日</w:t>
                  </w:r>
                </w:p>
              </w:tc>
              <w:tc>
                <w:tcPr>
                  <w:tcW w:w="791" w:type="dxa"/>
                  <w:vAlign w:val="center"/>
                </w:tcPr>
                <w:p w14:paraId="6A9A4871"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3日</w:t>
                  </w:r>
                </w:p>
              </w:tc>
              <w:tc>
                <w:tcPr>
                  <w:tcW w:w="791" w:type="dxa"/>
                  <w:vAlign w:val="center"/>
                </w:tcPr>
                <w:p w14:paraId="3BDA0306"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4日</w:t>
                  </w:r>
                </w:p>
              </w:tc>
              <w:tc>
                <w:tcPr>
                  <w:tcW w:w="791" w:type="dxa"/>
                  <w:vAlign w:val="center"/>
                </w:tcPr>
                <w:p w14:paraId="35B2CD34"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4日</w:t>
                  </w:r>
                </w:p>
              </w:tc>
              <w:tc>
                <w:tcPr>
                  <w:tcW w:w="791" w:type="dxa"/>
                  <w:vAlign w:val="center"/>
                </w:tcPr>
                <w:p w14:paraId="27771D6F"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5日</w:t>
                  </w:r>
                </w:p>
              </w:tc>
              <w:tc>
                <w:tcPr>
                  <w:tcW w:w="791" w:type="dxa"/>
                  <w:vAlign w:val="center"/>
                </w:tcPr>
                <w:p w14:paraId="1FB0E120"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14:paraId="5FB94C22"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6日</w:t>
                  </w:r>
                </w:p>
              </w:tc>
              <w:tc>
                <w:tcPr>
                  <w:tcW w:w="919" w:type="dxa"/>
                  <w:vAlign w:val="center"/>
                </w:tcPr>
                <w:p w14:paraId="62AAA771"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7日</w:t>
                  </w:r>
                </w:p>
              </w:tc>
            </w:tr>
            <w:tr w:rsidR="00AD7A74" w:rsidRPr="00A2183F" w14:paraId="3099EC47" w14:textId="77777777" w:rsidTr="00AD7A74">
              <w:tc>
                <w:tcPr>
                  <w:tcW w:w="879" w:type="dxa"/>
                  <w:vAlign w:val="center"/>
                </w:tcPr>
                <w:p w14:paraId="6EF8C37F"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1日</w:t>
                  </w:r>
                </w:p>
              </w:tc>
              <w:tc>
                <w:tcPr>
                  <w:tcW w:w="1706" w:type="dxa"/>
                  <w:vAlign w:val="center"/>
                </w:tcPr>
                <w:p w14:paraId="5870DEE3"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48日～72日</w:t>
                  </w:r>
                </w:p>
              </w:tc>
              <w:tc>
                <w:tcPr>
                  <w:tcW w:w="791" w:type="dxa"/>
                  <w:vAlign w:val="center"/>
                </w:tcPr>
                <w:p w14:paraId="7D239F20"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1日</w:t>
                  </w:r>
                </w:p>
              </w:tc>
              <w:tc>
                <w:tcPr>
                  <w:tcW w:w="791" w:type="dxa"/>
                  <w:vAlign w:val="center"/>
                </w:tcPr>
                <w:p w14:paraId="5A9C87B5"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14:paraId="420F18F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14:paraId="583DE9B6"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14:paraId="5A3BE27A"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3日</w:t>
                  </w:r>
                </w:p>
              </w:tc>
              <w:tc>
                <w:tcPr>
                  <w:tcW w:w="791" w:type="dxa"/>
                  <w:vAlign w:val="center"/>
                </w:tcPr>
                <w:p w14:paraId="466C49B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3日</w:t>
                  </w:r>
                </w:p>
              </w:tc>
              <w:tc>
                <w:tcPr>
                  <w:tcW w:w="919" w:type="dxa"/>
                  <w:vAlign w:val="center"/>
                </w:tcPr>
                <w:p w14:paraId="43550B29" w14:textId="77777777" w:rsidR="00AD7A74" w:rsidRPr="00A2183F" w:rsidRDefault="00AD7A74" w:rsidP="00AD7A74">
                  <w:pPr>
                    <w:pStyle w:val="21"/>
                    <w:ind w:left="113" w:hanging="46"/>
                    <w:jc w:val="right"/>
                    <w:rPr>
                      <w:rFonts w:ascii="ＭＳ 明朝" w:hAnsi="ＭＳ 明朝"/>
                      <w:szCs w:val="21"/>
                    </w:rPr>
                  </w:pPr>
                  <w:r w:rsidRPr="00A2183F">
                    <w:rPr>
                      <w:rFonts w:ascii="ＭＳ 明朝" w:hAnsi="ＭＳ 明朝" w:hint="eastAsia"/>
                      <w:szCs w:val="21"/>
                    </w:rPr>
                    <w:t>3日</w:t>
                  </w:r>
                </w:p>
              </w:tc>
            </w:tr>
          </w:tbl>
          <w:p w14:paraId="1C0A251B" w14:textId="77777777" w:rsidR="00AD7A74" w:rsidRPr="00A2183F" w:rsidRDefault="00AD7A74" w:rsidP="00AD7A74">
            <w:pPr>
              <w:pStyle w:val="21"/>
              <w:ind w:left="113" w:hanging="113"/>
              <w:rPr>
                <w:rFonts w:ascii="ＭＳ 明朝" w:hAnsi="ＭＳ 明朝"/>
                <w:szCs w:val="21"/>
              </w:rPr>
            </w:pPr>
          </w:p>
          <w:p w14:paraId="4C3E30F5" w14:textId="77777777" w:rsidR="00AD7A74" w:rsidRDefault="00AD7A74" w:rsidP="00AD7A74">
            <w:pPr>
              <w:pStyle w:val="21"/>
              <w:ind w:left="176" w:hanging="176"/>
              <w:rPr>
                <w:rFonts w:ascii="ＭＳ 明朝" w:hAnsi="ＭＳ 明朝"/>
                <w:szCs w:val="21"/>
              </w:rPr>
            </w:pPr>
            <w:r w:rsidRPr="00A2183F">
              <w:rPr>
                <w:rFonts w:ascii="ＭＳ 明朝" w:hAnsi="ＭＳ 明朝" w:hint="eastAsia"/>
                <w:szCs w:val="21"/>
              </w:rPr>
              <w:t>３　第１項又は第２項の年次有給休暇は、労働者があらかじめ請求する時季に取得させる。ただし、労働者が請求した時季に年次有給休暇を取得させることが事業の正常な運営を妨げる場合は、他の時季に取得させることがある。</w:t>
            </w:r>
          </w:p>
          <w:p w14:paraId="08E91108" w14:textId="77777777" w:rsidR="00AD7A74" w:rsidRDefault="00AD7A74" w:rsidP="00AD7A74">
            <w:pPr>
              <w:pStyle w:val="21"/>
              <w:ind w:left="176" w:hanging="176"/>
              <w:rPr>
                <w:rFonts w:ascii="ＭＳ 明朝" w:hAnsi="ＭＳ 明朝"/>
                <w:szCs w:val="21"/>
              </w:rPr>
            </w:pPr>
          </w:p>
          <w:p w14:paraId="703F1434" w14:textId="28F13C36" w:rsidR="00AD7A74" w:rsidRDefault="00AD7A74" w:rsidP="00AD7A74">
            <w:pPr>
              <w:pStyle w:val="21"/>
              <w:ind w:left="176" w:hanging="176"/>
              <w:rPr>
                <w:rFonts w:ascii="ＭＳ 明朝" w:hAnsi="ＭＳ 明朝"/>
                <w:szCs w:val="21"/>
              </w:rPr>
            </w:pPr>
            <w:r w:rsidRPr="00C83736">
              <w:rPr>
                <w:rFonts w:ascii="ＭＳ 明朝" w:hAnsi="ＭＳ 明朝" w:hint="eastAsia"/>
                <w:color w:val="FF0000"/>
                <w:szCs w:val="21"/>
              </w:rPr>
              <w:t>３　１，２の</w:t>
            </w:r>
            <w:r w:rsidRPr="00657B4D">
              <w:rPr>
                <w:rFonts w:hint="eastAsia"/>
                <w:color w:val="FF0000"/>
              </w:rPr>
              <w:t>給料をもらいながら取ることができる休み</w:t>
            </w:r>
            <w:r>
              <w:rPr>
                <w:rFonts w:hint="eastAsia"/>
                <w:color w:val="FF0000"/>
              </w:rPr>
              <w:t>は、働く人が前もって取りたいと言うときに取ってもらいます。しかし、働く人が取りたいと言うときに</w:t>
            </w:r>
            <w:r w:rsidRPr="00657B4D">
              <w:rPr>
                <w:rFonts w:hint="eastAsia"/>
                <w:color w:val="FF0000"/>
              </w:rPr>
              <w:t>給料をもらいながら取ることができる休み</w:t>
            </w:r>
            <w:r>
              <w:rPr>
                <w:rFonts w:hint="eastAsia"/>
                <w:color w:val="FF0000"/>
              </w:rPr>
              <w:t>を取ってもらったら、仕事をいつものように進めることができなくなる、という場合は、他のときにとってもらうことがあります。</w:t>
            </w:r>
          </w:p>
          <w:p w14:paraId="3EF706DA" w14:textId="77777777" w:rsidR="00AD7A74" w:rsidRPr="00A2183F" w:rsidRDefault="00AD7A74" w:rsidP="00AD7A74">
            <w:pPr>
              <w:pStyle w:val="21"/>
              <w:ind w:left="176" w:hanging="176"/>
              <w:rPr>
                <w:rFonts w:ascii="ＭＳ 明朝" w:hAnsi="ＭＳ 明朝"/>
                <w:szCs w:val="21"/>
              </w:rPr>
            </w:pPr>
          </w:p>
          <w:p w14:paraId="25CEABB1" w14:textId="77777777" w:rsidR="00AD7A74" w:rsidRDefault="00AD7A74" w:rsidP="00AD7A74">
            <w:pPr>
              <w:pStyle w:val="21"/>
              <w:ind w:left="170" w:hanging="170"/>
              <w:rPr>
                <w:rFonts w:ascii="ＭＳ 明朝" w:hAnsi="ＭＳ 明朝"/>
                <w:szCs w:val="21"/>
              </w:rPr>
            </w:pPr>
            <w:r w:rsidRPr="00A2183F">
              <w:rPr>
                <w:rFonts w:ascii="ＭＳ 明朝" w:hAnsi="ＭＳ 明朝" w:hint="eastAsia"/>
                <w:szCs w:val="21"/>
              </w:rPr>
              <w:t>４　前項の規定にかかわらず、労働者代表との書面による協定により、各労働者の有する年次有給休暇日数のうち５日を超える部分について、あらかじめ時季を指定して取得させることがある。</w:t>
            </w:r>
          </w:p>
          <w:p w14:paraId="049D7E9F" w14:textId="77777777" w:rsidR="00AD7A74" w:rsidRDefault="00AD7A74" w:rsidP="00AD7A74">
            <w:pPr>
              <w:pStyle w:val="21"/>
              <w:ind w:left="170" w:hanging="170"/>
              <w:rPr>
                <w:rFonts w:ascii="ＭＳ 明朝" w:hAnsi="ＭＳ 明朝"/>
                <w:szCs w:val="21"/>
              </w:rPr>
            </w:pPr>
          </w:p>
          <w:p w14:paraId="290F3AA8" w14:textId="77777777" w:rsidR="00AD7A74" w:rsidRDefault="00AD7A74" w:rsidP="00AD7A74">
            <w:pPr>
              <w:pStyle w:val="21"/>
              <w:ind w:left="170" w:hanging="170"/>
              <w:rPr>
                <w:rFonts w:ascii="ＭＳ 明朝" w:hAnsi="ＭＳ 明朝"/>
                <w:szCs w:val="21"/>
              </w:rPr>
            </w:pPr>
            <w:r w:rsidRPr="004651C9">
              <w:rPr>
                <w:rFonts w:ascii="ＭＳ 明朝" w:hAnsi="ＭＳ 明朝" w:hint="eastAsia"/>
                <w:color w:val="FF0000"/>
                <w:szCs w:val="21"/>
              </w:rPr>
              <w:t>４　３で決めた場合でも、会社が、働く人の代表と書類で約束した場合は、働く人が持っている</w:t>
            </w:r>
            <w:r w:rsidRPr="004651C9">
              <w:rPr>
                <w:rFonts w:hint="eastAsia"/>
                <w:color w:val="FF0000"/>
              </w:rPr>
              <w:t>給料をもらいながら取ることができる休みのうち、</w:t>
            </w:r>
            <w:r w:rsidRPr="004651C9">
              <w:rPr>
                <w:rFonts w:hint="eastAsia"/>
                <w:color w:val="FF0000"/>
              </w:rPr>
              <w:t>5</w:t>
            </w:r>
            <w:r w:rsidRPr="004651C9">
              <w:rPr>
                <w:rFonts w:hint="eastAsia"/>
                <w:color w:val="FF0000"/>
              </w:rPr>
              <w:t>日より多い日</w:t>
            </w:r>
            <w:r>
              <w:rPr>
                <w:rFonts w:hint="eastAsia"/>
                <w:color w:val="FF0000"/>
              </w:rPr>
              <w:t>数を、</w:t>
            </w:r>
            <w:r>
              <w:rPr>
                <w:rFonts w:hint="eastAsia"/>
                <w:color w:val="FF0000"/>
              </w:rPr>
              <w:lastRenderedPageBreak/>
              <w:t>前もって、いつ休みを取ってもらうかを決めて、休みを取ってもらうことがあります。</w:t>
            </w:r>
          </w:p>
          <w:p w14:paraId="484A0EE8" w14:textId="77777777" w:rsidR="00AD7A74" w:rsidRPr="00970E7F" w:rsidRDefault="00AD7A74" w:rsidP="00AD7A74">
            <w:pPr>
              <w:pStyle w:val="21"/>
              <w:ind w:left="170" w:hanging="170"/>
              <w:rPr>
                <w:rFonts w:ascii="ＭＳ 明朝" w:hAnsi="ＭＳ 明朝"/>
                <w:szCs w:val="21"/>
              </w:rPr>
            </w:pPr>
          </w:p>
          <w:p w14:paraId="5C2AA5E2" w14:textId="77777777" w:rsidR="00AD7A74" w:rsidRDefault="00AD7A74" w:rsidP="00AD7A74">
            <w:pPr>
              <w:pStyle w:val="21"/>
              <w:ind w:left="210" w:hangingChars="100" w:hanging="210"/>
              <w:rPr>
                <w:rFonts w:ascii="ＭＳ 明朝" w:hAnsi="ＭＳ 明朝"/>
                <w:szCs w:val="21"/>
              </w:rPr>
            </w:pPr>
            <w:r>
              <w:rPr>
                <w:rFonts w:ascii="ＭＳ 明朝" w:hAnsi="ＭＳ 明朝" w:hint="eastAsia"/>
                <w:szCs w:val="21"/>
              </w:rPr>
              <w:t xml:space="preserve">５　</w:t>
            </w:r>
            <w:r w:rsidRPr="00C3745F">
              <w:rPr>
                <w:rFonts w:ascii="ＭＳ 明朝" w:hAnsi="ＭＳ 明朝" w:hint="eastAsia"/>
                <w:szCs w:val="21"/>
              </w:rPr>
              <w:t>第１項又は第２項の年次有給休暇が10日以上与えられた労働者に対しては、第３項の規定にかかわらず、付与日から１年以内に、当該労働者の有する年次有給休暇日数のうち５日について、会社が労働者の意見を聴取し、その意見を尊重した上で、あらかじめ時季を指定して取得させる。ただし、労働者が第３項又は第４項の規定による年次有給休暇を取得した場合においては、当該取得した日数分を５日から控除するものとする。</w:t>
            </w:r>
          </w:p>
          <w:p w14:paraId="6B2AB381" w14:textId="77777777" w:rsidR="00AD7A74" w:rsidRDefault="00AD7A74" w:rsidP="00AD7A74">
            <w:pPr>
              <w:pStyle w:val="21"/>
              <w:ind w:left="210" w:hangingChars="100" w:hanging="210"/>
              <w:rPr>
                <w:rFonts w:ascii="ＭＳ 明朝" w:hAnsi="ＭＳ 明朝"/>
                <w:szCs w:val="21"/>
              </w:rPr>
            </w:pPr>
          </w:p>
          <w:p w14:paraId="603544FC" w14:textId="51B70688" w:rsidR="00AD7A74" w:rsidRDefault="00AD7A74" w:rsidP="00AD7A74">
            <w:pPr>
              <w:pStyle w:val="21"/>
              <w:ind w:left="210" w:hangingChars="100" w:hanging="210"/>
              <w:rPr>
                <w:rFonts w:ascii="ＭＳ 明朝" w:hAnsi="ＭＳ 明朝"/>
                <w:szCs w:val="21"/>
              </w:rPr>
            </w:pPr>
            <w:r w:rsidRPr="000C2AF6">
              <w:rPr>
                <w:rFonts w:ascii="ＭＳ 明朝" w:hAnsi="ＭＳ 明朝" w:hint="eastAsia"/>
                <w:color w:val="FF0000"/>
                <w:szCs w:val="21"/>
              </w:rPr>
              <w:t>５　１，２の</w:t>
            </w:r>
            <w:r w:rsidRPr="000C2AF6">
              <w:rPr>
                <w:rFonts w:hint="eastAsia"/>
                <w:color w:val="FF0000"/>
              </w:rPr>
              <w:t>給料をもらいながら取ることができる休みを</w:t>
            </w:r>
            <w:r w:rsidR="00970E7F">
              <w:rPr>
                <w:rFonts w:hint="eastAsia"/>
                <w:color w:val="FF0000"/>
              </w:rPr>
              <w:t>１０</w:t>
            </w:r>
            <w:r w:rsidRPr="000C2AF6">
              <w:rPr>
                <w:rFonts w:hint="eastAsia"/>
                <w:color w:val="FF0000"/>
              </w:rPr>
              <w:t>日以上もらうことができる</w:t>
            </w:r>
            <w:r>
              <w:rPr>
                <w:rFonts w:hint="eastAsia"/>
                <w:color w:val="FF0000"/>
              </w:rPr>
              <w:t>働く人については、３で決めたことがあっても、休みをもらうことができるようになった日から</w:t>
            </w:r>
            <w:r w:rsidR="00970E7F">
              <w:rPr>
                <w:rFonts w:hint="eastAsia"/>
                <w:color w:val="FF0000"/>
              </w:rPr>
              <w:t>１</w:t>
            </w:r>
            <w:r>
              <w:rPr>
                <w:rFonts w:hint="eastAsia"/>
                <w:color w:val="FF0000"/>
              </w:rPr>
              <w:t>年以内に、その人が持っている休みの日のうち</w:t>
            </w:r>
            <w:r w:rsidR="00970E7F">
              <w:rPr>
                <w:rFonts w:hint="eastAsia"/>
                <w:color w:val="FF0000"/>
              </w:rPr>
              <w:t>５</w:t>
            </w:r>
            <w:r>
              <w:rPr>
                <w:rFonts w:hint="eastAsia"/>
                <w:color w:val="FF0000"/>
              </w:rPr>
              <w:t>日は、会社がその人の意見を聞いて、その意見を大切にして、前もって、会社が日を決めて休みを取ってもらいます。しかし、その人が</w:t>
            </w:r>
            <w:r w:rsidR="00970E7F">
              <w:rPr>
                <w:rFonts w:hint="eastAsia"/>
                <w:color w:val="FF0000"/>
              </w:rPr>
              <w:t>３，４</w:t>
            </w:r>
            <w:r>
              <w:rPr>
                <w:rFonts w:hint="eastAsia"/>
                <w:color w:val="FF0000"/>
              </w:rPr>
              <w:t>で決まった形で休みを取った場合は、その休みの日数を</w:t>
            </w:r>
            <w:r w:rsidR="00970E7F">
              <w:rPr>
                <w:rFonts w:hint="eastAsia"/>
                <w:color w:val="FF0000"/>
              </w:rPr>
              <w:t>５</w:t>
            </w:r>
            <w:r>
              <w:rPr>
                <w:rFonts w:hint="eastAsia"/>
                <w:color w:val="FF0000"/>
              </w:rPr>
              <w:t>日から引くことにします。</w:t>
            </w:r>
          </w:p>
          <w:p w14:paraId="76A471C0" w14:textId="77777777" w:rsidR="00AD7A74" w:rsidRPr="005C1899" w:rsidRDefault="00AD7A74" w:rsidP="00AD7A74">
            <w:pPr>
              <w:pStyle w:val="21"/>
              <w:ind w:left="210" w:hangingChars="100" w:hanging="210"/>
              <w:rPr>
                <w:rFonts w:ascii="ＭＳ 明朝" w:hAnsi="ＭＳ 明朝"/>
                <w:szCs w:val="21"/>
              </w:rPr>
            </w:pPr>
          </w:p>
          <w:p w14:paraId="1DACDCC5" w14:textId="77777777" w:rsidR="00AD7A74" w:rsidRPr="00A2183F" w:rsidRDefault="00AD7A74" w:rsidP="00AD7A74">
            <w:pPr>
              <w:pStyle w:val="21"/>
              <w:ind w:left="210" w:hangingChars="100" w:hanging="210"/>
              <w:rPr>
                <w:rFonts w:ascii="ＭＳ 明朝" w:hAnsi="ＭＳ 明朝"/>
                <w:szCs w:val="21"/>
              </w:rPr>
            </w:pPr>
            <w:r>
              <w:rPr>
                <w:rFonts w:ascii="ＭＳ 明朝" w:hAnsi="ＭＳ 明朝" w:hint="eastAsia"/>
                <w:szCs w:val="21"/>
              </w:rPr>
              <w:t>６</w:t>
            </w:r>
            <w:r w:rsidRPr="00A2183F">
              <w:rPr>
                <w:rFonts w:ascii="ＭＳ 明朝" w:hAnsi="ＭＳ 明朝" w:hint="eastAsia"/>
                <w:szCs w:val="21"/>
              </w:rPr>
              <w:t xml:space="preserve">　第１項及び第２項の出勤率の算定に当たっては、下記の期間については出勤したものとして取り扱う。</w:t>
            </w:r>
          </w:p>
          <w:p w14:paraId="0B9E3B86" w14:textId="77777777" w:rsidR="00AD7A74" w:rsidRPr="00A2183F" w:rsidRDefault="00AD7A74" w:rsidP="00AD7A74">
            <w:pPr>
              <w:pStyle w:val="21"/>
              <w:ind w:leftChars="100" w:left="210" w:firstLineChars="100" w:firstLine="210"/>
              <w:rPr>
                <w:rFonts w:ascii="ＭＳ 明朝" w:hAnsi="ＭＳ 明朝"/>
                <w:szCs w:val="21"/>
              </w:rPr>
            </w:pPr>
            <w:r>
              <w:rPr>
                <w:rFonts w:ascii="ＭＳ 明朝" w:hAnsi="ＭＳ 明朝" w:hint="eastAsia"/>
                <w:szCs w:val="21"/>
              </w:rPr>
              <w:t xml:space="preserve">①　</w:t>
            </w:r>
            <w:r w:rsidRPr="00A2183F">
              <w:rPr>
                <w:rFonts w:ascii="ＭＳ 明朝" w:hAnsi="ＭＳ 明朝" w:hint="eastAsia"/>
                <w:szCs w:val="21"/>
              </w:rPr>
              <w:t>年次有給休暇を取得した期間</w:t>
            </w:r>
          </w:p>
          <w:p w14:paraId="505E41DF" w14:textId="77777777" w:rsidR="00AD7A74" w:rsidRPr="00A2183F" w:rsidRDefault="00AD7A74" w:rsidP="00AD7A74">
            <w:pPr>
              <w:pStyle w:val="21"/>
              <w:ind w:leftChars="100" w:left="210" w:firstLineChars="100" w:firstLine="210"/>
              <w:rPr>
                <w:rFonts w:ascii="ＭＳ 明朝" w:hAnsi="ＭＳ 明朝"/>
                <w:szCs w:val="21"/>
              </w:rPr>
            </w:pPr>
            <w:r>
              <w:rPr>
                <w:rFonts w:ascii="ＭＳ 明朝" w:hAnsi="ＭＳ 明朝" w:hint="eastAsia"/>
                <w:szCs w:val="21"/>
              </w:rPr>
              <w:t xml:space="preserve">②　</w:t>
            </w:r>
            <w:r w:rsidRPr="00A2183F">
              <w:rPr>
                <w:rFonts w:ascii="ＭＳ 明朝" w:hAnsi="ＭＳ 明朝" w:hint="eastAsia"/>
                <w:szCs w:val="21"/>
              </w:rPr>
              <w:t>産前産後の休業期間</w:t>
            </w:r>
          </w:p>
          <w:p w14:paraId="4B11D8B6" w14:textId="77777777" w:rsidR="00AD7A74" w:rsidRPr="00A2183F" w:rsidRDefault="00AD7A74" w:rsidP="00AD7A74">
            <w:pPr>
              <w:pStyle w:val="21"/>
              <w:ind w:left="0" w:firstLineChars="200" w:firstLine="420"/>
              <w:rPr>
                <w:rFonts w:ascii="ＭＳ 明朝" w:hAnsi="ＭＳ 明朝"/>
                <w:szCs w:val="21"/>
              </w:rPr>
            </w:pPr>
            <w:r>
              <w:rPr>
                <w:rFonts w:ascii="ＭＳ 明朝" w:hAnsi="ＭＳ 明朝" w:hint="eastAsia"/>
                <w:szCs w:val="21"/>
              </w:rPr>
              <w:t xml:space="preserve">③　</w:t>
            </w:r>
            <w:r w:rsidRPr="00A2183F">
              <w:rPr>
                <w:rFonts w:ascii="ＭＳ 明朝" w:hAnsi="ＭＳ 明朝" w:hint="eastAsia"/>
                <w:szCs w:val="21"/>
              </w:rPr>
              <w:t>育児・介護休業法に基づく育児休業及び介護休業した期間</w:t>
            </w:r>
          </w:p>
          <w:p w14:paraId="06B389A6" w14:textId="77777777" w:rsidR="00AD7A74" w:rsidRDefault="00AD7A74" w:rsidP="00AD7A74">
            <w:pPr>
              <w:pStyle w:val="21"/>
              <w:ind w:leftChars="100" w:left="210" w:firstLineChars="100" w:firstLine="210"/>
              <w:rPr>
                <w:rFonts w:ascii="ＭＳ 明朝" w:hAnsi="ＭＳ 明朝"/>
                <w:szCs w:val="21"/>
              </w:rPr>
            </w:pPr>
            <w:r>
              <w:rPr>
                <w:rFonts w:ascii="ＭＳ 明朝" w:hAnsi="ＭＳ 明朝" w:hint="eastAsia"/>
                <w:szCs w:val="21"/>
              </w:rPr>
              <w:t xml:space="preserve">④　</w:t>
            </w:r>
            <w:r w:rsidRPr="00A2183F">
              <w:rPr>
                <w:rFonts w:ascii="ＭＳ 明朝" w:hAnsi="ＭＳ 明朝" w:hint="eastAsia"/>
                <w:szCs w:val="21"/>
              </w:rPr>
              <w:t>業務上の負傷又は疾病により療養のために休業した期間</w:t>
            </w:r>
          </w:p>
          <w:p w14:paraId="30B45C61" w14:textId="77777777" w:rsidR="00AD7A74" w:rsidRDefault="00AD7A74" w:rsidP="00AD7A74">
            <w:pPr>
              <w:pStyle w:val="21"/>
              <w:ind w:leftChars="100" w:left="210" w:firstLineChars="100" w:firstLine="210"/>
              <w:rPr>
                <w:rFonts w:ascii="ＭＳ 明朝" w:hAnsi="ＭＳ 明朝"/>
                <w:szCs w:val="21"/>
              </w:rPr>
            </w:pPr>
          </w:p>
          <w:p w14:paraId="1248BC20" w14:textId="77777777" w:rsidR="00AD7A74" w:rsidRPr="00640063" w:rsidRDefault="00AD7A74" w:rsidP="00AD7A74">
            <w:pPr>
              <w:pStyle w:val="21"/>
              <w:ind w:leftChars="33" w:left="352" w:hangingChars="135" w:hanging="283"/>
              <w:rPr>
                <w:rFonts w:ascii="ＭＳ 明朝" w:hAnsi="ＭＳ 明朝"/>
                <w:color w:val="FF0000"/>
                <w:szCs w:val="21"/>
              </w:rPr>
            </w:pPr>
            <w:r w:rsidRPr="00640063">
              <w:rPr>
                <w:rFonts w:ascii="ＭＳ 明朝" w:hAnsi="ＭＳ 明朝" w:hint="eastAsia"/>
                <w:color w:val="FF0000"/>
                <w:szCs w:val="21"/>
              </w:rPr>
              <w:t>６　１と２の会社に出て来た率（出勤率）を計算するときは、①～④の期間は会社に出て来たと考えます。</w:t>
            </w:r>
          </w:p>
          <w:p w14:paraId="0B65C4A9" w14:textId="77777777" w:rsidR="00AD7A74" w:rsidRPr="00640063" w:rsidRDefault="00AD7A74" w:rsidP="00AD7A74">
            <w:pPr>
              <w:pStyle w:val="21"/>
              <w:ind w:leftChars="33" w:left="352" w:hangingChars="135" w:hanging="283"/>
              <w:rPr>
                <w:rFonts w:ascii="ＭＳ 明朝" w:hAnsi="ＭＳ 明朝"/>
                <w:color w:val="FF0000"/>
                <w:szCs w:val="21"/>
              </w:rPr>
            </w:pPr>
            <w:r w:rsidRPr="00640063">
              <w:rPr>
                <w:rFonts w:ascii="ＭＳ 明朝" w:hAnsi="ＭＳ 明朝" w:hint="eastAsia"/>
                <w:color w:val="FF0000"/>
                <w:szCs w:val="21"/>
              </w:rPr>
              <w:t xml:space="preserve">　　①　給料をもらいながら取ることができる休みを取った期間</w:t>
            </w:r>
          </w:p>
          <w:p w14:paraId="5A36413D" w14:textId="77777777" w:rsidR="00AD7A74" w:rsidRPr="00640063" w:rsidRDefault="00AD7A74" w:rsidP="00AD7A74">
            <w:pPr>
              <w:pStyle w:val="21"/>
              <w:ind w:leftChars="33" w:left="352" w:hangingChars="135" w:hanging="283"/>
              <w:rPr>
                <w:rFonts w:ascii="ＭＳ 明朝" w:hAnsi="ＭＳ 明朝"/>
                <w:color w:val="FF0000"/>
                <w:szCs w:val="21"/>
              </w:rPr>
            </w:pPr>
            <w:r w:rsidRPr="00640063">
              <w:rPr>
                <w:rFonts w:ascii="ＭＳ 明朝" w:hAnsi="ＭＳ 明朝" w:hint="eastAsia"/>
                <w:color w:val="FF0000"/>
                <w:szCs w:val="21"/>
              </w:rPr>
              <w:t xml:space="preserve">　　②　子どもを産む前と産んだ後に休む期間</w:t>
            </w:r>
          </w:p>
          <w:p w14:paraId="6E71A3B0" w14:textId="499FB67A" w:rsidR="00AD7A74" w:rsidRPr="00640063" w:rsidRDefault="00AD7A74" w:rsidP="00577987">
            <w:pPr>
              <w:pStyle w:val="21"/>
              <w:ind w:leftChars="33" w:left="772" w:hangingChars="335" w:hanging="703"/>
              <w:rPr>
                <w:rFonts w:ascii="ＭＳ 明朝" w:hAnsi="ＭＳ 明朝"/>
                <w:color w:val="FF0000"/>
                <w:szCs w:val="21"/>
              </w:rPr>
            </w:pPr>
            <w:r w:rsidRPr="00640063">
              <w:rPr>
                <w:rFonts w:ascii="ＭＳ 明朝" w:hAnsi="ＭＳ 明朝" w:hint="eastAsia"/>
                <w:color w:val="FF0000"/>
                <w:szCs w:val="21"/>
              </w:rPr>
              <w:t xml:space="preserve">　　③　</w:t>
            </w:r>
            <w:r w:rsidR="00C91E9B" w:rsidRPr="00577987">
              <w:rPr>
                <w:rFonts w:ascii="ＭＳ 明朝" w:hAnsi="ＭＳ 明朝" w:hint="eastAsia"/>
                <w:color w:val="FF0000"/>
                <w:szCs w:val="21"/>
              </w:rPr>
              <w:t>育児・介護休業法にしたがって、</w:t>
            </w:r>
            <w:r w:rsidRPr="00577987">
              <w:rPr>
                <w:rFonts w:ascii="ＭＳ 明朝" w:hAnsi="ＭＳ 明朝" w:hint="eastAsia"/>
                <w:color w:val="FF0000"/>
                <w:szCs w:val="21"/>
              </w:rPr>
              <w:t>子どもを育てたり・</w:t>
            </w:r>
            <w:r w:rsidR="005A202B" w:rsidRPr="00577987">
              <w:rPr>
                <w:rFonts w:ascii="ＭＳ 明朝" w:hAnsi="ＭＳ 明朝" w:hint="eastAsia"/>
                <w:color w:val="FF0000"/>
                <w:szCs w:val="21"/>
              </w:rPr>
              <w:t>家族を</w:t>
            </w:r>
            <w:r w:rsidRPr="00577987">
              <w:rPr>
                <w:rFonts w:ascii="ＭＳ 明朝" w:hAnsi="ＭＳ 明朝" w:hint="eastAsia"/>
                <w:color w:val="FF0000"/>
                <w:szCs w:val="21"/>
              </w:rPr>
              <w:t>介護する</w:t>
            </w:r>
            <w:r w:rsidRPr="00640063">
              <w:rPr>
                <w:rFonts w:ascii="ＭＳ 明朝" w:hAnsi="ＭＳ 明朝" w:hint="eastAsia"/>
                <w:color w:val="FF0000"/>
                <w:szCs w:val="21"/>
              </w:rPr>
              <w:t>ために会社を休んだ期間</w:t>
            </w:r>
          </w:p>
          <w:p w14:paraId="18A191AC" w14:textId="77777777" w:rsidR="00AD7A74" w:rsidRPr="00640063" w:rsidRDefault="00AD7A74" w:rsidP="00AD7A74">
            <w:pPr>
              <w:pStyle w:val="21"/>
              <w:ind w:leftChars="33" w:left="352" w:hangingChars="135" w:hanging="283"/>
              <w:rPr>
                <w:rFonts w:ascii="ＭＳ 明朝" w:hAnsi="ＭＳ 明朝"/>
                <w:color w:val="FF0000"/>
                <w:szCs w:val="21"/>
              </w:rPr>
            </w:pPr>
            <w:r w:rsidRPr="00640063">
              <w:rPr>
                <w:rFonts w:ascii="ＭＳ 明朝" w:hAnsi="ＭＳ 明朝" w:hint="eastAsia"/>
                <w:color w:val="FF0000"/>
                <w:szCs w:val="21"/>
              </w:rPr>
              <w:t xml:space="preserve">　　④　仕事をしているときのけがや病気を治すために会社を休んだ期間</w:t>
            </w:r>
          </w:p>
          <w:p w14:paraId="095E3B58" w14:textId="77777777" w:rsidR="00AD7A74" w:rsidRDefault="00AD7A74" w:rsidP="00AD7A74">
            <w:pPr>
              <w:pStyle w:val="21"/>
              <w:ind w:leftChars="33" w:left="352" w:hangingChars="135" w:hanging="283"/>
              <w:rPr>
                <w:rFonts w:ascii="ＭＳ 明朝" w:hAnsi="ＭＳ 明朝"/>
                <w:szCs w:val="21"/>
              </w:rPr>
            </w:pPr>
          </w:p>
          <w:p w14:paraId="7F1759DC" w14:textId="77777777" w:rsidR="00AD7A74" w:rsidRDefault="00AD7A74" w:rsidP="00AD7A74">
            <w:pPr>
              <w:pStyle w:val="21"/>
              <w:ind w:left="210" w:hangingChars="100" w:hanging="210"/>
              <w:rPr>
                <w:rFonts w:ascii="ＭＳ 明朝" w:hAnsi="ＭＳ 明朝"/>
                <w:szCs w:val="21"/>
              </w:rPr>
            </w:pPr>
            <w:r>
              <w:rPr>
                <w:rFonts w:ascii="ＭＳ 明朝" w:hAnsi="ＭＳ 明朝" w:hint="eastAsia"/>
                <w:szCs w:val="21"/>
              </w:rPr>
              <w:t>７</w:t>
            </w:r>
            <w:r w:rsidRPr="00A2183F">
              <w:rPr>
                <w:rFonts w:ascii="ＭＳ 明朝" w:hAnsi="ＭＳ 明朝" w:hint="eastAsia"/>
                <w:szCs w:val="21"/>
              </w:rPr>
              <w:t xml:space="preserve">　付与日から１年以内に取得しなかった年次有給休暇は、付与日から２年以内に限り繰り越して取得することができる。</w:t>
            </w:r>
          </w:p>
          <w:p w14:paraId="3DDF4448" w14:textId="77777777" w:rsidR="00AD7A74" w:rsidRDefault="00AD7A74" w:rsidP="00AD7A74">
            <w:pPr>
              <w:pStyle w:val="21"/>
              <w:ind w:left="210" w:hangingChars="100" w:hanging="210"/>
              <w:rPr>
                <w:rFonts w:ascii="ＭＳ 明朝" w:hAnsi="ＭＳ 明朝"/>
                <w:szCs w:val="21"/>
              </w:rPr>
            </w:pPr>
          </w:p>
          <w:p w14:paraId="394B65A2" w14:textId="4F30A530" w:rsidR="00AD7A74" w:rsidRDefault="00AD7A74" w:rsidP="00AD7A74">
            <w:pPr>
              <w:pStyle w:val="21"/>
              <w:ind w:left="210" w:hangingChars="100" w:hanging="210"/>
              <w:rPr>
                <w:rFonts w:ascii="ＭＳ 明朝" w:hAnsi="ＭＳ 明朝"/>
                <w:szCs w:val="21"/>
              </w:rPr>
            </w:pPr>
            <w:r w:rsidRPr="00C47E25">
              <w:rPr>
                <w:rFonts w:ascii="ＭＳ 明朝" w:hAnsi="ＭＳ 明朝" w:hint="eastAsia"/>
                <w:color w:val="FF0000"/>
                <w:szCs w:val="21"/>
              </w:rPr>
              <w:lastRenderedPageBreak/>
              <w:t>７</w:t>
            </w:r>
            <w:r>
              <w:rPr>
                <w:rFonts w:ascii="ＭＳ 明朝" w:hAnsi="ＭＳ 明朝" w:hint="eastAsia"/>
                <w:szCs w:val="21"/>
              </w:rPr>
              <w:t xml:space="preserve">　</w:t>
            </w:r>
            <w:r>
              <w:rPr>
                <w:rFonts w:hint="eastAsia"/>
                <w:color w:val="FF0000"/>
              </w:rPr>
              <w:t>休みをもらうことができるようになった日から</w:t>
            </w:r>
            <w:r w:rsidR="00970E7F">
              <w:rPr>
                <w:rFonts w:hint="eastAsia"/>
                <w:color w:val="FF0000"/>
              </w:rPr>
              <w:t>１</w:t>
            </w:r>
            <w:r>
              <w:rPr>
                <w:rFonts w:hint="eastAsia"/>
                <w:color w:val="FF0000"/>
              </w:rPr>
              <w:t>年以内に取らなかった</w:t>
            </w:r>
            <w:r w:rsidRPr="00640063">
              <w:rPr>
                <w:rFonts w:ascii="ＭＳ 明朝" w:hAnsi="ＭＳ 明朝" w:hint="eastAsia"/>
                <w:color w:val="FF0000"/>
                <w:szCs w:val="21"/>
              </w:rPr>
              <w:t>給料をもらいながら取ることができる休み</w:t>
            </w:r>
            <w:r>
              <w:rPr>
                <w:rFonts w:ascii="ＭＳ 明朝" w:hAnsi="ＭＳ 明朝" w:hint="eastAsia"/>
                <w:color w:val="FF0000"/>
                <w:szCs w:val="21"/>
              </w:rPr>
              <w:t>は、</w:t>
            </w:r>
            <w:r>
              <w:rPr>
                <w:rFonts w:hint="eastAsia"/>
                <w:color w:val="FF0000"/>
              </w:rPr>
              <w:t>休みをもらうことができるようになった日から</w:t>
            </w:r>
            <w:r w:rsidR="00970E7F">
              <w:rPr>
                <w:rFonts w:hint="eastAsia"/>
                <w:color w:val="FF0000"/>
              </w:rPr>
              <w:t>２</w:t>
            </w:r>
            <w:r>
              <w:rPr>
                <w:rFonts w:hint="eastAsia"/>
                <w:color w:val="FF0000"/>
              </w:rPr>
              <w:t>年以内だったら、次の年に移すことができます。</w:t>
            </w:r>
          </w:p>
          <w:p w14:paraId="1C86CBC6" w14:textId="77777777" w:rsidR="00AD7A74" w:rsidRPr="00A2183F" w:rsidRDefault="00AD7A74" w:rsidP="00AD7A74">
            <w:pPr>
              <w:pStyle w:val="21"/>
              <w:ind w:left="210" w:hangingChars="100" w:hanging="210"/>
              <w:rPr>
                <w:rFonts w:ascii="ＭＳ 明朝" w:hAnsi="ＭＳ 明朝"/>
                <w:szCs w:val="21"/>
              </w:rPr>
            </w:pPr>
          </w:p>
          <w:p w14:paraId="7A442F30" w14:textId="77777777" w:rsidR="00AD7A74" w:rsidRDefault="00AD7A74" w:rsidP="00AD7A74">
            <w:pPr>
              <w:pStyle w:val="21"/>
              <w:ind w:left="210" w:hangingChars="100" w:hanging="210"/>
              <w:rPr>
                <w:rFonts w:ascii="ＭＳ 明朝" w:hAnsi="ＭＳ 明朝"/>
                <w:szCs w:val="21"/>
              </w:rPr>
            </w:pPr>
            <w:r>
              <w:rPr>
                <w:rFonts w:ascii="ＭＳ 明朝" w:hAnsi="ＭＳ 明朝" w:hint="eastAsia"/>
                <w:szCs w:val="21"/>
              </w:rPr>
              <w:t>８</w:t>
            </w:r>
            <w:r w:rsidRPr="00A2183F">
              <w:rPr>
                <w:rFonts w:ascii="ＭＳ 明朝" w:hAnsi="ＭＳ 明朝" w:hint="eastAsia"/>
                <w:szCs w:val="21"/>
              </w:rPr>
              <w:t xml:space="preserve">　前項について、繰り越された年次有給休暇とその後付与された年次有給休暇のいずれも取得できる場合には、繰り越された年次有給休暇から取得させる。</w:t>
            </w:r>
          </w:p>
          <w:p w14:paraId="24D3307C" w14:textId="77777777" w:rsidR="00AD7A74" w:rsidRDefault="00AD7A74" w:rsidP="00AD7A74">
            <w:pPr>
              <w:pStyle w:val="21"/>
              <w:ind w:left="210" w:hangingChars="100" w:hanging="210"/>
              <w:rPr>
                <w:rFonts w:ascii="ＭＳ 明朝" w:hAnsi="ＭＳ 明朝"/>
                <w:szCs w:val="21"/>
              </w:rPr>
            </w:pPr>
          </w:p>
          <w:p w14:paraId="54F7DC30" w14:textId="77777777" w:rsidR="00AD7A74" w:rsidRDefault="00AD7A74" w:rsidP="00AD7A74">
            <w:pPr>
              <w:pStyle w:val="21"/>
              <w:ind w:left="210" w:hangingChars="100" w:hanging="210"/>
              <w:rPr>
                <w:rFonts w:ascii="ＭＳ 明朝" w:hAnsi="ＭＳ 明朝"/>
                <w:szCs w:val="21"/>
              </w:rPr>
            </w:pPr>
            <w:r w:rsidRPr="00C47E25">
              <w:rPr>
                <w:rFonts w:ascii="ＭＳ 明朝" w:hAnsi="ＭＳ 明朝" w:hint="eastAsia"/>
                <w:color w:val="FF0000"/>
                <w:szCs w:val="21"/>
              </w:rPr>
              <w:t>８　７について、次の年に移した</w:t>
            </w:r>
            <w:r w:rsidRPr="00640063">
              <w:rPr>
                <w:rFonts w:ascii="ＭＳ 明朝" w:hAnsi="ＭＳ 明朝" w:hint="eastAsia"/>
                <w:color w:val="FF0000"/>
                <w:szCs w:val="21"/>
              </w:rPr>
              <w:t>給料をもらいながら取ることができる休み</w:t>
            </w:r>
            <w:r>
              <w:rPr>
                <w:rFonts w:ascii="ＭＳ 明朝" w:hAnsi="ＭＳ 明朝" w:hint="eastAsia"/>
                <w:color w:val="FF0000"/>
                <w:szCs w:val="21"/>
              </w:rPr>
              <w:t>と、その後に取った</w:t>
            </w:r>
            <w:r w:rsidRPr="00640063">
              <w:rPr>
                <w:rFonts w:ascii="ＭＳ 明朝" w:hAnsi="ＭＳ 明朝" w:hint="eastAsia"/>
                <w:color w:val="FF0000"/>
                <w:szCs w:val="21"/>
              </w:rPr>
              <w:t>給料をもらいながら取ることができる休み</w:t>
            </w:r>
            <w:r>
              <w:rPr>
                <w:rFonts w:ascii="ＭＳ 明朝" w:hAnsi="ＭＳ 明朝" w:hint="eastAsia"/>
                <w:color w:val="FF0000"/>
                <w:szCs w:val="21"/>
              </w:rPr>
              <w:t>がある場合は、次の年に移した休みから取ってもらいます。</w:t>
            </w:r>
          </w:p>
          <w:p w14:paraId="43C700CB" w14:textId="77777777" w:rsidR="00AD7A74" w:rsidRPr="00A2183F" w:rsidRDefault="00AD7A74" w:rsidP="00AD7A74">
            <w:pPr>
              <w:pStyle w:val="21"/>
              <w:ind w:left="210" w:hangingChars="100" w:hanging="210"/>
              <w:rPr>
                <w:rFonts w:ascii="ＭＳ 明朝" w:hAnsi="ＭＳ 明朝"/>
                <w:szCs w:val="21"/>
              </w:rPr>
            </w:pPr>
          </w:p>
          <w:p w14:paraId="4476400A" w14:textId="77777777" w:rsidR="00AD7A74" w:rsidRDefault="00AD7A74" w:rsidP="00AD7A74">
            <w:pPr>
              <w:pStyle w:val="21"/>
              <w:ind w:left="210" w:hangingChars="100" w:hanging="210"/>
              <w:rPr>
                <w:rFonts w:ascii="ＭＳ 明朝" w:hAnsi="ＭＳ 明朝" w:cs="ＭＳ 明朝"/>
                <w:szCs w:val="21"/>
              </w:rPr>
            </w:pPr>
            <w:r>
              <w:rPr>
                <w:rFonts w:ascii="ＭＳ 明朝" w:hAnsi="ＭＳ 明朝" w:hint="eastAsia"/>
                <w:szCs w:val="21"/>
              </w:rPr>
              <w:t>９</w:t>
            </w:r>
            <w:r w:rsidRPr="00A2183F">
              <w:rPr>
                <w:rFonts w:ascii="ＭＳ 明朝" w:hAnsi="ＭＳ 明朝" w:hint="eastAsia"/>
                <w:szCs w:val="21"/>
              </w:rPr>
              <w:t xml:space="preserve">　</w:t>
            </w:r>
            <w:r w:rsidRPr="00A2183F">
              <w:rPr>
                <w:rFonts w:ascii="ＭＳ 明朝" w:hAnsi="ＭＳ 明朝" w:cs="ＭＳ 明朝" w:hint="eastAsia"/>
                <w:szCs w:val="21"/>
              </w:rPr>
              <w:t>会社は、毎月の賃金計算締切日における年次有給休暇の残日数を、当該賃金の支払明細書に記載して各労働者に通知する。</w:t>
            </w:r>
          </w:p>
          <w:p w14:paraId="0783A6BD" w14:textId="77777777" w:rsidR="00AD7A74" w:rsidRDefault="00AD7A74" w:rsidP="00AD7A74">
            <w:pPr>
              <w:pStyle w:val="21"/>
              <w:ind w:left="210" w:hangingChars="100" w:hanging="210"/>
              <w:rPr>
                <w:rFonts w:ascii="ＭＳ 明朝" w:hAnsi="ＭＳ 明朝" w:cs="ＭＳ 明朝"/>
                <w:szCs w:val="21"/>
              </w:rPr>
            </w:pPr>
          </w:p>
          <w:p w14:paraId="60A051BD" w14:textId="190DC59E" w:rsidR="00AD7A74" w:rsidRPr="00A2183F" w:rsidRDefault="00AD7A74" w:rsidP="00AD7A74">
            <w:pPr>
              <w:pStyle w:val="21"/>
              <w:ind w:left="210" w:hangingChars="100" w:hanging="210"/>
              <w:rPr>
                <w:rFonts w:ascii="ＭＳ 明朝" w:hAnsi="ＭＳ 明朝"/>
                <w:b/>
                <w:szCs w:val="21"/>
              </w:rPr>
            </w:pPr>
            <w:r w:rsidRPr="00970E7F">
              <w:rPr>
                <w:rFonts w:ascii="ＭＳ 明朝" w:hAnsi="ＭＳ 明朝" w:cs="ＭＳ 明朝" w:hint="eastAsia"/>
                <w:color w:val="FF0000"/>
                <w:szCs w:val="21"/>
              </w:rPr>
              <w:t>９　会社は、毎月の給料を計算するときの締切の日のときにその人がまだ持っている年次有給休暇（</w:t>
            </w:r>
            <w:r w:rsidRPr="00970E7F">
              <w:rPr>
                <w:rFonts w:ascii="ＭＳ 明朝" w:hAnsi="ＭＳ 明朝" w:hint="eastAsia"/>
                <w:color w:val="FF0000"/>
                <w:szCs w:val="21"/>
              </w:rPr>
              <w:t>給料をもらいながら取ることができる休み）を、その月の給料の支払明細書（給料に関係のあるお金のことを書いた紙）に書いて、働いている人に教えます。</w:t>
            </w:r>
          </w:p>
        </w:tc>
      </w:tr>
    </w:tbl>
    <w:p w14:paraId="3E2436DA" w14:textId="77777777" w:rsidR="00AD7A74" w:rsidRPr="00A2183F" w:rsidRDefault="00AD7A74" w:rsidP="00AD7A74">
      <w:pPr>
        <w:pStyle w:val="n0"/>
        <w:ind w:left="0" w:firstLine="0"/>
        <w:rPr>
          <w:rFonts w:hAnsi="ＭＳ 明朝"/>
          <w:b/>
          <w:sz w:val="21"/>
          <w:szCs w:val="21"/>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1"/>
      </w:tblGrid>
      <w:tr w:rsidR="00AD7A74" w:rsidRPr="00A2183F" w14:paraId="5665456D" w14:textId="77777777" w:rsidTr="00AD7A74">
        <w:tc>
          <w:tcPr>
            <w:tcW w:w="8437" w:type="dxa"/>
            <w:shd w:val="clear" w:color="auto" w:fill="auto"/>
          </w:tcPr>
          <w:p w14:paraId="0E5931CD" w14:textId="77777777" w:rsidR="00AD7A74" w:rsidRPr="00970E7F" w:rsidRDefault="00AD7A74" w:rsidP="00AD7A74">
            <w:pPr>
              <w:rPr>
                <w:rFonts w:ascii="ＭＳ 明朝" w:cs="ＭＳ 明朝"/>
                <w:color w:val="000000"/>
                <w:szCs w:val="21"/>
              </w:rPr>
            </w:pPr>
            <w:bookmarkStart w:id="154" w:name="_Toc490569380"/>
            <w:bookmarkStart w:id="155" w:name="_Toc490569668"/>
            <w:bookmarkStart w:id="156" w:name="_Toc490570119"/>
            <w:r w:rsidRPr="00A43F5A">
              <w:rPr>
                <w:rFonts w:hint="eastAsia"/>
                <w:b/>
              </w:rPr>
              <w:t xml:space="preserve">　</w:t>
            </w:r>
            <w:bookmarkEnd w:id="154"/>
            <w:bookmarkEnd w:id="155"/>
            <w:bookmarkEnd w:id="156"/>
            <w:r w:rsidRPr="00A2183F">
              <w:rPr>
                <w:rFonts w:ascii="ＭＳ 明朝" w:cs="ＭＳ 明朝" w:hint="eastAsia"/>
                <w:b/>
                <w:color w:val="000000"/>
                <w:szCs w:val="21"/>
              </w:rPr>
              <w:t xml:space="preserve"> (年次有給休暇の時間単位での付与)　</w:t>
            </w:r>
            <w:r w:rsidRPr="00BD67A6">
              <w:rPr>
                <w:rFonts w:ascii="ＭＳ 明朝" w:hAnsi="ＭＳ 明朝" w:hint="eastAsia"/>
                <w:color w:val="FF0000"/>
                <w:szCs w:val="21"/>
              </w:rPr>
              <w:t xml:space="preserve"> </w:t>
            </w:r>
            <w:r w:rsidRPr="00970E7F">
              <w:rPr>
                <w:rFonts w:ascii="ＭＳ 明朝" w:hAnsi="ＭＳ 明朝" w:hint="eastAsia"/>
                <w:color w:val="FF0000"/>
                <w:szCs w:val="21"/>
              </w:rPr>
              <w:t>（給料をもらいながらとることができる休みを時間単位であげること）</w:t>
            </w:r>
            <w:r w:rsidRPr="00970E7F">
              <w:rPr>
                <w:rFonts w:ascii="ＭＳ 明朝" w:cs="ＭＳ 明朝" w:hint="eastAsia"/>
                <w:color w:val="FF0000"/>
                <w:szCs w:val="21"/>
              </w:rPr>
              <w:t xml:space="preserve"> </w:t>
            </w:r>
          </w:p>
          <w:p w14:paraId="0ED833EE" w14:textId="77777777" w:rsidR="00AD7A74" w:rsidRDefault="00AD7A74" w:rsidP="00750C53">
            <w:pPr>
              <w:pStyle w:val="2"/>
            </w:pPr>
            <w:bookmarkStart w:id="157" w:name="_Toc490569381"/>
            <w:bookmarkStart w:id="158" w:name="_Toc490569669"/>
            <w:bookmarkStart w:id="159" w:name="_Toc490570120"/>
            <w:r w:rsidRPr="00A2183F">
              <w:rPr>
                <w:rFonts w:ascii="ＭＳ 明朝" w:cs="ＭＳ 明朝" w:hint="eastAsia"/>
                <w:b/>
                <w:color w:val="000000"/>
              </w:rPr>
              <w:t xml:space="preserve">　</w:t>
            </w:r>
            <w:bookmarkStart w:id="160" w:name="_Toc490575964"/>
            <w:r w:rsidRPr="00A2183F">
              <w:rPr>
                <w:rFonts w:ascii="ＭＳ 明朝" w:cs="ＭＳ 明朝" w:hint="eastAsia"/>
                <w:color w:val="000000"/>
              </w:rPr>
              <w:t>労働者代表との書面による協定に基づき、</w:t>
            </w:r>
            <w:r w:rsidRPr="00A2183F">
              <w:rPr>
                <w:rFonts w:hint="eastAsia"/>
                <w:color w:val="000000"/>
              </w:rPr>
              <w:t>前条の年次有給休暇の日数のうち、１年に</w:t>
            </w:r>
            <w:r w:rsidRPr="00A2183F">
              <w:rPr>
                <w:rFonts w:hint="eastAsia"/>
              </w:rPr>
              <w:t>ついて５日の範囲で次により時間単位の年次有給休暇（以下「時間単位年休」という。）を付与する。</w:t>
            </w:r>
            <w:bookmarkEnd w:id="157"/>
            <w:bookmarkEnd w:id="158"/>
            <w:bookmarkEnd w:id="159"/>
            <w:bookmarkEnd w:id="160"/>
          </w:p>
          <w:p w14:paraId="174CFC9E" w14:textId="77777777" w:rsidR="00AD7A74" w:rsidRDefault="00AD7A74" w:rsidP="00AD7A74"/>
          <w:p w14:paraId="7F83F3FD" w14:textId="77777777" w:rsidR="00AD7A74" w:rsidRDefault="00AD7A74" w:rsidP="00970E7F">
            <w:pPr>
              <w:ind w:left="210" w:hangingChars="100" w:hanging="210"/>
            </w:pPr>
            <w:r w:rsidRPr="00A166B9">
              <w:rPr>
                <w:rFonts w:hint="eastAsia"/>
                <w:color w:val="FF0000"/>
              </w:rPr>
              <w:t>第２３条　会社は、働く人の代表と書類で約束した場合、第２２条の</w:t>
            </w:r>
            <w:r w:rsidRPr="00A166B9">
              <w:rPr>
                <w:rFonts w:ascii="ＭＳ 明朝" w:hAnsi="ＭＳ 明朝" w:hint="eastAsia"/>
                <w:color w:val="FF0000"/>
                <w:szCs w:val="21"/>
              </w:rPr>
              <w:t>給料をもらいなが</w:t>
            </w:r>
            <w:r>
              <w:rPr>
                <w:rFonts w:ascii="ＭＳ 明朝" w:hAnsi="ＭＳ 明朝" w:hint="eastAsia"/>
                <w:color w:val="FF0000"/>
                <w:szCs w:val="21"/>
              </w:rPr>
              <w:t>ら</w:t>
            </w:r>
            <w:r w:rsidRPr="00BD67A6">
              <w:rPr>
                <w:rFonts w:ascii="ＭＳ 明朝" w:hAnsi="ＭＳ 明朝" w:hint="eastAsia"/>
                <w:color w:val="FF0000"/>
                <w:szCs w:val="21"/>
              </w:rPr>
              <w:t>とることができる休み</w:t>
            </w:r>
            <w:r>
              <w:rPr>
                <w:rFonts w:ascii="ＭＳ 明朝" w:hAnsi="ＭＳ 明朝" w:hint="eastAsia"/>
                <w:color w:val="FF0000"/>
                <w:szCs w:val="21"/>
              </w:rPr>
              <w:t>のうち、１年の中で５日までは、次の（１）～（５）の形で、時間単位で休み（このあと、「時間単位年休」と言います）をあげます。</w:t>
            </w:r>
          </w:p>
          <w:p w14:paraId="043432C4" w14:textId="77777777" w:rsidR="00AD7A74" w:rsidRPr="00417997" w:rsidRDefault="00AD7A74" w:rsidP="00AD7A74"/>
          <w:p w14:paraId="618C346F" w14:textId="77777777" w:rsidR="00AD7A74" w:rsidRPr="00A2183F" w:rsidRDefault="00AD7A74" w:rsidP="00AD7A74">
            <w:pPr>
              <w:rPr>
                <w:szCs w:val="21"/>
              </w:rPr>
            </w:pPr>
            <w:r w:rsidRPr="00A2183F">
              <w:rPr>
                <w:rFonts w:hint="eastAsia"/>
                <w:szCs w:val="21"/>
              </w:rPr>
              <w:t>（１）時間単位年休付与の対象者は、すべての労働者とする。</w:t>
            </w:r>
          </w:p>
          <w:p w14:paraId="5AC47F1B" w14:textId="77777777" w:rsidR="00AD7A74" w:rsidRPr="00A2183F" w:rsidRDefault="00AD7A74" w:rsidP="00AD7A74">
            <w:pPr>
              <w:ind w:left="210" w:hangingChars="100" w:hanging="210"/>
              <w:rPr>
                <w:szCs w:val="21"/>
              </w:rPr>
            </w:pPr>
            <w:r w:rsidRPr="00A2183F">
              <w:rPr>
                <w:rFonts w:hint="eastAsia"/>
                <w:szCs w:val="21"/>
              </w:rPr>
              <w:t>（２）時間単位年休を取得する場合の、１日の年次有給休暇に相当する時間数は、以下のとおりとする。</w:t>
            </w:r>
          </w:p>
          <w:p w14:paraId="3F4D2785" w14:textId="77777777" w:rsidR="00AD7A74" w:rsidRPr="00A2183F" w:rsidRDefault="00AD7A74" w:rsidP="00750C53">
            <w:pPr>
              <w:pStyle w:val="a7"/>
              <w:numPr>
                <w:ilvl w:val="0"/>
                <w:numId w:val="11"/>
              </w:numPr>
              <w:ind w:leftChars="203" w:left="786"/>
              <w:rPr>
                <w:szCs w:val="21"/>
              </w:rPr>
            </w:pPr>
            <w:r w:rsidRPr="00A2183F">
              <w:rPr>
                <w:rFonts w:hint="eastAsia"/>
                <w:szCs w:val="21"/>
              </w:rPr>
              <w:t>所定労働時間が</w:t>
            </w:r>
            <w:r w:rsidRPr="00A2183F">
              <w:rPr>
                <w:rFonts w:hint="eastAsia"/>
                <w:szCs w:val="21"/>
                <w:u w:val="single"/>
              </w:rPr>
              <w:t xml:space="preserve">５　</w:t>
            </w:r>
            <w:r w:rsidRPr="00A2183F">
              <w:rPr>
                <w:rFonts w:hint="eastAsia"/>
                <w:szCs w:val="21"/>
              </w:rPr>
              <w:t>時間を超え</w:t>
            </w:r>
            <w:r w:rsidRPr="00A2183F">
              <w:rPr>
                <w:rFonts w:hint="eastAsia"/>
                <w:szCs w:val="21"/>
                <w:u w:val="single"/>
              </w:rPr>
              <w:t xml:space="preserve">６　</w:t>
            </w:r>
            <w:r w:rsidRPr="00A2183F">
              <w:rPr>
                <w:rFonts w:hint="eastAsia"/>
                <w:szCs w:val="21"/>
              </w:rPr>
              <w:t>時間以下の者…</w:t>
            </w:r>
            <w:r w:rsidRPr="00A2183F">
              <w:rPr>
                <w:rFonts w:hint="eastAsia"/>
                <w:szCs w:val="21"/>
                <w:u w:val="single"/>
              </w:rPr>
              <w:t xml:space="preserve">６　</w:t>
            </w:r>
            <w:r w:rsidRPr="00A2183F">
              <w:rPr>
                <w:rFonts w:hint="eastAsia"/>
                <w:szCs w:val="21"/>
              </w:rPr>
              <w:t>時間</w:t>
            </w:r>
          </w:p>
          <w:p w14:paraId="0DF1E4B3" w14:textId="77777777" w:rsidR="00AD7A74" w:rsidRPr="00A2183F" w:rsidRDefault="00AD7A74" w:rsidP="00750C53">
            <w:pPr>
              <w:pStyle w:val="a7"/>
              <w:numPr>
                <w:ilvl w:val="0"/>
                <w:numId w:val="11"/>
              </w:numPr>
              <w:ind w:leftChars="203" w:left="786"/>
              <w:rPr>
                <w:szCs w:val="21"/>
              </w:rPr>
            </w:pPr>
            <w:r w:rsidRPr="00A2183F">
              <w:rPr>
                <w:rFonts w:hint="eastAsia"/>
                <w:szCs w:val="21"/>
              </w:rPr>
              <w:t>所定労働時間が</w:t>
            </w:r>
            <w:r w:rsidRPr="00A2183F">
              <w:rPr>
                <w:rFonts w:hint="eastAsia"/>
                <w:szCs w:val="21"/>
                <w:u w:val="single"/>
              </w:rPr>
              <w:t xml:space="preserve">６　</w:t>
            </w:r>
            <w:r w:rsidRPr="00A2183F">
              <w:rPr>
                <w:rFonts w:hint="eastAsia"/>
                <w:szCs w:val="21"/>
              </w:rPr>
              <w:t>時間を超え</w:t>
            </w:r>
            <w:r w:rsidRPr="00A2183F">
              <w:rPr>
                <w:rFonts w:hint="eastAsia"/>
                <w:szCs w:val="21"/>
                <w:u w:val="single"/>
              </w:rPr>
              <w:t xml:space="preserve">７　</w:t>
            </w:r>
            <w:r w:rsidRPr="00A2183F">
              <w:rPr>
                <w:rFonts w:hint="eastAsia"/>
                <w:szCs w:val="21"/>
              </w:rPr>
              <w:t>時間以下の者…</w:t>
            </w:r>
            <w:r w:rsidRPr="00A2183F">
              <w:rPr>
                <w:rFonts w:hint="eastAsia"/>
                <w:szCs w:val="21"/>
                <w:u w:val="single"/>
              </w:rPr>
              <w:t xml:space="preserve">７　</w:t>
            </w:r>
            <w:r w:rsidRPr="00A2183F">
              <w:rPr>
                <w:rFonts w:hint="eastAsia"/>
                <w:szCs w:val="21"/>
              </w:rPr>
              <w:t>時間</w:t>
            </w:r>
          </w:p>
          <w:p w14:paraId="13DF502A" w14:textId="77777777" w:rsidR="00AD7A74" w:rsidRPr="00A2183F" w:rsidRDefault="00AD7A74" w:rsidP="00750C53">
            <w:pPr>
              <w:pStyle w:val="a7"/>
              <w:numPr>
                <w:ilvl w:val="0"/>
                <w:numId w:val="11"/>
              </w:numPr>
              <w:ind w:leftChars="203" w:left="786"/>
              <w:rPr>
                <w:szCs w:val="21"/>
              </w:rPr>
            </w:pPr>
            <w:r w:rsidRPr="00A2183F">
              <w:rPr>
                <w:rFonts w:hint="eastAsia"/>
                <w:szCs w:val="21"/>
              </w:rPr>
              <w:t>所定労働時間が</w:t>
            </w:r>
            <w:r w:rsidRPr="00A2183F">
              <w:rPr>
                <w:rFonts w:hint="eastAsia"/>
                <w:szCs w:val="21"/>
                <w:u w:val="single"/>
              </w:rPr>
              <w:t xml:space="preserve">７　</w:t>
            </w:r>
            <w:r w:rsidRPr="00A2183F">
              <w:rPr>
                <w:rFonts w:hint="eastAsia"/>
                <w:szCs w:val="21"/>
              </w:rPr>
              <w:t>時間を超え</w:t>
            </w:r>
            <w:r w:rsidRPr="00A2183F">
              <w:rPr>
                <w:rFonts w:hint="eastAsia"/>
                <w:szCs w:val="21"/>
                <w:u w:val="single"/>
              </w:rPr>
              <w:t xml:space="preserve">８　</w:t>
            </w:r>
            <w:r w:rsidRPr="00A2183F">
              <w:rPr>
                <w:rFonts w:hint="eastAsia"/>
                <w:szCs w:val="21"/>
              </w:rPr>
              <w:t>時間以下の者…</w:t>
            </w:r>
            <w:r w:rsidRPr="00A2183F">
              <w:rPr>
                <w:rFonts w:hint="eastAsia"/>
                <w:szCs w:val="21"/>
                <w:u w:val="single"/>
              </w:rPr>
              <w:t xml:space="preserve">８　</w:t>
            </w:r>
            <w:r w:rsidRPr="00A2183F">
              <w:rPr>
                <w:rFonts w:hint="eastAsia"/>
                <w:szCs w:val="21"/>
              </w:rPr>
              <w:t>時間</w:t>
            </w:r>
          </w:p>
          <w:p w14:paraId="79132A61" w14:textId="77777777" w:rsidR="00AD7A74" w:rsidRPr="00A2183F" w:rsidRDefault="00AD7A74" w:rsidP="00AD7A74">
            <w:pPr>
              <w:rPr>
                <w:szCs w:val="21"/>
              </w:rPr>
            </w:pPr>
            <w:r w:rsidRPr="00A2183F">
              <w:rPr>
                <w:rFonts w:hint="eastAsia"/>
                <w:szCs w:val="21"/>
              </w:rPr>
              <w:t>（３）時間単位年休は１時間単位で付与する。</w:t>
            </w:r>
          </w:p>
          <w:p w14:paraId="6F4DC43F" w14:textId="77777777" w:rsidR="00AD7A74" w:rsidRPr="00A2183F" w:rsidRDefault="00AD7A74" w:rsidP="00AD7A74">
            <w:pPr>
              <w:ind w:left="210" w:hangingChars="100" w:hanging="210"/>
              <w:rPr>
                <w:szCs w:val="21"/>
              </w:rPr>
            </w:pPr>
            <w:r w:rsidRPr="00A2183F">
              <w:rPr>
                <w:rFonts w:hint="eastAsia"/>
                <w:szCs w:val="21"/>
              </w:rPr>
              <w:lastRenderedPageBreak/>
              <w:t>（４）本条の時間単位年休に支払われる賃金額は、所定労働時間労働した場合に支払われる通常の賃金の１時間当たりの額に、取得した時間単位年休の時間数を乗じた額とする。</w:t>
            </w:r>
          </w:p>
          <w:p w14:paraId="156E8C37" w14:textId="77777777" w:rsidR="00AD7A74" w:rsidRDefault="00AD7A74" w:rsidP="00AD7A74">
            <w:pPr>
              <w:pStyle w:val="21"/>
              <w:ind w:left="0" w:firstLine="0"/>
              <w:rPr>
                <w:rFonts w:ascii="ＭＳ 明朝" w:cs="ＭＳ 明朝"/>
                <w:color w:val="000000"/>
                <w:szCs w:val="21"/>
              </w:rPr>
            </w:pPr>
            <w:r w:rsidRPr="00A2183F">
              <w:rPr>
                <w:rFonts w:ascii="ＭＳ 明朝" w:cs="ＭＳ 明朝" w:hint="eastAsia"/>
                <w:color w:val="000000"/>
                <w:szCs w:val="21"/>
              </w:rPr>
              <w:t>（５）上記以外の事項については、前条の年次有給休暇と同様とする。</w:t>
            </w:r>
          </w:p>
          <w:p w14:paraId="4D05E00A" w14:textId="77777777" w:rsidR="00AD7A74" w:rsidRDefault="00AD7A74" w:rsidP="00AD7A74">
            <w:pPr>
              <w:pStyle w:val="21"/>
              <w:ind w:left="0" w:firstLine="0"/>
              <w:rPr>
                <w:rFonts w:ascii="ＭＳ 明朝" w:cs="ＭＳ 明朝"/>
                <w:color w:val="000000"/>
                <w:szCs w:val="21"/>
              </w:rPr>
            </w:pPr>
          </w:p>
          <w:p w14:paraId="7570B31A" w14:textId="77777777" w:rsidR="00AD7A74" w:rsidRPr="00D63420" w:rsidRDefault="00AD7A74" w:rsidP="00AD7A74">
            <w:pPr>
              <w:pStyle w:val="21"/>
              <w:ind w:left="0" w:firstLine="0"/>
              <w:rPr>
                <w:rFonts w:ascii="ＭＳ 明朝" w:cs="ＭＳ 明朝"/>
                <w:color w:val="FF0000"/>
                <w:szCs w:val="21"/>
              </w:rPr>
            </w:pPr>
            <w:r w:rsidRPr="00D63420">
              <w:rPr>
                <w:rFonts w:ascii="ＭＳ 明朝" w:cs="ＭＳ 明朝" w:hint="eastAsia"/>
                <w:color w:val="FF0000"/>
                <w:szCs w:val="21"/>
              </w:rPr>
              <w:t>（１）時間単位年休の対象は、働く人全員です。</w:t>
            </w:r>
          </w:p>
          <w:p w14:paraId="7F93D39E" w14:textId="6DD85BBC" w:rsidR="00AD7A74" w:rsidRPr="00D63420" w:rsidRDefault="00AD7A74" w:rsidP="00AD7A74">
            <w:pPr>
              <w:pStyle w:val="21"/>
              <w:ind w:left="210" w:hangingChars="100" w:hanging="210"/>
              <w:rPr>
                <w:rFonts w:ascii="ＭＳ 明朝" w:cs="ＭＳ 明朝"/>
                <w:color w:val="FF0000"/>
                <w:szCs w:val="21"/>
              </w:rPr>
            </w:pPr>
            <w:r w:rsidRPr="00D63420">
              <w:rPr>
                <w:rFonts w:ascii="ＭＳ 明朝" w:cs="ＭＳ 明朝" w:hint="eastAsia"/>
                <w:color w:val="FF0000"/>
                <w:szCs w:val="21"/>
              </w:rPr>
              <w:t>（２）時間単位年休を取る場合、</w:t>
            </w:r>
            <w:r w:rsidR="00970E7F">
              <w:rPr>
                <w:rFonts w:ascii="ＭＳ 明朝" w:cs="ＭＳ 明朝" w:hint="eastAsia"/>
                <w:color w:val="FF0000"/>
                <w:szCs w:val="21"/>
              </w:rPr>
              <w:t>１</w:t>
            </w:r>
            <w:r w:rsidRPr="00D63420">
              <w:rPr>
                <w:rFonts w:ascii="ＭＳ 明朝" w:cs="ＭＳ 明朝" w:hint="eastAsia"/>
                <w:color w:val="FF0000"/>
                <w:szCs w:val="21"/>
              </w:rPr>
              <w:t>日の年次有給休暇（第22条で決めた1年間に取ることができる休み）に当たる時間は、次の①～③とします。</w:t>
            </w:r>
          </w:p>
          <w:p w14:paraId="652A593F" w14:textId="77777777" w:rsidR="00AD7A74" w:rsidRPr="00056CA8" w:rsidRDefault="00AD7A74" w:rsidP="00AD7A74">
            <w:pPr>
              <w:pStyle w:val="a7"/>
              <w:ind w:leftChars="0" w:left="0" w:firstLineChars="200" w:firstLine="420"/>
              <w:rPr>
                <w:color w:val="FF0000"/>
                <w:szCs w:val="21"/>
              </w:rPr>
            </w:pPr>
            <w:r w:rsidRPr="00056CA8">
              <w:rPr>
                <w:rFonts w:hint="eastAsia"/>
                <w:color w:val="FF0000"/>
                <w:szCs w:val="21"/>
              </w:rPr>
              <w:t>①　決まっている働く時間が</w:t>
            </w:r>
            <w:r w:rsidRPr="00056CA8">
              <w:rPr>
                <w:rFonts w:hint="eastAsia"/>
                <w:color w:val="FF0000"/>
                <w:szCs w:val="21"/>
                <w:u w:val="single"/>
              </w:rPr>
              <w:t xml:space="preserve">５　</w:t>
            </w:r>
            <w:r w:rsidRPr="00056CA8">
              <w:rPr>
                <w:rFonts w:hint="eastAsia"/>
                <w:color w:val="FF0000"/>
                <w:szCs w:val="21"/>
              </w:rPr>
              <w:t>時間以上</w:t>
            </w:r>
            <w:r w:rsidRPr="00056CA8">
              <w:rPr>
                <w:rFonts w:hint="eastAsia"/>
                <w:color w:val="FF0000"/>
                <w:szCs w:val="21"/>
                <w:u w:val="single"/>
              </w:rPr>
              <w:t xml:space="preserve">６　</w:t>
            </w:r>
            <w:r w:rsidRPr="00056CA8">
              <w:rPr>
                <w:rFonts w:hint="eastAsia"/>
                <w:color w:val="FF0000"/>
                <w:szCs w:val="21"/>
              </w:rPr>
              <w:t>時間以下の人…</w:t>
            </w:r>
            <w:r w:rsidRPr="00056CA8">
              <w:rPr>
                <w:rFonts w:hint="eastAsia"/>
                <w:color w:val="FF0000"/>
                <w:szCs w:val="21"/>
                <w:u w:val="single"/>
              </w:rPr>
              <w:t xml:space="preserve">６　</w:t>
            </w:r>
            <w:r w:rsidRPr="00056CA8">
              <w:rPr>
                <w:rFonts w:hint="eastAsia"/>
                <w:color w:val="FF0000"/>
                <w:szCs w:val="21"/>
              </w:rPr>
              <w:t>時間</w:t>
            </w:r>
          </w:p>
          <w:p w14:paraId="24AEA1AD" w14:textId="77777777" w:rsidR="00AD7A74" w:rsidRPr="00056CA8" w:rsidRDefault="00AD7A74" w:rsidP="00AD7A74">
            <w:pPr>
              <w:pStyle w:val="a7"/>
              <w:ind w:leftChars="0" w:left="0" w:firstLineChars="200" w:firstLine="420"/>
              <w:rPr>
                <w:color w:val="FF0000"/>
                <w:szCs w:val="21"/>
              </w:rPr>
            </w:pPr>
            <w:r w:rsidRPr="00056CA8">
              <w:rPr>
                <w:rFonts w:hint="eastAsia"/>
                <w:color w:val="FF0000"/>
                <w:szCs w:val="21"/>
              </w:rPr>
              <w:t>②　決まっている働く時間が</w:t>
            </w:r>
            <w:r w:rsidRPr="00056CA8">
              <w:rPr>
                <w:rFonts w:hint="eastAsia"/>
                <w:color w:val="FF0000"/>
                <w:szCs w:val="21"/>
                <w:u w:val="single"/>
              </w:rPr>
              <w:t xml:space="preserve">６　</w:t>
            </w:r>
            <w:r w:rsidRPr="00056CA8">
              <w:rPr>
                <w:rFonts w:hint="eastAsia"/>
                <w:color w:val="FF0000"/>
                <w:szCs w:val="21"/>
              </w:rPr>
              <w:t>時間以上</w:t>
            </w:r>
            <w:r w:rsidRPr="00056CA8">
              <w:rPr>
                <w:rFonts w:hint="eastAsia"/>
                <w:color w:val="FF0000"/>
                <w:szCs w:val="21"/>
                <w:u w:val="single"/>
              </w:rPr>
              <w:t xml:space="preserve">７　</w:t>
            </w:r>
            <w:r w:rsidRPr="00056CA8">
              <w:rPr>
                <w:rFonts w:hint="eastAsia"/>
                <w:color w:val="FF0000"/>
                <w:szCs w:val="21"/>
              </w:rPr>
              <w:t>時間以下の人…</w:t>
            </w:r>
            <w:r w:rsidRPr="00056CA8">
              <w:rPr>
                <w:rFonts w:hint="eastAsia"/>
                <w:color w:val="FF0000"/>
                <w:szCs w:val="21"/>
                <w:u w:val="single"/>
              </w:rPr>
              <w:t xml:space="preserve">７　</w:t>
            </w:r>
            <w:r w:rsidRPr="00056CA8">
              <w:rPr>
                <w:rFonts w:hint="eastAsia"/>
                <w:color w:val="FF0000"/>
                <w:szCs w:val="21"/>
              </w:rPr>
              <w:t>時間</w:t>
            </w:r>
          </w:p>
          <w:p w14:paraId="5A7D30E1" w14:textId="77777777" w:rsidR="00AD7A74" w:rsidRPr="00D63420" w:rsidRDefault="00AD7A74" w:rsidP="00AD7A74">
            <w:pPr>
              <w:pStyle w:val="a7"/>
              <w:ind w:leftChars="0" w:left="0" w:firstLineChars="200" w:firstLine="420"/>
              <w:rPr>
                <w:color w:val="FF0000"/>
                <w:szCs w:val="21"/>
              </w:rPr>
            </w:pPr>
            <w:r w:rsidRPr="00056CA8">
              <w:rPr>
                <w:rFonts w:hint="eastAsia"/>
                <w:color w:val="FF0000"/>
                <w:szCs w:val="21"/>
              </w:rPr>
              <w:t>③　決まっている働く時間</w:t>
            </w:r>
            <w:r w:rsidRPr="00D63420">
              <w:rPr>
                <w:rFonts w:hint="eastAsia"/>
                <w:color w:val="FF0000"/>
                <w:szCs w:val="21"/>
              </w:rPr>
              <w:t>が</w:t>
            </w:r>
            <w:r w:rsidRPr="00D63420">
              <w:rPr>
                <w:rFonts w:hint="eastAsia"/>
                <w:color w:val="FF0000"/>
                <w:szCs w:val="21"/>
                <w:u w:val="single"/>
              </w:rPr>
              <w:t xml:space="preserve">７　</w:t>
            </w:r>
            <w:r w:rsidRPr="00D63420">
              <w:rPr>
                <w:rFonts w:hint="eastAsia"/>
                <w:color w:val="FF0000"/>
                <w:szCs w:val="21"/>
              </w:rPr>
              <w:t>時間以上</w:t>
            </w:r>
            <w:r w:rsidRPr="00D63420">
              <w:rPr>
                <w:rFonts w:hint="eastAsia"/>
                <w:color w:val="FF0000"/>
                <w:szCs w:val="21"/>
                <w:u w:val="single"/>
              </w:rPr>
              <w:t xml:space="preserve">８　</w:t>
            </w:r>
            <w:r w:rsidRPr="00D63420">
              <w:rPr>
                <w:rFonts w:hint="eastAsia"/>
                <w:color w:val="FF0000"/>
                <w:szCs w:val="21"/>
              </w:rPr>
              <w:t>時間以下の人…</w:t>
            </w:r>
            <w:r w:rsidRPr="00D63420">
              <w:rPr>
                <w:rFonts w:hint="eastAsia"/>
                <w:color w:val="FF0000"/>
                <w:szCs w:val="21"/>
                <w:u w:val="single"/>
              </w:rPr>
              <w:t xml:space="preserve">８　</w:t>
            </w:r>
            <w:r w:rsidRPr="00D63420">
              <w:rPr>
                <w:rFonts w:hint="eastAsia"/>
                <w:color w:val="FF0000"/>
                <w:szCs w:val="21"/>
              </w:rPr>
              <w:t>時間</w:t>
            </w:r>
          </w:p>
          <w:p w14:paraId="0FC90913" w14:textId="2159549B" w:rsidR="00AD7A74" w:rsidRDefault="00AD7A74" w:rsidP="00AD7A74">
            <w:pPr>
              <w:pStyle w:val="21"/>
              <w:ind w:left="210" w:hangingChars="100" w:hanging="210"/>
              <w:rPr>
                <w:rFonts w:ascii="ＭＳ 明朝" w:cs="ＭＳ 明朝"/>
                <w:color w:val="FF0000"/>
                <w:szCs w:val="21"/>
              </w:rPr>
            </w:pPr>
            <w:r>
              <w:rPr>
                <w:rFonts w:ascii="ＭＳ 明朝" w:cs="ＭＳ 明朝" w:hint="eastAsia"/>
                <w:color w:val="FF0000"/>
                <w:szCs w:val="21"/>
              </w:rPr>
              <w:t>（３）時間単位年休は</w:t>
            </w:r>
            <w:r w:rsidR="00970E7F">
              <w:rPr>
                <w:rFonts w:ascii="ＭＳ 明朝" w:cs="ＭＳ 明朝" w:hint="eastAsia"/>
                <w:color w:val="FF0000"/>
                <w:szCs w:val="21"/>
              </w:rPr>
              <w:t>１</w:t>
            </w:r>
            <w:r>
              <w:rPr>
                <w:rFonts w:ascii="ＭＳ 明朝" w:cs="ＭＳ 明朝" w:hint="eastAsia"/>
                <w:color w:val="FF0000"/>
                <w:szCs w:val="21"/>
              </w:rPr>
              <w:t>時間単位であげます。</w:t>
            </w:r>
          </w:p>
          <w:p w14:paraId="2E6DCF82" w14:textId="263F46BB" w:rsidR="00AD7A74" w:rsidRDefault="00AD7A74" w:rsidP="00AD7A74">
            <w:pPr>
              <w:pStyle w:val="21"/>
              <w:ind w:left="210" w:hangingChars="100" w:hanging="210"/>
              <w:rPr>
                <w:rFonts w:ascii="ＭＳ 明朝" w:cs="ＭＳ 明朝"/>
                <w:color w:val="FF0000"/>
                <w:szCs w:val="21"/>
              </w:rPr>
            </w:pPr>
            <w:r>
              <w:rPr>
                <w:rFonts w:ascii="ＭＳ 明朝" w:cs="ＭＳ 明朝" w:hint="eastAsia"/>
                <w:color w:val="FF0000"/>
                <w:szCs w:val="21"/>
              </w:rPr>
              <w:t>（４）この第</w:t>
            </w:r>
            <w:r w:rsidR="00970E7F">
              <w:rPr>
                <w:rFonts w:ascii="ＭＳ 明朝" w:cs="ＭＳ 明朝" w:hint="eastAsia"/>
                <w:color w:val="FF0000"/>
                <w:szCs w:val="21"/>
              </w:rPr>
              <w:t>２３</w:t>
            </w:r>
            <w:r>
              <w:rPr>
                <w:rFonts w:ascii="ＭＳ 明朝" w:cs="ＭＳ 明朝" w:hint="eastAsia"/>
                <w:color w:val="FF0000"/>
                <w:szCs w:val="21"/>
              </w:rPr>
              <w:t>条の時間単位年休のときに会社が働く人に払う給料の額は、決まっている働く時間働いたときの</w:t>
            </w:r>
            <w:r w:rsidR="00970E7F">
              <w:rPr>
                <w:rFonts w:ascii="ＭＳ 明朝" w:cs="ＭＳ 明朝" w:hint="eastAsia"/>
                <w:color w:val="FF0000"/>
                <w:szCs w:val="21"/>
              </w:rPr>
              <w:t>１</w:t>
            </w:r>
            <w:r>
              <w:rPr>
                <w:rFonts w:ascii="ＭＳ 明朝" w:cs="ＭＳ 明朝" w:hint="eastAsia"/>
                <w:color w:val="FF0000"/>
                <w:szCs w:val="21"/>
              </w:rPr>
              <w:t>時間あたりの給料×時間単位年休を取った時間数、とします。</w:t>
            </w:r>
          </w:p>
          <w:p w14:paraId="45BE6B25" w14:textId="77777777" w:rsidR="00AD7A74" w:rsidRPr="00D63420" w:rsidRDefault="00AD7A74" w:rsidP="00AD7A74">
            <w:pPr>
              <w:pStyle w:val="21"/>
              <w:ind w:left="210" w:hangingChars="100" w:hanging="210"/>
              <w:rPr>
                <w:rFonts w:ascii="ＭＳ 明朝" w:cs="ＭＳ 明朝"/>
                <w:color w:val="FF0000"/>
                <w:szCs w:val="21"/>
              </w:rPr>
            </w:pPr>
            <w:r>
              <w:rPr>
                <w:rFonts w:ascii="ＭＳ 明朝" w:cs="ＭＳ 明朝" w:hint="eastAsia"/>
                <w:color w:val="FF0000"/>
                <w:szCs w:val="21"/>
              </w:rPr>
              <w:t>（５）（１）～（４）以外のことは、第２２条の年次有給休暇のときと同じにします。</w:t>
            </w:r>
          </w:p>
          <w:p w14:paraId="352137C5" w14:textId="77777777" w:rsidR="00AD7A74" w:rsidRPr="00A2183F" w:rsidRDefault="00AD7A74" w:rsidP="00AD7A74">
            <w:pPr>
              <w:pStyle w:val="21"/>
              <w:ind w:left="210" w:hangingChars="100" w:hanging="210"/>
              <w:rPr>
                <w:rFonts w:ascii="ＭＳ 明朝" w:hAnsi="ＭＳ 明朝"/>
                <w:szCs w:val="21"/>
              </w:rPr>
            </w:pPr>
          </w:p>
        </w:tc>
      </w:tr>
    </w:tbl>
    <w:p w14:paraId="06253DAB" w14:textId="77777777" w:rsidR="00AD7A74" w:rsidRPr="00A2183F" w:rsidRDefault="00AD7A74" w:rsidP="00AD7A74">
      <w:pPr>
        <w:pStyle w:val="aa"/>
        <w:spacing w:line="350" w:lineRule="exact"/>
        <w:ind w:left="0" w:firstLine="0"/>
        <w:rPr>
          <w:rFonts w:hAnsi="ＭＳ 明朝"/>
          <w:sz w:val="21"/>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A2183F" w14:paraId="2E86111A" w14:textId="77777777" w:rsidTr="00AD7A74">
        <w:tc>
          <w:tcPr>
            <w:tcW w:w="8436" w:type="dxa"/>
            <w:shd w:val="clear" w:color="auto" w:fill="auto"/>
          </w:tcPr>
          <w:p w14:paraId="5DBB7F25" w14:textId="321C0B10" w:rsidR="00AD7A74" w:rsidRPr="00A2183F" w:rsidRDefault="00AD7A74" w:rsidP="00AD7A74">
            <w:pPr>
              <w:pStyle w:val="21"/>
              <w:ind w:left="0" w:firstLine="0"/>
              <w:rPr>
                <w:rFonts w:ascii="ＭＳ 明朝" w:hAnsi="ＭＳ 明朝"/>
                <w:b/>
                <w:szCs w:val="21"/>
              </w:rPr>
            </w:pPr>
            <w:r w:rsidRPr="00A2183F">
              <w:rPr>
                <w:rFonts w:ascii="ＭＳ 明朝" w:hAnsi="ＭＳ 明朝" w:hint="eastAsia"/>
                <w:b/>
                <w:szCs w:val="21"/>
              </w:rPr>
              <w:t xml:space="preserve">（産前産後の休業）　</w:t>
            </w:r>
            <w:r w:rsidRPr="00BD67A6">
              <w:rPr>
                <w:rFonts w:ascii="ＭＳ 明朝" w:hAnsi="ＭＳ 明朝" w:hint="eastAsia"/>
                <w:color w:val="FF0000"/>
                <w:szCs w:val="21"/>
              </w:rPr>
              <w:t>（</w:t>
            </w:r>
            <w:r w:rsidR="00B31778">
              <w:rPr>
                <w:rFonts w:ascii="ＭＳ 明朝" w:hAnsi="ＭＳ 明朝" w:hint="eastAsia"/>
                <w:color w:val="FF0000"/>
                <w:szCs w:val="21"/>
              </w:rPr>
              <w:t>子ども</w:t>
            </w:r>
            <w:r w:rsidRPr="00BD67A6">
              <w:rPr>
                <w:rFonts w:ascii="ＭＳ 明朝" w:hAnsi="ＭＳ 明朝" w:hint="eastAsia"/>
                <w:color w:val="FF0000"/>
                <w:szCs w:val="21"/>
              </w:rPr>
              <w:t>を産む前と</w:t>
            </w:r>
            <w:r w:rsidR="0071091B">
              <w:rPr>
                <w:rFonts w:ascii="ＭＳ 明朝" w:hAnsi="ＭＳ 明朝" w:hint="eastAsia"/>
                <w:color w:val="FF0000"/>
                <w:szCs w:val="21"/>
              </w:rPr>
              <w:t>産</w:t>
            </w:r>
            <w:r w:rsidRPr="00BD67A6">
              <w:rPr>
                <w:rFonts w:ascii="ＭＳ 明朝" w:hAnsi="ＭＳ 明朝" w:hint="eastAsia"/>
                <w:color w:val="FF0000"/>
                <w:szCs w:val="21"/>
              </w:rPr>
              <w:t>んだあとで会社を休むこと）</w:t>
            </w:r>
          </w:p>
          <w:p w14:paraId="7D0986DA" w14:textId="77777777" w:rsidR="00AD7A74" w:rsidRPr="00577987" w:rsidRDefault="00AD7A74" w:rsidP="00750C53">
            <w:pPr>
              <w:pStyle w:val="2"/>
            </w:pPr>
            <w:bookmarkStart w:id="161" w:name="_Toc490569383"/>
            <w:bookmarkStart w:id="162" w:name="_Toc490569671"/>
            <w:bookmarkStart w:id="163" w:name="_Toc490570122"/>
            <w:r w:rsidRPr="00A2183F">
              <w:rPr>
                <w:rFonts w:hint="eastAsia"/>
                <w:b/>
              </w:rPr>
              <w:t xml:space="preserve">　</w:t>
            </w:r>
            <w:bookmarkStart w:id="164" w:name="_Toc490575966"/>
            <w:r w:rsidRPr="00577987">
              <w:rPr>
                <w:rFonts w:hint="eastAsia"/>
              </w:rPr>
              <w:t>６週間（多胎妊娠の場合は１４週間）以内に出産予定の女性労働者から請求があったときは、休業させる。</w:t>
            </w:r>
            <w:bookmarkEnd w:id="161"/>
            <w:bookmarkEnd w:id="162"/>
            <w:bookmarkEnd w:id="163"/>
            <w:bookmarkEnd w:id="164"/>
          </w:p>
          <w:p w14:paraId="71876648" w14:textId="0BB61F85" w:rsidR="00AD7A74" w:rsidRPr="00577987" w:rsidRDefault="008B0CAC" w:rsidP="00AD7A74">
            <w:pPr>
              <w:pStyle w:val="21"/>
              <w:ind w:left="210" w:hangingChars="100" w:hanging="210"/>
              <w:rPr>
                <w:rFonts w:ascii="ＭＳ 明朝" w:hAnsi="ＭＳ 明朝"/>
                <w:szCs w:val="21"/>
              </w:rPr>
            </w:pPr>
            <w:r w:rsidRPr="00577987">
              <w:rPr>
                <w:rFonts w:ascii="ＭＳ 明朝" w:hAnsi="ＭＳ 明朝"/>
                <w:noProof/>
                <w:szCs w:val="21"/>
              </w:rPr>
              <mc:AlternateContent>
                <mc:Choice Requires="wps">
                  <w:drawing>
                    <wp:anchor distT="0" distB="0" distL="114300" distR="114300" simplePos="0" relativeHeight="251591680" behindDoc="0" locked="0" layoutInCell="1" allowOverlap="1" wp14:anchorId="4BA2DEF4" wp14:editId="5ECA2339">
                      <wp:simplePos x="0" y="0"/>
                      <wp:positionH relativeFrom="column">
                        <wp:posOffset>-2438400</wp:posOffset>
                      </wp:positionH>
                      <wp:positionV relativeFrom="paragraph">
                        <wp:posOffset>345440</wp:posOffset>
                      </wp:positionV>
                      <wp:extent cx="0" cy="1076325"/>
                      <wp:effectExtent l="12700" t="8890" r="6350" b="10160"/>
                      <wp:wrapNone/>
                      <wp:docPr id="1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AA78AE" id="Line 5"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"/>
                  </w:pict>
                </mc:Fallback>
              </mc:AlternateContent>
            </w:r>
            <w:r w:rsidR="00AD7A74" w:rsidRPr="00577987">
              <w:rPr>
                <w:rFonts w:ascii="ＭＳ 明朝" w:hAnsi="ＭＳ 明朝" w:hint="eastAsia"/>
                <w:szCs w:val="21"/>
              </w:rPr>
              <w:t>２　産後８週間を経過していない女性労働者は、就業させない。</w:t>
            </w:r>
          </w:p>
          <w:p w14:paraId="2F968B3D" w14:textId="77777777" w:rsidR="00AD7A74" w:rsidRDefault="00AD7A74" w:rsidP="00AD7A74">
            <w:pPr>
              <w:pStyle w:val="21"/>
              <w:ind w:left="210" w:hangingChars="100" w:hanging="210"/>
              <w:rPr>
                <w:rFonts w:ascii="ＭＳ 明朝" w:hAnsi="ＭＳ 明朝"/>
                <w:szCs w:val="21"/>
              </w:rPr>
            </w:pPr>
            <w:r w:rsidRPr="00577987">
              <w:rPr>
                <w:rFonts w:ascii="ＭＳ 明朝" w:hAnsi="ＭＳ 明朝" w:hint="eastAsia"/>
                <w:szCs w:val="21"/>
              </w:rPr>
              <w:t>３　前項の規定にかかわらず、産後６週間を経過した女性労働者から請求があった場合は、その者について医師が支障ないと認めた業務に就かせることがある。</w:t>
            </w:r>
          </w:p>
          <w:p w14:paraId="6B1A8B7B" w14:textId="77777777" w:rsidR="00CD0277" w:rsidRDefault="00CD0277" w:rsidP="00AD7A74">
            <w:pPr>
              <w:pStyle w:val="21"/>
              <w:ind w:left="210" w:hangingChars="100" w:hanging="210"/>
              <w:rPr>
                <w:rFonts w:ascii="ＭＳ 明朝" w:hAnsi="ＭＳ 明朝"/>
                <w:szCs w:val="21"/>
              </w:rPr>
            </w:pPr>
          </w:p>
          <w:p w14:paraId="49E56942" w14:textId="77777777" w:rsidR="00CD0277" w:rsidRPr="00970E7F" w:rsidRDefault="00CD0277" w:rsidP="00AD7A74">
            <w:pPr>
              <w:pStyle w:val="21"/>
              <w:ind w:left="210" w:hangingChars="100" w:hanging="210"/>
              <w:rPr>
                <w:color w:val="FF0000"/>
                <w:szCs w:val="21"/>
              </w:rPr>
            </w:pPr>
            <w:r w:rsidRPr="00970E7F">
              <w:rPr>
                <w:rFonts w:hint="eastAsia"/>
                <w:color w:val="FF0000"/>
                <w:szCs w:val="21"/>
              </w:rPr>
              <w:t>第２４条　６週間（２人以上の子どもを妊娠しているときは１４週間）以内に子どもが生まれる予定の、女性の働く人が休みたいと言ったときは、会社はその人に休んでもらいます。</w:t>
            </w:r>
          </w:p>
          <w:p w14:paraId="01CB9A3C" w14:textId="77777777" w:rsidR="00CD0277" w:rsidRPr="00970E7F" w:rsidRDefault="00CD0277" w:rsidP="00AD7A74">
            <w:pPr>
              <w:pStyle w:val="21"/>
              <w:ind w:left="210" w:hangingChars="100" w:hanging="210"/>
              <w:rPr>
                <w:color w:val="FF0000"/>
                <w:szCs w:val="21"/>
              </w:rPr>
            </w:pPr>
            <w:r w:rsidRPr="00970E7F">
              <w:rPr>
                <w:rFonts w:hint="eastAsia"/>
                <w:color w:val="FF0000"/>
                <w:szCs w:val="21"/>
              </w:rPr>
              <w:t>２　子どもを産んでから８週間経っていない</w:t>
            </w:r>
            <w:r w:rsidR="00A43F8C" w:rsidRPr="00970E7F">
              <w:rPr>
                <w:rFonts w:hint="eastAsia"/>
                <w:color w:val="FF0000"/>
                <w:szCs w:val="21"/>
              </w:rPr>
              <w:t>女性の働く人は、働いてもらいません。</w:t>
            </w:r>
          </w:p>
          <w:p w14:paraId="726BD98E" w14:textId="7E54043A" w:rsidR="00A43F8C" w:rsidRPr="00A2183F" w:rsidRDefault="00A43F8C" w:rsidP="00AD7A74">
            <w:pPr>
              <w:pStyle w:val="21"/>
              <w:ind w:left="210" w:hangingChars="100" w:hanging="210"/>
              <w:rPr>
                <w:b/>
                <w:szCs w:val="21"/>
              </w:rPr>
            </w:pPr>
            <w:r w:rsidRPr="00970E7F">
              <w:rPr>
                <w:rFonts w:hint="eastAsia"/>
                <w:color w:val="FF0000"/>
                <w:szCs w:val="21"/>
              </w:rPr>
              <w:t>３　２で決まっていても、子どもを産んでから６週間経った女性の働く人が会社に、働きたいですと言って、医者が大丈夫ですと言ったときは、その人に働いてもらうことがあります。</w:t>
            </w:r>
          </w:p>
        </w:tc>
      </w:tr>
    </w:tbl>
    <w:p w14:paraId="684AD74D" w14:textId="77777777" w:rsidR="00AD7A74" w:rsidRPr="00A43F5A" w:rsidRDefault="00AD7A74" w:rsidP="00AD7A74">
      <w:pPr>
        <w:pStyle w:val="n0"/>
        <w:ind w:left="840" w:firstLine="0"/>
        <w:rPr>
          <w:rFonts w:ascii="Century"/>
          <w:b/>
          <w:sz w:val="21"/>
          <w:szCs w:val="21"/>
        </w:rPr>
      </w:pPr>
    </w:p>
    <w:p w14:paraId="1A32A268" w14:textId="77777777" w:rsidR="00AD7A74" w:rsidRPr="00A2183F" w:rsidRDefault="00AD7A74" w:rsidP="00AD7A74">
      <w:pPr>
        <w:pStyle w:val="21"/>
        <w:ind w:hanging="284"/>
        <w:rPr>
          <w:rFonts w:ascii="ＭＳ 明朝" w:hAnsi="ＭＳ 明朝"/>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B369F0" w14:paraId="004D5621" w14:textId="77777777" w:rsidTr="00AD7A74">
        <w:tc>
          <w:tcPr>
            <w:tcW w:w="8708" w:type="dxa"/>
            <w:shd w:val="clear" w:color="auto" w:fill="auto"/>
          </w:tcPr>
          <w:p w14:paraId="238D25CE" w14:textId="4B1AE070" w:rsidR="00AD7A74" w:rsidRPr="00577987" w:rsidRDefault="00AD7A74" w:rsidP="00AD7A74">
            <w:pPr>
              <w:pStyle w:val="21"/>
              <w:ind w:left="113" w:hanging="113"/>
              <w:rPr>
                <w:rFonts w:ascii="ＭＳ 明朝" w:hAnsi="ＭＳ 明朝"/>
                <w:b/>
                <w:szCs w:val="21"/>
              </w:rPr>
            </w:pPr>
            <w:r w:rsidRPr="00A2183F">
              <w:rPr>
                <w:rFonts w:ascii="ＭＳ 明朝" w:hAnsi="ＭＳ 明朝" w:hint="eastAsia"/>
                <w:b/>
                <w:szCs w:val="21"/>
              </w:rPr>
              <w:t>（母性健康管理の措置）</w:t>
            </w:r>
            <w:r w:rsidRPr="00A2183F">
              <w:rPr>
                <w:rFonts w:ascii="ＭＳ 明朝" w:hAnsi="ＭＳ 明朝" w:hint="eastAsia"/>
                <w:b/>
                <w:color w:val="FF0000"/>
                <w:szCs w:val="21"/>
              </w:rPr>
              <w:t xml:space="preserve">　</w:t>
            </w:r>
            <w:r w:rsidRPr="00BD67A6">
              <w:rPr>
                <w:rFonts w:ascii="ＭＳ 明朝" w:hAnsi="ＭＳ 明朝" w:hint="eastAsia"/>
                <w:color w:val="FF0000"/>
                <w:szCs w:val="21"/>
              </w:rPr>
              <w:t>（</w:t>
            </w:r>
            <w:r>
              <w:rPr>
                <w:rFonts w:ascii="ＭＳ 明朝" w:hAnsi="ＭＳ 明朝" w:hint="eastAsia"/>
                <w:color w:val="FF0000"/>
                <w:szCs w:val="21"/>
              </w:rPr>
              <w:t>妊娠</w:t>
            </w:r>
            <w:r w:rsidR="008C30F6">
              <w:rPr>
                <w:rFonts w:ascii="ＭＳ 明朝" w:hAnsi="ＭＳ 明朝" w:hint="eastAsia"/>
                <w:color w:val="FF0000"/>
                <w:szCs w:val="21"/>
              </w:rPr>
              <w:t>しているとき</w:t>
            </w:r>
            <w:r>
              <w:rPr>
                <w:rFonts w:ascii="ＭＳ 明朝" w:hAnsi="ＭＳ 明朝" w:hint="eastAsia"/>
                <w:color w:val="FF0000"/>
                <w:szCs w:val="21"/>
              </w:rPr>
              <w:t>や</w:t>
            </w:r>
            <w:r w:rsidR="00B31778">
              <w:rPr>
                <w:rFonts w:ascii="ＭＳ 明朝" w:hAnsi="ＭＳ 明朝" w:hint="eastAsia"/>
                <w:color w:val="FF0000"/>
                <w:szCs w:val="21"/>
              </w:rPr>
              <w:t>子ども</w:t>
            </w:r>
            <w:r w:rsidRPr="00577987">
              <w:rPr>
                <w:rFonts w:ascii="ＭＳ 明朝" w:hAnsi="ＭＳ 明朝" w:hint="eastAsia"/>
                <w:color w:val="FF0000"/>
                <w:szCs w:val="21"/>
              </w:rPr>
              <w:t>を産んだ</w:t>
            </w:r>
            <w:r w:rsidR="008C30F6" w:rsidRPr="00577987">
              <w:rPr>
                <w:rFonts w:ascii="ＭＳ 明朝" w:hAnsi="ＭＳ 明朝" w:hint="eastAsia"/>
                <w:color w:val="FF0000"/>
                <w:szCs w:val="21"/>
              </w:rPr>
              <w:t>あとの</w:t>
            </w:r>
            <w:r w:rsidR="00AE2BC1" w:rsidRPr="00577987">
              <w:rPr>
                <w:rFonts w:ascii="ＭＳ 明朝" w:hAnsi="ＭＳ 明朝" w:hint="eastAsia"/>
                <w:color w:val="FF0000"/>
                <w:szCs w:val="21"/>
              </w:rPr>
              <w:t>働く女性</w:t>
            </w:r>
            <w:r w:rsidRPr="00577987">
              <w:rPr>
                <w:rFonts w:ascii="ＭＳ 明朝" w:hAnsi="ＭＳ 明朝" w:hint="eastAsia"/>
                <w:color w:val="FF0000"/>
                <w:szCs w:val="21"/>
              </w:rPr>
              <w:t>の健康を守るために</w:t>
            </w:r>
            <w:r w:rsidR="0071091B" w:rsidRPr="00577987">
              <w:rPr>
                <w:rFonts w:ascii="ＭＳ 明朝" w:hAnsi="ＭＳ 明朝" w:hint="eastAsia"/>
                <w:color w:val="FF0000"/>
                <w:szCs w:val="21"/>
              </w:rPr>
              <w:t>しなければならない</w:t>
            </w:r>
            <w:r w:rsidRPr="00577987">
              <w:rPr>
                <w:rFonts w:ascii="ＭＳ 明朝" w:hAnsi="ＭＳ 明朝" w:hint="eastAsia"/>
                <w:color w:val="FF0000"/>
                <w:szCs w:val="21"/>
              </w:rPr>
              <w:t>こと）</w:t>
            </w:r>
          </w:p>
          <w:p w14:paraId="304505FA" w14:textId="0352F04C" w:rsidR="00AD7A74" w:rsidRPr="00577987" w:rsidRDefault="00AD7A74" w:rsidP="00577987">
            <w:pPr>
              <w:pStyle w:val="2"/>
            </w:pPr>
            <w:bookmarkStart w:id="165" w:name="_Toc490569385"/>
            <w:bookmarkStart w:id="166" w:name="_Toc490569673"/>
            <w:bookmarkStart w:id="167" w:name="_Toc490570124"/>
            <w:r w:rsidRPr="00577987">
              <w:rPr>
                <w:rFonts w:hint="eastAsia"/>
                <w:b/>
              </w:rPr>
              <w:lastRenderedPageBreak/>
              <w:t xml:space="preserve">　</w:t>
            </w:r>
            <w:bookmarkStart w:id="168" w:name="_Toc490575968"/>
            <w:r w:rsidRPr="00577987">
              <w:rPr>
                <w:rFonts w:hint="eastAsia"/>
              </w:rPr>
              <w:t>妊娠中又は出産後１年を経過しない女性労働者から、所定労働時間内に、母</w:t>
            </w:r>
            <w:bookmarkEnd w:id="165"/>
            <w:bookmarkEnd w:id="166"/>
            <w:bookmarkEnd w:id="167"/>
            <w:bookmarkEnd w:id="168"/>
            <w:r w:rsidRPr="00577987">
              <w:rPr>
                <w:rFonts w:ascii="ＭＳ 明朝" w:hAnsi="ＭＳ 明朝" w:hint="eastAsia"/>
                <w:szCs w:val="21"/>
              </w:rPr>
              <w:t>子保健法（昭和４０年法律第１４１号）に基づく保健指導又は健康診査を受けるために申出があったときは、次の範囲で時間内通院を認める。</w:t>
            </w:r>
          </w:p>
          <w:p w14:paraId="630322DB" w14:textId="77777777" w:rsidR="00AD7A74" w:rsidRPr="00577987" w:rsidRDefault="00AD7A74" w:rsidP="00AD7A74">
            <w:pPr>
              <w:pStyle w:val="21"/>
              <w:ind w:left="210" w:firstLine="0"/>
              <w:rPr>
                <w:rFonts w:ascii="ＭＳ 明朝" w:hAnsi="ＭＳ 明朝"/>
                <w:szCs w:val="21"/>
              </w:rPr>
            </w:pPr>
          </w:p>
          <w:p w14:paraId="0A5D2000" w14:textId="0BBE28D9" w:rsidR="00AD7A74" w:rsidRPr="00383346" w:rsidRDefault="00AD7A74" w:rsidP="00AD7A74">
            <w:pPr>
              <w:pStyle w:val="21"/>
              <w:ind w:hanging="284"/>
              <w:rPr>
                <w:rFonts w:ascii="ＭＳ 明朝" w:hAnsi="ＭＳ 明朝"/>
                <w:color w:val="FF0000"/>
                <w:szCs w:val="21"/>
              </w:rPr>
            </w:pPr>
            <w:r w:rsidRPr="00577987">
              <w:rPr>
                <w:rFonts w:ascii="ＭＳ 明朝" w:hAnsi="ＭＳ 明朝" w:hint="eastAsia"/>
                <w:color w:val="FF0000"/>
                <w:szCs w:val="21"/>
              </w:rPr>
              <w:t>第２５条　妊娠しているか、</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を産んでから１年以内の</w:t>
            </w:r>
            <w:r w:rsidR="00AE2BC1" w:rsidRPr="00577987">
              <w:rPr>
                <w:rFonts w:ascii="ＭＳ 明朝" w:hAnsi="ＭＳ 明朝" w:hint="eastAsia"/>
                <w:color w:val="FF0000"/>
                <w:szCs w:val="21"/>
              </w:rPr>
              <w:t>働く</w:t>
            </w:r>
            <w:r w:rsidRPr="00577987">
              <w:rPr>
                <w:rFonts w:ascii="ＭＳ 明朝" w:hAnsi="ＭＳ 明朝" w:hint="eastAsia"/>
                <w:color w:val="FF0000"/>
                <w:szCs w:val="21"/>
              </w:rPr>
              <w:t>女性、働く時間の中で、</w:t>
            </w:r>
            <w:r w:rsidR="00AE2BC1" w:rsidRPr="00577987">
              <w:rPr>
                <w:rFonts w:ascii="ＭＳ 明朝" w:hAnsi="ＭＳ 明朝" w:hint="eastAsia"/>
                <w:color w:val="FF0000"/>
                <w:szCs w:val="21"/>
              </w:rPr>
              <w:t>本人</w:t>
            </w:r>
            <w:r w:rsidR="008C30F6" w:rsidRPr="00577987">
              <w:rPr>
                <w:rFonts w:ascii="ＭＳ 明朝" w:hAnsi="ＭＳ 明朝" w:hint="eastAsia"/>
                <w:color w:val="FF0000"/>
                <w:szCs w:val="21"/>
              </w:rPr>
              <w:t>とおなかの中の</w:t>
            </w:r>
            <w:r w:rsidRPr="00577987">
              <w:rPr>
                <w:rFonts w:ascii="ＭＳ 明朝" w:hAnsi="ＭＳ 明朝" w:hint="eastAsia"/>
                <w:color w:val="FF0000"/>
                <w:szCs w:val="21"/>
              </w:rPr>
              <w:t>赤ちゃんの健康のために必要な指導（保健指導）や</w:t>
            </w:r>
            <w:r w:rsidR="0071091B" w:rsidRPr="00577987">
              <w:rPr>
                <w:rFonts w:ascii="ＭＳ 明朝" w:hAnsi="ＭＳ 明朝" w:hint="eastAsia"/>
                <w:color w:val="FF0000"/>
                <w:szCs w:val="21"/>
              </w:rPr>
              <w:t>、</w:t>
            </w:r>
            <w:r w:rsidRPr="00577987">
              <w:rPr>
                <w:rFonts w:ascii="ＭＳ 明朝" w:hAnsi="ＭＳ 明朝" w:hint="eastAsia"/>
                <w:color w:val="FF0000"/>
                <w:szCs w:val="21"/>
              </w:rPr>
              <w:t>健康状態を調べるための検査（健康診査）を受けたい（こ</w:t>
            </w:r>
            <w:r w:rsidRPr="00383346">
              <w:rPr>
                <w:rFonts w:ascii="ＭＳ 明朝" w:hAnsi="ＭＳ 明朝" w:hint="eastAsia"/>
                <w:color w:val="FF0000"/>
                <w:szCs w:val="21"/>
              </w:rPr>
              <w:t>の２つが必要なことは、母子保健法（昭和４０年法律第１４１号）で決まっています）、と言ったときは、会社は、①②の</w:t>
            </w:r>
            <w:r>
              <w:rPr>
                <w:rFonts w:ascii="ＭＳ 明朝" w:hAnsi="ＭＳ 明朝" w:hint="eastAsia"/>
                <w:color w:val="FF0000"/>
                <w:szCs w:val="21"/>
              </w:rPr>
              <w:t>ように</w:t>
            </w:r>
            <w:r w:rsidRPr="00383346">
              <w:rPr>
                <w:rFonts w:ascii="ＭＳ 明朝" w:hAnsi="ＭＳ 明朝" w:hint="eastAsia"/>
                <w:color w:val="FF0000"/>
                <w:szCs w:val="21"/>
              </w:rPr>
              <w:t>、働く</w:t>
            </w:r>
            <w:r>
              <w:rPr>
                <w:rFonts w:ascii="ＭＳ 明朝" w:hAnsi="ＭＳ 明朝" w:hint="eastAsia"/>
                <w:color w:val="FF0000"/>
                <w:szCs w:val="21"/>
              </w:rPr>
              <w:t>ことになっている時間に病院に行くことを</w:t>
            </w:r>
            <w:r w:rsidRPr="00383346">
              <w:rPr>
                <w:rFonts w:ascii="ＭＳ 明朝" w:hAnsi="ＭＳ 明朝" w:hint="eastAsia"/>
                <w:color w:val="FF0000"/>
                <w:szCs w:val="21"/>
              </w:rPr>
              <w:t>認めます。</w:t>
            </w:r>
          </w:p>
          <w:p w14:paraId="31A15DD1" w14:textId="77777777" w:rsidR="00AD7A74" w:rsidRPr="0092270C" w:rsidRDefault="00AD7A74" w:rsidP="00AD7A74">
            <w:pPr>
              <w:pStyle w:val="21"/>
              <w:ind w:hanging="284"/>
              <w:rPr>
                <w:rFonts w:ascii="ＭＳ 明朝" w:hAnsi="ＭＳ 明朝"/>
                <w:szCs w:val="21"/>
              </w:rPr>
            </w:pPr>
          </w:p>
          <w:p w14:paraId="1698EF26" w14:textId="77777777" w:rsidR="00AD7A74" w:rsidRPr="00A2183F" w:rsidRDefault="00AD7A74" w:rsidP="00AD7A74">
            <w:pPr>
              <w:pStyle w:val="21"/>
              <w:ind w:left="113" w:hanging="113"/>
              <w:rPr>
                <w:rFonts w:ascii="ＭＳ 明朝" w:hAnsi="ＭＳ 明朝"/>
                <w:szCs w:val="21"/>
              </w:rPr>
            </w:pPr>
            <w:r w:rsidRPr="00A2183F">
              <w:rPr>
                <w:rFonts w:ascii="ＭＳ 明朝" w:hAnsi="ＭＳ 明朝" w:hint="eastAsia"/>
                <w:szCs w:val="21"/>
              </w:rPr>
              <w:t xml:space="preserve">　①　産前の場合</w:t>
            </w:r>
          </w:p>
          <w:p w14:paraId="041B3E94" w14:textId="77777777" w:rsidR="00AD7A74" w:rsidRPr="00A2183F" w:rsidRDefault="00AD7A74" w:rsidP="00AD7A74">
            <w:pPr>
              <w:pStyle w:val="21"/>
              <w:tabs>
                <w:tab w:val="left" w:leader="middleDot" w:pos="3402"/>
              </w:tabs>
              <w:ind w:left="113" w:hanging="113"/>
              <w:rPr>
                <w:rFonts w:ascii="ＭＳ 明朝" w:hAnsi="ＭＳ 明朝"/>
                <w:szCs w:val="21"/>
              </w:rPr>
            </w:pPr>
            <w:r w:rsidRPr="00A2183F">
              <w:rPr>
                <w:rFonts w:ascii="ＭＳ 明朝" w:hAnsi="ＭＳ 明朝" w:hint="eastAsia"/>
                <w:szCs w:val="21"/>
              </w:rPr>
              <w:t xml:space="preserve">　　　　妊娠２３週まで・・・・・・・・４週に１回</w:t>
            </w:r>
          </w:p>
          <w:p w14:paraId="243C68F7" w14:textId="77777777" w:rsidR="00AD7A74" w:rsidRPr="00A2183F" w:rsidRDefault="00AD7A74" w:rsidP="00AD7A74">
            <w:pPr>
              <w:pStyle w:val="21"/>
              <w:tabs>
                <w:tab w:val="left" w:leader="middleDot" w:pos="3402"/>
                <w:tab w:val="right" w:pos="4972"/>
              </w:tabs>
              <w:ind w:left="113" w:hanging="113"/>
              <w:rPr>
                <w:rFonts w:ascii="ＭＳ 明朝" w:hAnsi="ＭＳ 明朝"/>
                <w:szCs w:val="21"/>
              </w:rPr>
            </w:pPr>
            <w:r w:rsidRPr="00A2183F">
              <w:rPr>
                <w:rFonts w:ascii="ＭＳ 明朝" w:hAnsi="ＭＳ 明朝" w:hint="eastAsia"/>
                <w:szCs w:val="21"/>
              </w:rPr>
              <w:t xml:space="preserve">　　　　妊娠２４週から３５週まで</w:t>
            </w:r>
            <w:r w:rsidRPr="00A2183F">
              <w:rPr>
                <w:rFonts w:ascii="ＭＳ 明朝" w:hAnsi="ＭＳ 明朝" w:hint="eastAsia"/>
                <w:szCs w:val="21"/>
              </w:rPr>
              <w:tab/>
              <w:t>・・・２週に１回</w:t>
            </w:r>
          </w:p>
          <w:p w14:paraId="3C93A439" w14:textId="77777777" w:rsidR="00AD7A74" w:rsidRPr="00A2183F" w:rsidRDefault="00AD7A74" w:rsidP="00AD7A74">
            <w:pPr>
              <w:pStyle w:val="21"/>
              <w:tabs>
                <w:tab w:val="left" w:leader="middleDot" w:pos="3195"/>
              </w:tabs>
              <w:ind w:left="113" w:hanging="113"/>
              <w:rPr>
                <w:rFonts w:ascii="ＭＳ 明朝" w:hAnsi="ＭＳ 明朝"/>
                <w:szCs w:val="21"/>
              </w:rPr>
            </w:pPr>
            <w:r w:rsidRPr="00A2183F">
              <w:rPr>
                <w:rFonts w:ascii="ＭＳ 明朝" w:hAnsi="ＭＳ 明朝" w:hint="eastAsia"/>
                <w:szCs w:val="21"/>
              </w:rPr>
              <w:t xml:space="preserve">　　　　妊娠３６週から出産まで</w:t>
            </w:r>
            <w:r w:rsidRPr="00A2183F">
              <w:rPr>
                <w:rFonts w:ascii="ＭＳ 明朝" w:hAnsi="ＭＳ 明朝" w:hint="eastAsia"/>
                <w:szCs w:val="21"/>
              </w:rPr>
              <w:tab/>
              <w:t>・・・・１週に１回</w:t>
            </w:r>
          </w:p>
          <w:p w14:paraId="070FE60B" w14:textId="77777777" w:rsidR="00AD7A74" w:rsidRPr="00A2183F" w:rsidRDefault="00AD7A74" w:rsidP="00AD7A74">
            <w:pPr>
              <w:pStyle w:val="21"/>
              <w:ind w:leftChars="200" w:left="420" w:firstLineChars="100" w:firstLine="210"/>
              <w:rPr>
                <w:rFonts w:ascii="ＭＳ 明朝" w:hAnsi="ＭＳ 明朝"/>
                <w:szCs w:val="21"/>
              </w:rPr>
            </w:pPr>
            <w:r w:rsidRPr="00A2183F">
              <w:rPr>
                <w:rFonts w:ascii="ＭＳ 明朝" w:hAnsi="ＭＳ 明朝" w:hint="eastAsia"/>
                <w:szCs w:val="21"/>
              </w:rPr>
              <w:t>ただし、医師又は助産師（以下「医師等」という。）がこれと異なる指示をしたときには、その指示により必要な時間</w:t>
            </w:r>
          </w:p>
          <w:p w14:paraId="07F8E47A" w14:textId="77777777" w:rsidR="00AD7A74" w:rsidRPr="00A2183F" w:rsidRDefault="00AD7A74" w:rsidP="00AD7A74">
            <w:pPr>
              <w:pStyle w:val="21"/>
              <w:ind w:left="113" w:hanging="113"/>
              <w:rPr>
                <w:rFonts w:ascii="ＭＳ 明朝" w:hAnsi="ＭＳ 明朝"/>
                <w:szCs w:val="21"/>
              </w:rPr>
            </w:pPr>
            <w:r w:rsidRPr="00A2183F">
              <w:rPr>
                <w:rFonts w:ascii="ＭＳ 明朝" w:hAnsi="ＭＳ 明朝" w:hint="eastAsia"/>
                <w:szCs w:val="21"/>
              </w:rPr>
              <w:t xml:space="preserve">　②　産後（１年以内）の場合</w:t>
            </w:r>
          </w:p>
          <w:p w14:paraId="7261E3CD" w14:textId="77777777" w:rsidR="00AD7A74" w:rsidRDefault="00AD7A74" w:rsidP="00AD7A74">
            <w:pPr>
              <w:pStyle w:val="21"/>
              <w:ind w:left="113" w:hanging="113"/>
              <w:rPr>
                <w:rFonts w:ascii="ＭＳ 明朝" w:hAnsi="ＭＳ 明朝"/>
                <w:szCs w:val="21"/>
              </w:rPr>
            </w:pPr>
            <w:r w:rsidRPr="00A2183F">
              <w:rPr>
                <w:rFonts w:ascii="ＭＳ 明朝" w:hAnsi="ＭＳ 明朝" w:hint="eastAsia"/>
                <w:szCs w:val="21"/>
              </w:rPr>
              <w:t xml:space="preserve">　　　医師等の指示により必要な時間</w:t>
            </w:r>
          </w:p>
          <w:p w14:paraId="306D1441" w14:textId="77777777" w:rsidR="00AD7A74" w:rsidRDefault="00AD7A74" w:rsidP="00AD7A74">
            <w:pPr>
              <w:pStyle w:val="21"/>
              <w:ind w:left="113" w:hanging="113"/>
              <w:rPr>
                <w:rFonts w:ascii="ＭＳ 明朝" w:hAnsi="ＭＳ 明朝"/>
                <w:szCs w:val="21"/>
              </w:rPr>
            </w:pPr>
          </w:p>
          <w:p w14:paraId="63AEC0ED" w14:textId="1931D3F1" w:rsidR="00AD7A74" w:rsidRPr="00577987" w:rsidRDefault="00AD7A74" w:rsidP="00AD7A74">
            <w:pPr>
              <w:pStyle w:val="21"/>
              <w:ind w:left="113" w:hanging="113"/>
              <w:rPr>
                <w:rFonts w:ascii="ＭＳ 明朝" w:hAnsi="ＭＳ 明朝"/>
                <w:color w:val="FF0000"/>
                <w:szCs w:val="21"/>
              </w:rPr>
            </w:pPr>
            <w:r w:rsidRPr="00383346">
              <w:rPr>
                <w:rFonts w:ascii="ＭＳ 明朝" w:hAnsi="ＭＳ 明朝" w:hint="eastAsia"/>
                <w:color w:val="FF0000"/>
                <w:szCs w:val="21"/>
              </w:rPr>
              <w:t xml:space="preserve">　①　</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を産む前の場合</w:t>
            </w:r>
          </w:p>
          <w:p w14:paraId="422C3098" w14:textId="3435BA9E" w:rsidR="00AD7A74" w:rsidRPr="00577987" w:rsidRDefault="00AD7A74" w:rsidP="00AD7A74">
            <w:pPr>
              <w:pStyle w:val="21"/>
              <w:tabs>
                <w:tab w:val="left" w:leader="middleDot" w:pos="3402"/>
              </w:tabs>
              <w:ind w:left="113" w:hanging="113"/>
              <w:rPr>
                <w:rFonts w:ascii="ＭＳ 明朝" w:hAnsi="ＭＳ 明朝"/>
                <w:color w:val="FF0000"/>
                <w:szCs w:val="21"/>
              </w:rPr>
            </w:pPr>
            <w:r w:rsidRPr="00577987">
              <w:rPr>
                <w:rFonts w:ascii="ＭＳ 明朝" w:hAnsi="ＭＳ 明朝" w:hint="eastAsia"/>
                <w:color w:val="FF0000"/>
                <w:szCs w:val="21"/>
              </w:rPr>
              <w:t xml:space="preserve">　　　　妊娠２３週まで　　　　　　　　　</w:t>
            </w:r>
            <w:r w:rsidR="00030F8A">
              <w:rPr>
                <w:rFonts w:ascii="ＭＳ 明朝" w:hAnsi="ＭＳ 明朝" w:hint="eastAsia"/>
                <w:color w:val="FF0000"/>
                <w:szCs w:val="21"/>
              </w:rPr>
              <w:t xml:space="preserve">　</w:t>
            </w:r>
            <w:r w:rsidRPr="00577987">
              <w:rPr>
                <w:rFonts w:ascii="ＭＳ 明朝" w:hAnsi="ＭＳ 明朝" w:hint="eastAsia"/>
                <w:color w:val="FF0000"/>
                <w:szCs w:val="21"/>
              </w:rPr>
              <w:t>・・・４週に１回</w:t>
            </w:r>
          </w:p>
          <w:p w14:paraId="345111A9" w14:textId="1CA8AFFD" w:rsidR="00AD7A74" w:rsidRPr="00577987" w:rsidRDefault="00AD7A74" w:rsidP="00AD7A74">
            <w:pPr>
              <w:pStyle w:val="21"/>
              <w:tabs>
                <w:tab w:val="left" w:leader="middleDot" w:pos="3402"/>
                <w:tab w:val="right" w:pos="4972"/>
              </w:tabs>
              <w:ind w:left="113" w:hanging="113"/>
              <w:rPr>
                <w:rFonts w:ascii="ＭＳ 明朝" w:hAnsi="ＭＳ 明朝"/>
                <w:color w:val="FF0000"/>
                <w:szCs w:val="21"/>
              </w:rPr>
            </w:pPr>
            <w:r w:rsidRPr="00577987">
              <w:rPr>
                <w:rFonts w:ascii="ＭＳ 明朝" w:hAnsi="ＭＳ 明朝" w:hint="eastAsia"/>
                <w:color w:val="FF0000"/>
                <w:szCs w:val="21"/>
              </w:rPr>
              <w:t xml:space="preserve">　　　　妊娠２４週から３５週まで</w:t>
            </w:r>
            <w:r w:rsidRPr="00577987">
              <w:rPr>
                <w:rFonts w:ascii="ＭＳ 明朝" w:hAnsi="ＭＳ 明朝" w:hint="eastAsia"/>
                <w:color w:val="FF0000"/>
                <w:szCs w:val="21"/>
              </w:rPr>
              <w:tab/>
              <w:t xml:space="preserve">　　　　</w:t>
            </w:r>
            <w:r w:rsidR="00030F8A">
              <w:rPr>
                <w:rFonts w:ascii="ＭＳ 明朝" w:hAnsi="ＭＳ 明朝" w:hint="eastAsia"/>
                <w:color w:val="FF0000"/>
                <w:szCs w:val="21"/>
              </w:rPr>
              <w:t xml:space="preserve">　</w:t>
            </w:r>
            <w:r w:rsidRPr="00577987">
              <w:rPr>
                <w:rFonts w:ascii="ＭＳ 明朝" w:hAnsi="ＭＳ 明朝" w:hint="eastAsia"/>
                <w:color w:val="FF0000"/>
                <w:szCs w:val="21"/>
              </w:rPr>
              <w:t>・・・２週に１回</w:t>
            </w:r>
          </w:p>
          <w:p w14:paraId="251F3D17" w14:textId="6236A86D" w:rsidR="00AD7A74" w:rsidRPr="00577987" w:rsidRDefault="00AD7A74" w:rsidP="00AD7A74">
            <w:pPr>
              <w:pStyle w:val="21"/>
              <w:tabs>
                <w:tab w:val="left" w:leader="middleDot" w:pos="3195"/>
              </w:tabs>
              <w:ind w:left="113" w:hanging="113"/>
              <w:rPr>
                <w:rFonts w:ascii="ＭＳ 明朝" w:hAnsi="ＭＳ 明朝"/>
                <w:color w:val="FF0000"/>
                <w:szCs w:val="21"/>
              </w:rPr>
            </w:pPr>
            <w:r w:rsidRPr="00577987">
              <w:rPr>
                <w:rFonts w:ascii="ＭＳ 明朝" w:hAnsi="ＭＳ 明朝" w:hint="eastAsia"/>
                <w:color w:val="FF0000"/>
                <w:szCs w:val="21"/>
              </w:rPr>
              <w:t xml:space="preserve">　　　　妊娠３６週から</w:t>
            </w:r>
            <w:r w:rsidR="00B31778" w:rsidRPr="00577987">
              <w:rPr>
                <w:rFonts w:ascii="ＭＳ 明朝" w:hAnsi="ＭＳ 明朝" w:hint="eastAsia"/>
                <w:color w:val="FF0000"/>
                <w:szCs w:val="21"/>
              </w:rPr>
              <w:t>子どもが生まれる</w:t>
            </w:r>
            <w:r w:rsidRPr="00577987">
              <w:rPr>
                <w:rFonts w:ascii="ＭＳ 明朝" w:hAnsi="ＭＳ 明朝" w:hint="eastAsia"/>
                <w:color w:val="FF0000"/>
                <w:szCs w:val="21"/>
              </w:rPr>
              <w:t>まで・・・１週に１回</w:t>
            </w:r>
          </w:p>
          <w:p w14:paraId="3A7753C7" w14:textId="4B46123D" w:rsidR="00AD7A74" w:rsidRPr="00577987" w:rsidRDefault="00AD7A74" w:rsidP="00AD7A74">
            <w:pPr>
              <w:pStyle w:val="21"/>
              <w:ind w:left="420" w:hangingChars="200" w:hanging="420"/>
              <w:rPr>
                <w:rFonts w:ascii="ＭＳ 明朝" w:hAnsi="ＭＳ 明朝"/>
                <w:color w:val="FF0000"/>
                <w:szCs w:val="21"/>
              </w:rPr>
            </w:pPr>
            <w:r w:rsidRPr="00577987">
              <w:rPr>
                <w:rFonts w:ascii="ＭＳ 明朝" w:hAnsi="ＭＳ 明朝" w:hint="eastAsia"/>
                <w:color w:val="FF0000"/>
                <w:szCs w:val="21"/>
              </w:rPr>
              <w:t xml:space="preserve">　　　しかし、医者か子どもを産むのを助ける人（助産師）（このあと、「医者など」と言います）</w:t>
            </w:r>
            <w:r w:rsidR="008C30F6" w:rsidRPr="00577987">
              <w:rPr>
                <w:rFonts w:ascii="ＭＳ 明朝" w:hAnsi="ＭＳ 明朝" w:hint="eastAsia"/>
                <w:color w:val="FF0000"/>
                <w:szCs w:val="21"/>
              </w:rPr>
              <w:t>から</w:t>
            </w:r>
            <w:r w:rsidRPr="00577987">
              <w:rPr>
                <w:rFonts w:ascii="ＭＳ 明朝" w:hAnsi="ＭＳ 明朝" w:hint="eastAsia"/>
                <w:color w:val="FF0000"/>
                <w:szCs w:val="21"/>
              </w:rPr>
              <w:t>の指示が</w:t>
            </w:r>
            <w:r w:rsidR="00030F8A">
              <w:rPr>
                <w:rFonts w:ascii="ＭＳ 明朝" w:hAnsi="ＭＳ 明朝" w:hint="eastAsia"/>
                <w:color w:val="FF0000"/>
                <w:szCs w:val="21"/>
              </w:rPr>
              <w:t>上に書かれた「○週に１</w:t>
            </w:r>
            <w:r w:rsidR="008C30F6" w:rsidRPr="00577987">
              <w:rPr>
                <w:rFonts w:ascii="ＭＳ 明朝" w:hAnsi="ＭＳ 明朝" w:hint="eastAsia"/>
                <w:color w:val="FF0000"/>
                <w:szCs w:val="21"/>
              </w:rPr>
              <w:t>回」とは</w:t>
            </w:r>
            <w:r w:rsidRPr="00577987">
              <w:rPr>
                <w:rFonts w:ascii="ＭＳ 明朝" w:hAnsi="ＭＳ 明朝" w:hint="eastAsia"/>
                <w:color w:val="FF0000"/>
                <w:szCs w:val="21"/>
              </w:rPr>
              <w:t>違うときは、その指示を守るために必要な時間</w:t>
            </w:r>
          </w:p>
          <w:p w14:paraId="0ED5CA85" w14:textId="1C218D24" w:rsidR="00AD7A74" w:rsidRPr="00577987" w:rsidRDefault="00AD7A74" w:rsidP="00AD7A74">
            <w:pPr>
              <w:pStyle w:val="21"/>
              <w:ind w:left="113" w:hanging="113"/>
              <w:rPr>
                <w:rFonts w:ascii="ＭＳ 明朝" w:hAnsi="ＭＳ 明朝"/>
                <w:color w:val="FF0000"/>
                <w:szCs w:val="21"/>
              </w:rPr>
            </w:pPr>
            <w:r w:rsidRPr="00577987">
              <w:rPr>
                <w:rFonts w:ascii="ＭＳ 明朝" w:hAnsi="ＭＳ 明朝" w:hint="eastAsia"/>
                <w:color w:val="FF0000"/>
                <w:szCs w:val="21"/>
              </w:rPr>
              <w:t xml:space="preserve">　②　</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を産ん</w:t>
            </w:r>
            <w:r w:rsidR="008C30F6" w:rsidRPr="00577987">
              <w:rPr>
                <w:rFonts w:ascii="ＭＳ 明朝" w:hAnsi="ＭＳ 明朝" w:hint="eastAsia"/>
                <w:color w:val="FF0000"/>
                <w:szCs w:val="21"/>
              </w:rPr>
              <w:t>でから１年間</w:t>
            </w:r>
            <w:r w:rsidRPr="00577987">
              <w:rPr>
                <w:rFonts w:ascii="ＭＳ 明朝" w:hAnsi="ＭＳ 明朝" w:hint="eastAsia"/>
                <w:color w:val="FF0000"/>
                <w:szCs w:val="21"/>
              </w:rPr>
              <w:t>の場合</w:t>
            </w:r>
          </w:p>
          <w:p w14:paraId="3AC6FFE6" w14:textId="77777777" w:rsidR="00AD7A74" w:rsidRPr="00383346" w:rsidRDefault="00AD7A74" w:rsidP="00AD7A74">
            <w:pPr>
              <w:pStyle w:val="21"/>
              <w:ind w:left="113" w:hanging="113"/>
              <w:rPr>
                <w:rFonts w:ascii="ＭＳ 明朝" w:hAnsi="ＭＳ 明朝"/>
                <w:color w:val="FF0000"/>
                <w:szCs w:val="21"/>
              </w:rPr>
            </w:pPr>
            <w:r w:rsidRPr="00577987">
              <w:rPr>
                <w:rFonts w:ascii="ＭＳ 明朝" w:hAnsi="ＭＳ 明朝" w:hint="eastAsia"/>
                <w:color w:val="FF0000"/>
                <w:szCs w:val="21"/>
              </w:rPr>
              <w:t xml:space="preserve">　　　医者などが指示した必要な時間</w:t>
            </w:r>
          </w:p>
          <w:p w14:paraId="7F53DB24" w14:textId="77777777" w:rsidR="00AD7A74" w:rsidRPr="00A2183F" w:rsidRDefault="00AD7A74" w:rsidP="00AD7A74">
            <w:pPr>
              <w:pStyle w:val="21"/>
              <w:ind w:left="113" w:hanging="113"/>
              <w:rPr>
                <w:rFonts w:ascii="ＭＳ 明朝" w:hAnsi="ＭＳ 明朝"/>
                <w:szCs w:val="21"/>
              </w:rPr>
            </w:pPr>
          </w:p>
          <w:p w14:paraId="4F0AE3F2" w14:textId="77777777" w:rsidR="00AD7A74" w:rsidRPr="00A2183F" w:rsidRDefault="00AD7A74" w:rsidP="00AD7A74">
            <w:pPr>
              <w:pStyle w:val="21"/>
              <w:ind w:left="170" w:hanging="170"/>
              <w:rPr>
                <w:rFonts w:ascii="ＭＳ 明朝" w:hAnsi="ＭＳ 明朝"/>
                <w:szCs w:val="21"/>
              </w:rPr>
            </w:pPr>
            <w:r w:rsidRPr="00A2183F">
              <w:rPr>
                <w:rFonts w:ascii="ＭＳ 明朝" w:hAnsi="ＭＳ 明朝" w:hint="eastAsia"/>
                <w:szCs w:val="21"/>
              </w:rPr>
              <w:t>２　妊娠中又は出産後１年を経過しない女性労働者から、保健指導又は健康診査に基づき勤務時間等について医師等の指導を受けた旨申出があった場合、次の措置を講ずる。</w:t>
            </w:r>
          </w:p>
          <w:p w14:paraId="1833EDDA" w14:textId="77777777" w:rsidR="00030F8A" w:rsidRDefault="00AD7A74" w:rsidP="00030F8A">
            <w:pPr>
              <w:pStyle w:val="21"/>
              <w:numPr>
                <w:ilvl w:val="0"/>
                <w:numId w:val="30"/>
              </w:numPr>
              <w:rPr>
                <w:rFonts w:ascii="ＭＳ 明朝" w:hAnsi="ＭＳ 明朝"/>
                <w:szCs w:val="21"/>
              </w:rPr>
            </w:pPr>
            <w:r w:rsidRPr="00A2183F">
              <w:rPr>
                <w:rFonts w:ascii="ＭＳ 明朝" w:hAnsi="ＭＳ 明朝" w:hint="eastAsia"/>
                <w:szCs w:val="21"/>
              </w:rPr>
              <w:t>妊娠中の通勤緩和措置として、通勤時の混雑を避けるよう指導された場合は、</w:t>
            </w:r>
            <w:r w:rsidR="00030F8A" w:rsidRPr="00A2183F">
              <w:rPr>
                <w:rFonts w:ascii="ＭＳ 明朝" w:hAnsi="ＭＳ 明朝" w:hint="eastAsia"/>
                <w:szCs w:val="21"/>
              </w:rPr>
              <w:t>原則として</w:t>
            </w:r>
            <w:r w:rsidR="00030F8A" w:rsidRPr="00A2183F">
              <w:rPr>
                <w:rFonts w:ascii="ＭＳ 明朝" w:hAnsi="ＭＳ 明朝" w:hint="eastAsia"/>
                <w:szCs w:val="21"/>
                <w:u w:val="single"/>
              </w:rPr>
              <w:t xml:space="preserve">　</w:t>
            </w:r>
            <w:r w:rsidR="00030F8A">
              <w:rPr>
                <w:rFonts w:ascii="ＭＳ 明朝" w:hAnsi="ＭＳ 明朝" w:hint="eastAsia"/>
                <w:szCs w:val="21"/>
                <w:u w:val="single"/>
              </w:rPr>
              <w:t xml:space="preserve"> </w:t>
            </w:r>
            <w:r w:rsidR="00030F8A" w:rsidRPr="00A2183F">
              <w:rPr>
                <w:rFonts w:ascii="ＭＳ 明朝" w:hAnsi="ＭＳ 明朝" w:hint="eastAsia"/>
                <w:szCs w:val="21"/>
              </w:rPr>
              <w:t>時間の勤務時間の短縮又は</w:t>
            </w:r>
            <w:r w:rsidR="00030F8A" w:rsidRPr="00A2183F">
              <w:rPr>
                <w:rFonts w:ascii="ＭＳ 明朝" w:hAnsi="ＭＳ 明朝" w:hint="eastAsia"/>
                <w:szCs w:val="21"/>
                <w:u w:val="single"/>
              </w:rPr>
              <w:t xml:space="preserve">　</w:t>
            </w:r>
            <w:r w:rsidR="00030F8A">
              <w:rPr>
                <w:rFonts w:ascii="ＭＳ 明朝" w:hAnsi="ＭＳ 明朝" w:hint="eastAsia"/>
                <w:szCs w:val="21"/>
                <w:u w:val="single"/>
              </w:rPr>
              <w:t xml:space="preserve"> </w:t>
            </w:r>
            <w:r w:rsidR="00030F8A" w:rsidRPr="00A2183F">
              <w:rPr>
                <w:rFonts w:ascii="ＭＳ 明朝" w:hAnsi="ＭＳ 明朝" w:hint="eastAsia"/>
                <w:szCs w:val="21"/>
              </w:rPr>
              <w:t>時間以内の時差出勤を認める。</w:t>
            </w:r>
          </w:p>
          <w:p w14:paraId="6F502F7A" w14:textId="77777777" w:rsidR="00030F8A" w:rsidRDefault="00030F8A" w:rsidP="00030F8A">
            <w:pPr>
              <w:pStyle w:val="21"/>
              <w:numPr>
                <w:ilvl w:val="0"/>
                <w:numId w:val="30"/>
              </w:numPr>
              <w:rPr>
                <w:rFonts w:ascii="ＭＳ 明朝" w:hAnsi="ＭＳ 明朝"/>
                <w:szCs w:val="21"/>
              </w:rPr>
            </w:pPr>
            <w:r w:rsidRPr="00A2183F">
              <w:rPr>
                <w:rFonts w:ascii="ＭＳ 明朝" w:hAnsi="ＭＳ 明朝" w:hint="eastAsia"/>
                <w:szCs w:val="21"/>
              </w:rPr>
              <w:lastRenderedPageBreak/>
              <w:t>妊娠中の休憩時間について指導された場合は、適宜休憩時間の延長や休憩の回数を増やす。</w:t>
            </w:r>
          </w:p>
          <w:p w14:paraId="35AC52BE" w14:textId="169BBA8B" w:rsidR="00030F8A" w:rsidRPr="00A2183F" w:rsidRDefault="00030F8A" w:rsidP="00030F8A">
            <w:pPr>
              <w:pStyle w:val="21"/>
              <w:numPr>
                <w:ilvl w:val="0"/>
                <w:numId w:val="30"/>
              </w:numPr>
              <w:rPr>
                <w:rFonts w:ascii="ＭＳ 明朝" w:hAnsi="ＭＳ 明朝"/>
                <w:szCs w:val="21"/>
              </w:rPr>
            </w:pPr>
            <w:r w:rsidRPr="00A2183F">
              <w:rPr>
                <w:rFonts w:ascii="ＭＳ 明朝" w:hAnsi="ＭＳ 明朝" w:hint="eastAsia"/>
                <w:szCs w:val="21"/>
              </w:rPr>
              <w:t>妊娠中又は出産後の女性労働者が、その症状等に関して指導された場合は、医師等の指導事項を遵守するための作業の軽減や勤務時間の短縮、休業等の措置をとる。</w:t>
            </w:r>
          </w:p>
          <w:p w14:paraId="72F3EE3A" w14:textId="77777777" w:rsidR="00AD7A74" w:rsidRDefault="00AD7A74" w:rsidP="00AD7A74">
            <w:pPr>
              <w:pStyle w:val="21"/>
              <w:ind w:leftChars="300" w:left="630" w:firstLine="0"/>
              <w:rPr>
                <w:rFonts w:ascii="ＭＳ 明朝" w:hAnsi="ＭＳ 明朝"/>
                <w:szCs w:val="21"/>
              </w:rPr>
            </w:pPr>
          </w:p>
          <w:p w14:paraId="130722B4" w14:textId="320B3FD9" w:rsidR="00AD7A74" w:rsidRPr="00577987" w:rsidRDefault="00AD7A74" w:rsidP="00AD7A74">
            <w:pPr>
              <w:pStyle w:val="21"/>
              <w:ind w:leftChars="9" w:left="303" w:hanging="284"/>
              <w:rPr>
                <w:rFonts w:ascii="ＭＳ 明朝" w:hAnsi="ＭＳ 明朝"/>
                <w:color w:val="FF0000"/>
                <w:szCs w:val="21"/>
              </w:rPr>
            </w:pPr>
            <w:r w:rsidRPr="0092270C">
              <w:rPr>
                <w:rFonts w:ascii="ＭＳ 明朝" w:hAnsi="ＭＳ 明朝" w:hint="eastAsia"/>
                <w:color w:val="FF0000"/>
                <w:szCs w:val="21"/>
              </w:rPr>
              <w:t>２　妊娠しているか</w:t>
            </w:r>
            <w:r w:rsidRPr="00577987">
              <w:rPr>
                <w:rFonts w:ascii="ＭＳ 明朝" w:hAnsi="ＭＳ 明朝" w:hint="eastAsia"/>
                <w:color w:val="FF0000"/>
                <w:szCs w:val="21"/>
              </w:rPr>
              <w:t>、</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を産んでから１年以内の</w:t>
            </w:r>
            <w:r w:rsidR="00AE2BC1" w:rsidRPr="00577987">
              <w:rPr>
                <w:rFonts w:ascii="ＭＳ 明朝" w:hAnsi="ＭＳ 明朝" w:hint="eastAsia"/>
                <w:color w:val="FF0000"/>
                <w:szCs w:val="21"/>
              </w:rPr>
              <w:t>働く</w:t>
            </w:r>
            <w:r w:rsidRPr="00577987">
              <w:rPr>
                <w:rFonts w:ascii="ＭＳ 明朝" w:hAnsi="ＭＳ 明朝" w:hint="eastAsia"/>
                <w:color w:val="FF0000"/>
                <w:szCs w:val="21"/>
              </w:rPr>
              <w:t>女性が、働く時間の中で、赤ちゃんとお母さんの健康のために必要な指導（保健指導）や健康状態を調べるための検査（健康診査）を受けたい、と言ったときは、会社は、①～③のようにします。</w:t>
            </w:r>
          </w:p>
          <w:p w14:paraId="0728FAC0" w14:textId="77777777" w:rsidR="00577987" w:rsidRDefault="00AD7A74" w:rsidP="00577987">
            <w:pPr>
              <w:pStyle w:val="21"/>
              <w:ind w:leftChars="9" w:left="649" w:hangingChars="300" w:hanging="630"/>
              <w:rPr>
                <w:rFonts w:ascii="ＭＳ 明朝" w:hAnsi="ＭＳ 明朝"/>
                <w:color w:val="FF0000"/>
                <w:szCs w:val="21"/>
              </w:rPr>
            </w:pPr>
            <w:r w:rsidRPr="00577987">
              <w:rPr>
                <w:rFonts w:ascii="ＭＳ 明朝" w:hAnsi="ＭＳ 明朝" w:hint="eastAsia"/>
                <w:color w:val="FF0000"/>
                <w:szCs w:val="21"/>
              </w:rPr>
              <w:t xml:space="preserve">　　①　妊娠しているときに</w:t>
            </w:r>
            <w:r w:rsidR="00E803C9" w:rsidRPr="00577987">
              <w:rPr>
                <w:rFonts w:ascii="ＭＳ 明朝" w:hAnsi="ＭＳ 明朝" w:hint="eastAsia"/>
                <w:color w:val="FF0000"/>
                <w:szCs w:val="21"/>
              </w:rPr>
              <w:t>、</w:t>
            </w:r>
            <w:r w:rsidRPr="00577987">
              <w:rPr>
                <w:rFonts w:ascii="ＭＳ 明朝" w:hAnsi="ＭＳ 明朝" w:hint="eastAsia"/>
                <w:color w:val="FF0000"/>
                <w:szCs w:val="21"/>
              </w:rPr>
              <w:t>会社に通う</w:t>
            </w:r>
            <w:r w:rsidR="00E803C9" w:rsidRPr="00577987">
              <w:rPr>
                <w:rFonts w:ascii="ＭＳ 明朝" w:hAnsi="ＭＳ 明朝" w:hint="eastAsia"/>
                <w:color w:val="FF0000"/>
                <w:szCs w:val="21"/>
              </w:rPr>
              <w:t>ため</w:t>
            </w:r>
            <w:r w:rsidRPr="00577987">
              <w:rPr>
                <w:rFonts w:ascii="ＭＳ 明朝" w:hAnsi="ＭＳ 明朝" w:hint="eastAsia"/>
                <w:color w:val="FF0000"/>
                <w:szCs w:val="21"/>
              </w:rPr>
              <w:t>に電車など</w:t>
            </w:r>
            <w:r w:rsidR="00E803C9" w:rsidRPr="00577987">
              <w:rPr>
                <w:rFonts w:ascii="ＭＳ 明朝" w:hAnsi="ＭＳ 明朝" w:hint="eastAsia"/>
                <w:color w:val="FF0000"/>
                <w:szCs w:val="21"/>
              </w:rPr>
              <w:t>に乗るときには</w:t>
            </w:r>
            <w:r w:rsidRPr="00577987">
              <w:rPr>
                <w:rFonts w:ascii="ＭＳ 明朝" w:hAnsi="ＭＳ 明朝" w:hint="eastAsia"/>
                <w:color w:val="FF0000"/>
                <w:szCs w:val="21"/>
              </w:rPr>
              <w:t>混んでいる時間を避けてください、と医者などが言ったときは、普通は</w:t>
            </w:r>
            <w:r w:rsidR="00F96E14" w:rsidRPr="00577987">
              <w:rPr>
                <w:rFonts w:ascii="ＭＳ 明朝" w:hAnsi="ＭＳ 明朝" w:hint="eastAsia"/>
                <w:color w:val="FF0000"/>
                <w:szCs w:val="21"/>
              </w:rPr>
              <w:t>働く時間を</w:t>
            </w:r>
            <w:r w:rsidRPr="00577987">
              <w:rPr>
                <w:rFonts w:ascii="ＭＳ 明朝" w:hAnsi="ＭＳ 明朝" w:hint="eastAsia"/>
                <w:color w:val="FF0000"/>
                <w:szCs w:val="21"/>
                <w:u w:val="single"/>
              </w:rPr>
              <w:t xml:space="preserve">　　</w:t>
            </w:r>
            <w:r w:rsidRPr="00577987">
              <w:rPr>
                <w:rFonts w:ascii="ＭＳ 明朝" w:hAnsi="ＭＳ 明朝" w:hint="eastAsia"/>
                <w:color w:val="FF0000"/>
                <w:szCs w:val="21"/>
              </w:rPr>
              <w:t>時間短くするか、</w:t>
            </w:r>
            <w:r w:rsidRPr="00577987">
              <w:rPr>
                <w:rFonts w:ascii="ＭＳ 明朝" w:hAnsi="ＭＳ 明朝" w:hint="eastAsia"/>
                <w:color w:val="FF0000"/>
                <w:szCs w:val="21"/>
                <w:u w:val="single"/>
              </w:rPr>
              <w:t xml:space="preserve">　　</w:t>
            </w:r>
            <w:r w:rsidRPr="00577987">
              <w:rPr>
                <w:rFonts w:ascii="ＭＳ 明朝" w:hAnsi="ＭＳ 明朝" w:hint="eastAsia"/>
                <w:color w:val="FF0000"/>
                <w:szCs w:val="21"/>
              </w:rPr>
              <w:t>時間以内で、</w:t>
            </w:r>
            <w:r w:rsidR="00F96E14" w:rsidRPr="00577987">
              <w:rPr>
                <w:rFonts w:ascii="ＭＳ 明朝" w:hAnsi="ＭＳ 明朝" w:hint="eastAsia"/>
                <w:color w:val="FF0000"/>
                <w:szCs w:val="21"/>
              </w:rPr>
              <w:t>仕事を始める時間と終わる</w:t>
            </w:r>
            <w:r w:rsidRPr="00577987">
              <w:rPr>
                <w:rFonts w:ascii="ＭＳ 明朝" w:hAnsi="ＭＳ 明朝" w:hint="eastAsia"/>
                <w:color w:val="FF0000"/>
                <w:szCs w:val="21"/>
              </w:rPr>
              <w:t>時間を変えて会社に通うことを認める。</w:t>
            </w:r>
          </w:p>
          <w:p w14:paraId="51431896" w14:textId="77777777" w:rsidR="00577987" w:rsidRDefault="00AD7A74" w:rsidP="00577987">
            <w:pPr>
              <w:pStyle w:val="21"/>
              <w:ind w:leftChars="209" w:left="649" w:hangingChars="100" w:hanging="210"/>
              <w:rPr>
                <w:rFonts w:ascii="ＭＳ 明朝" w:hAnsi="ＭＳ 明朝"/>
                <w:color w:val="FF0000"/>
                <w:szCs w:val="21"/>
              </w:rPr>
            </w:pPr>
            <w:r w:rsidRPr="00577987">
              <w:rPr>
                <w:rFonts w:ascii="ＭＳ 明朝" w:hAnsi="ＭＳ 明朝" w:hint="eastAsia"/>
                <w:color w:val="FF0000"/>
                <w:szCs w:val="21"/>
              </w:rPr>
              <w:t>②　妊娠しているときの休み時間を増やしてください、と医者などが言ったときは、休み時間を長くしたり、休み時間の回数を増やしたりします。</w:t>
            </w:r>
          </w:p>
          <w:p w14:paraId="17FDD7D2" w14:textId="308B1B1C" w:rsidR="00AD7A74" w:rsidRPr="00A2183F" w:rsidRDefault="00AD7A74" w:rsidP="00577987">
            <w:pPr>
              <w:pStyle w:val="21"/>
              <w:ind w:leftChars="209" w:left="649" w:hangingChars="100" w:hanging="210"/>
              <w:rPr>
                <w:szCs w:val="21"/>
              </w:rPr>
            </w:pPr>
            <w:r w:rsidRPr="00577987">
              <w:rPr>
                <w:rFonts w:ascii="ＭＳ 明朝" w:hAnsi="ＭＳ 明朝" w:hint="eastAsia"/>
                <w:color w:val="FF0000"/>
                <w:szCs w:val="21"/>
              </w:rPr>
              <w:t>③　妊娠しているか、</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を産んだ後の</w:t>
            </w:r>
            <w:r w:rsidR="00AE2BC1" w:rsidRPr="00577987">
              <w:rPr>
                <w:rFonts w:ascii="ＭＳ 明朝" w:hAnsi="ＭＳ 明朝" w:hint="eastAsia"/>
                <w:color w:val="FF0000"/>
                <w:szCs w:val="21"/>
              </w:rPr>
              <w:t>働く</w:t>
            </w:r>
            <w:r w:rsidRPr="00577987">
              <w:rPr>
                <w:rFonts w:ascii="ＭＳ 明朝" w:hAnsi="ＭＳ 明朝" w:hint="eastAsia"/>
                <w:color w:val="FF0000"/>
                <w:szCs w:val="21"/>
              </w:rPr>
              <w:t>女性の、妊娠</w:t>
            </w:r>
            <w:r w:rsidR="00B31778" w:rsidRPr="00577987">
              <w:rPr>
                <w:rFonts w:ascii="ＭＳ 明朝" w:hAnsi="ＭＳ 明朝" w:hint="eastAsia"/>
                <w:color w:val="FF0000"/>
                <w:szCs w:val="21"/>
              </w:rPr>
              <w:t>していること</w:t>
            </w:r>
            <w:r w:rsidRPr="00577987">
              <w:rPr>
                <w:rFonts w:ascii="ＭＳ 明朝" w:hAnsi="ＭＳ 明朝" w:hint="eastAsia"/>
                <w:color w:val="FF0000"/>
                <w:szCs w:val="21"/>
              </w:rPr>
              <w:t>や</w:t>
            </w:r>
            <w:r w:rsidR="00B31778" w:rsidRPr="00577987">
              <w:rPr>
                <w:rFonts w:ascii="ＭＳ 明朝" w:hAnsi="ＭＳ 明朝" w:hint="eastAsia"/>
                <w:color w:val="FF0000"/>
                <w:szCs w:val="21"/>
              </w:rPr>
              <w:t>子ども</w:t>
            </w:r>
            <w:r w:rsidRPr="00577987">
              <w:rPr>
                <w:rFonts w:ascii="ＭＳ 明朝" w:hAnsi="ＭＳ 明朝" w:hint="eastAsia"/>
                <w:color w:val="FF0000"/>
                <w:szCs w:val="21"/>
              </w:rPr>
              <w:t>を産んだことに関係のある</w:t>
            </w:r>
            <w:r w:rsidR="00F96E14" w:rsidRPr="00577987">
              <w:rPr>
                <w:rFonts w:ascii="ＭＳ 明朝" w:hAnsi="ＭＳ 明朝" w:hint="eastAsia"/>
                <w:color w:val="FF0000"/>
                <w:szCs w:val="21"/>
              </w:rPr>
              <w:t>体の症状や</w:t>
            </w:r>
            <w:r w:rsidRPr="00577987">
              <w:rPr>
                <w:rFonts w:ascii="ＭＳ 明朝" w:hAnsi="ＭＳ 明朝" w:hint="eastAsia"/>
                <w:color w:val="FF0000"/>
                <w:szCs w:val="21"/>
              </w:rPr>
              <w:t>病気などについて、医者などが指導したときは、医者などが指導したことを守るために、会社は、仕事を</w:t>
            </w:r>
            <w:r w:rsidRPr="00B9587E">
              <w:rPr>
                <w:rFonts w:ascii="ＭＳ 明朝" w:hAnsi="ＭＳ 明朝" w:hint="eastAsia"/>
                <w:color w:val="FF0000"/>
                <w:szCs w:val="21"/>
              </w:rPr>
              <w:t>減らしたり、働く時間を短くしたり、会社を休むことを認めたりします。</w:t>
            </w:r>
          </w:p>
        </w:tc>
      </w:tr>
    </w:tbl>
    <w:p w14:paraId="31EDE45D" w14:textId="77777777" w:rsidR="00AD7A74" w:rsidRPr="00A43F5A" w:rsidRDefault="00AD7A74" w:rsidP="00AD7A74">
      <w:pPr>
        <w:pStyle w:val="21"/>
        <w:ind w:hanging="284"/>
        <w:jc w:val="left"/>
        <w:rPr>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A2183F" w14:paraId="5A6CD125" w14:textId="77777777" w:rsidTr="00AD7A74">
        <w:tc>
          <w:tcPr>
            <w:tcW w:w="8708" w:type="dxa"/>
            <w:shd w:val="clear" w:color="auto" w:fill="auto"/>
          </w:tcPr>
          <w:p w14:paraId="0E5E9C5B" w14:textId="77777777" w:rsidR="00AD7A74" w:rsidRPr="00A2183F" w:rsidRDefault="00AD7A74" w:rsidP="00AD7A74">
            <w:pPr>
              <w:pStyle w:val="21"/>
              <w:ind w:hanging="284"/>
              <w:rPr>
                <w:rFonts w:ascii="ＭＳ 明朝" w:hAnsi="ＭＳ 明朝"/>
                <w:b/>
                <w:szCs w:val="21"/>
              </w:rPr>
            </w:pPr>
            <w:r w:rsidRPr="00A2183F">
              <w:rPr>
                <w:rFonts w:ascii="ＭＳ 明朝" w:hAnsi="ＭＳ 明朝" w:hint="eastAsia"/>
                <w:b/>
                <w:szCs w:val="21"/>
              </w:rPr>
              <w:t xml:space="preserve">（育児時間及び生理休暇）　</w:t>
            </w:r>
            <w:r w:rsidRPr="00BD67A6">
              <w:rPr>
                <w:rFonts w:ascii="ＭＳ 明朝" w:hAnsi="ＭＳ 明朝" w:hint="eastAsia"/>
                <w:color w:val="FF0000"/>
                <w:szCs w:val="21"/>
              </w:rPr>
              <w:t>（子どもを育てるための時間と、生理のときの女性のための休み）</w:t>
            </w:r>
          </w:p>
          <w:p w14:paraId="5EA10561" w14:textId="77777777" w:rsidR="00AD7A74" w:rsidRPr="00A2183F" w:rsidRDefault="00AD7A74" w:rsidP="00750C53">
            <w:pPr>
              <w:pStyle w:val="2"/>
              <w:rPr>
                <w:b/>
              </w:rPr>
            </w:pPr>
            <w:bookmarkStart w:id="169" w:name="_Toc490569387"/>
            <w:bookmarkStart w:id="170" w:name="_Toc490569675"/>
            <w:bookmarkStart w:id="171" w:name="_Toc490570126"/>
            <w:r w:rsidRPr="00A2183F">
              <w:rPr>
                <w:rFonts w:hint="eastAsia"/>
                <w:b/>
              </w:rPr>
              <w:t xml:space="preserve">　</w:t>
            </w:r>
            <w:bookmarkStart w:id="172" w:name="_Toc490575970"/>
            <w:r w:rsidRPr="00A2183F">
              <w:rPr>
                <w:rFonts w:hint="eastAsia"/>
              </w:rPr>
              <w:t>１歳に満たない子を養育する女性労働者から請求があったときは、休憩時間のほか１日について２回、１回について３０分の育児時間を与える。</w:t>
            </w:r>
            <w:bookmarkEnd w:id="169"/>
            <w:bookmarkEnd w:id="170"/>
            <w:bookmarkEnd w:id="171"/>
            <w:bookmarkEnd w:id="172"/>
          </w:p>
          <w:p w14:paraId="62584E86" w14:textId="77777777" w:rsidR="00AD7A74" w:rsidRDefault="00AD7A74" w:rsidP="00AD7A74">
            <w:pPr>
              <w:pStyle w:val="21"/>
              <w:ind w:left="210" w:hangingChars="100" w:hanging="210"/>
              <w:rPr>
                <w:rFonts w:ascii="ＭＳ 明朝" w:hAnsi="ＭＳ 明朝"/>
                <w:szCs w:val="21"/>
              </w:rPr>
            </w:pPr>
            <w:r w:rsidRPr="00A2183F">
              <w:rPr>
                <w:rFonts w:ascii="ＭＳ 明朝" w:hAnsi="ＭＳ 明朝" w:hint="eastAsia"/>
                <w:szCs w:val="21"/>
              </w:rPr>
              <w:t>２　生理日の就業が著しく困難な女性労働者から請求があったときは、必要な期間休暇を与える。</w:t>
            </w:r>
          </w:p>
          <w:p w14:paraId="70C96748" w14:textId="77777777" w:rsidR="00AD7A74" w:rsidRDefault="00AD7A74" w:rsidP="00AD7A74">
            <w:pPr>
              <w:pStyle w:val="21"/>
              <w:ind w:left="210" w:hangingChars="100" w:hanging="210"/>
              <w:rPr>
                <w:rFonts w:ascii="ＭＳ 明朝" w:hAnsi="ＭＳ 明朝"/>
                <w:szCs w:val="21"/>
              </w:rPr>
            </w:pPr>
          </w:p>
          <w:p w14:paraId="798C37FA" w14:textId="16965773" w:rsidR="00AD7A74" w:rsidRPr="00577987" w:rsidRDefault="00AD7A74" w:rsidP="00AD7A74">
            <w:pPr>
              <w:pStyle w:val="21"/>
              <w:ind w:left="210" w:hangingChars="100" w:hanging="210"/>
              <w:rPr>
                <w:rFonts w:ascii="ＭＳ 明朝" w:hAnsi="ＭＳ 明朝"/>
                <w:color w:val="FF0000"/>
                <w:szCs w:val="21"/>
              </w:rPr>
            </w:pPr>
            <w:r w:rsidRPr="00522541">
              <w:rPr>
                <w:rFonts w:ascii="ＭＳ 明朝" w:hAnsi="ＭＳ 明朝" w:hint="eastAsia"/>
                <w:color w:val="FF0000"/>
                <w:szCs w:val="21"/>
              </w:rPr>
              <w:t>第２６条　１歳未満の子どもを育ててい</w:t>
            </w:r>
            <w:r w:rsidRPr="00577987">
              <w:rPr>
                <w:rFonts w:ascii="ＭＳ 明朝" w:hAnsi="ＭＳ 明朝" w:hint="eastAsia"/>
                <w:color w:val="FF0000"/>
                <w:szCs w:val="21"/>
              </w:rPr>
              <w:t>る</w:t>
            </w:r>
            <w:r w:rsidR="00AE2BC1" w:rsidRPr="00577987">
              <w:rPr>
                <w:rFonts w:ascii="ＭＳ 明朝" w:hAnsi="ＭＳ 明朝" w:hint="eastAsia"/>
                <w:color w:val="FF0000"/>
                <w:szCs w:val="21"/>
              </w:rPr>
              <w:t>働く</w:t>
            </w:r>
            <w:r w:rsidRPr="00577987">
              <w:rPr>
                <w:rFonts w:ascii="ＭＳ 明朝" w:hAnsi="ＭＳ 明朝" w:hint="eastAsia"/>
                <w:color w:val="FF0000"/>
                <w:szCs w:val="21"/>
              </w:rPr>
              <w:t>女性が、会社に要求したときは、会社はその人に、休み時間の他に、１日２回、１回３０分の子どもを育てるための時間（育児時間）をあげます。</w:t>
            </w:r>
          </w:p>
          <w:p w14:paraId="134C77B8" w14:textId="20A58A55" w:rsidR="00AD7A74" w:rsidRDefault="00AD7A74" w:rsidP="00AD7A74">
            <w:pPr>
              <w:pStyle w:val="21"/>
              <w:ind w:left="210" w:hangingChars="100" w:hanging="210"/>
              <w:rPr>
                <w:rFonts w:ascii="ＭＳ 明朝" w:hAnsi="ＭＳ 明朝"/>
                <w:color w:val="FF0000"/>
                <w:szCs w:val="21"/>
              </w:rPr>
            </w:pPr>
            <w:r w:rsidRPr="00577987">
              <w:rPr>
                <w:rFonts w:ascii="ＭＳ 明朝" w:hAnsi="ＭＳ 明朝" w:hint="eastAsia"/>
                <w:color w:val="FF0000"/>
                <w:szCs w:val="21"/>
              </w:rPr>
              <w:t>２　生理の日に働くことがとても難しい</w:t>
            </w:r>
            <w:r w:rsidR="00AE2BC1" w:rsidRPr="00577987">
              <w:rPr>
                <w:rFonts w:ascii="ＭＳ 明朝" w:hAnsi="ＭＳ 明朝" w:hint="eastAsia"/>
                <w:color w:val="FF0000"/>
                <w:szCs w:val="21"/>
              </w:rPr>
              <w:t>働く</w:t>
            </w:r>
            <w:r w:rsidRPr="00577987">
              <w:rPr>
                <w:rFonts w:ascii="ＭＳ 明朝" w:hAnsi="ＭＳ 明朝" w:hint="eastAsia"/>
                <w:color w:val="FF0000"/>
                <w:szCs w:val="21"/>
              </w:rPr>
              <w:t>女性が、会</w:t>
            </w:r>
            <w:r w:rsidRPr="00522541">
              <w:rPr>
                <w:rFonts w:ascii="ＭＳ 明朝" w:hAnsi="ＭＳ 明朝" w:hint="eastAsia"/>
                <w:color w:val="FF0000"/>
                <w:szCs w:val="21"/>
              </w:rPr>
              <w:t>社に要求したときは、会社はその人に、必要な期間の休みをあげます。</w:t>
            </w:r>
          </w:p>
          <w:p w14:paraId="77999818" w14:textId="77777777" w:rsidR="00AD7A74" w:rsidRPr="00705562" w:rsidRDefault="00AD7A74" w:rsidP="00AD7A74">
            <w:pPr>
              <w:pStyle w:val="21"/>
              <w:ind w:left="210" w:hangingChars="100" w:hanging="210"/>
              <w:rPr>
                <w:rFonts w:ascii="ＭＳ 明朝" w:hAnsi="ＭＳ 明朝"/>
                <w:szCs w:val="21"/>
              </w:rPr>
            </w:pPr>
          </w:p>
        </w:tc>
      </w:tr>
    </w:tbl>
    <w:p w14:paraId="1BA05F2C" w14:textId="77777777" w:rsidR="00AD7A74" w:rsidRPr="00A2183F" w:rsidRDefault="00AD7A74" w:rsidP="00AD7A74">
      <w:pPr>
        <w:pStyle w:val="21"/>
        <w:ind w:left="0" w:firstLine="0"/>
        <w:rPr>
          <w:rFonts w:ascii="ＭＳ 明朝" w:hAnsi="ＭＳ 明朝"/>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A2183F" w14:paraId="0D29ABA9" w14:textId="77777777" w:rsidTr="00AD7A74">
        <w:tc>
          <w:tcPr>
            <w:tcW w:w="8436" w:type="dxa"/>
            <w:shd w:val="clear" w:color="auto" w:fill="auto"/>
          </w:tcPr>
          <w:p w14:paraId="726FCF95" w14:textId="09B89129" w:rsidR="00AD7A74" w:rsidRPr="00577987" w:rsidRDefault="00AD7A74" w:rsidP="00AD7A74">
            <w:pPr>
              <w:pStyle w:val="21"/>
              <w:ind w:hanging="284"/>
              <w:rPr>
                <w:rFonts w:ascii="ＭＳ 明朝" w:hAnsi="ＭＳ 明朝"/>
                <w:b/>
                <w:szCs w:val="21"/>
              </w:rPr>
            </w:pPr>
            <w:r w:rsidRPr="00A2183F">
              <w:rPr>
                <w:rFonts w:ascii="ＭＳ 明朝" w:hAnsi="ＭＳ 明朝" w:hint="eastAsia"/>
                <w:b/>
                <w:szCs w:val="21"/>
              </w:rPr>
              <w:lastRenderedPageBreak/>
              <w:t>（育児・介護休業、子の看護休暇等）</w:t>
            </w:r>
            <w:r w:rsidRPr="00BD67A6">
              <w:rPr>
                <w:rFonts w:ascii="ＭＳ 明朝" w:hAnsi="ＭＳ 明朝" w:hint="eastAsia"/>
                <w:color w:val="FF0000"/>
                <w:szCs w:val="21"/>
              </w:rPr>
              <w:t>（子どもを育てるため</w:t>
            </w:r>
            <w:r w:rsidRPr="00577987">
              <w:rPr>
                <w:rFonts w:ascii="ＭＳ 明朝" w:hAnsi="ＭＳ 明朝" w:hint="eastAsia"/>
                <w:color w:val="FF0000"/>
                <w:szCs w:val="21"/>
              </w:rPr>
              <w:t>や</w:t>
            </w:r>
            <w:r w:rsidR="001962A7" w:rsidRPr="00577987">
              <w:rPr>
                <w:rFonts w:ascii="ＭＳ 明朝" w:hAnsi="ＭＳ 明朝" w:hint="eastAsia"/>
                <w:color w:val="FF0000"/>
                <w:szCs w:val="21"/>
              </w:rPr>
              <w:t>家族を</w:t>
            </w:r>
            <w:r w:rsidRPr="00577987">
              <w:rPr>
                <w:rFonts w:ascii="ＭＳ 明朝" w:hAnsi="ＭＳ 明朝" w:hint="eastAsia"/>
                <w:color w:val="FF0000"/>
                <w:szCs w:val="21"/>
              </w:rPr>
              <w:t>介護</w:t>
            </w:r>
            <w:r w:rsidR="001962A7" w:rsidRPr="00577987">
              <w:rPr>
                <w:rFonts w:ascii="ＭＳ 明朝" w:hAnsi="ＭＳ 明朝" w:hint="eastAsia"/>
                <w:color w:val="FF0000"/>
                <w:szCs w:val="21"/>
              </w:rPr>
              <w:t>する</w:t>
            </w:r>
            <w:r w:rsidRPr="00577987">
              <w:rPr>
                <w:rFonts w:ascii="ＭＳ 明朝" w:hAnsi="ＭＳ 明朝" w:hint="eastAsia"/>
                <w:color w:val="FF0000"/>
                <w:szCs w:val="21"/>
              </w:rPr>
              <w:t>ための休み、子どもが病気のときの休みなど）</w:t>
            </w:r>
            <w:r w:rsidRPr="00577987">
              <w:rPr>
                <w:rFonts w:ascii="ＭＳ 明朝" w:hAnsi="ＭＳ 明朝" w:hint="eastAsia"/>
                <w:b/>
                <w:szCs w:val="21"/>
              </w:rPr>
              <w:t xml:space="preserve">　</w:t>
            </w:r>
          </w:p>
          <w:p w14:paraId="467B7499" w14:textId="77777777" w:rsidR="00AD7A74" w:rsidRPr="00577987" w:rsidRDefault="00AD7A74" w:rsidP="00750C53">
            <w:pPr>
              <w:pStyle w:val="2"/>
            </w:pPr>
            <w:bookmarkStart w:id="173" w:name="_Toc490569389"/>
            <w:bookmarkStart w:id="174" w:name="_Toc490569677"/>
            <w:bookmarkStart w:id="175" w:name="_Toc490570128"/>
            <w:r w:rsidRPr="00577987">
              <w:rPr>
                <w:rFonts w:hint="eastAsia"/>
                <w:b/>
              </w:rPr>
              <w:t xml:space="preserve">　</w:t>
            </w:r>
            <w:bookmarkStart w:id="176" w:name="_Toc490575972"/>
            <w:r w:rsidRPr="00577987">
              <w:rPr>
                <w:rFonts w:hint="eastAsia"/>
              </w:rPr>
              <w:t>労働者のうち必要のある者は、育児・介護休業法に基づく育児休業、介護休業、子の看護休暇、介護休暇、育児・介護のための所定外労働、時間外労働及び深夜業の制限並びに所定労働時間の短縮措置等（以下「育児・介護休業等」という。）の適用を受けることができる。</w:t>
            </w:r>
            <w:bookmarkEnd w:id="173"/>
            <w:bookmarkEnd w:id="174"/>
            <w:bookmarkEnd w:id="175"/>
            <w:bookmarkEnd w:id="176"/>
          </w:p>
          <w:p w14:paraId="0934F9F6" w14:textId="77777777" w:rsidR="00AD7A74" w:rsidRPr="00577987" w:rsidRDefault="00AD7A74" w:rsidP="00AD7A74">
            <w:pPr>
              <w:pStyle w:val="21"/>
              <w:ind w:hanging="284"/>
              <w:rPr>
                <w:rFonts w:ascii="ＭＳ 明朝" w:hAnsi="ＭＳ 明朝"/>
                <w:szCs w:val="21"/>
              </w:rPr>
            </w:pPr>
            <w:r w:rsidRPr="00577987">
              <w:rPr>
                <w:rFonts w:ascii="ＭＳ 明朝" w:hAnsi="ＭＳ 明朝" w:hint="eastAsia"/>
                <w:szCs w:val="21"/>
              </w:rPr>
              <w:t>２　育児・介護休業等の取扱いについては、</w:t>
            </w:r>
            <w:r w:rsidRPr="00577987">
              <w:rPr>
                <w:rFonts w:hint="eastAsia"/>
                <w:szCs w:val="21"/>
              </w:rPr>
              <w:t>「育児・介護休業等に関する規則」</w:t>
            </w:r>
            <w:r w:rsidRPr="00577987">
              <w:rPr>
                <w:rFonts w:ascii="ＭＳ 明朝" w:hAnsi="ＭＳ 明朝" w:hint="eastAsia"/>
                <w:szCs w:val="21"/>
              </w:rPr>
              <w:t>で定める。</w:t>
            </w:r>
          </w:p>
          <w:p w14:paraId="506606D1" w14:textId="77777777" w:rsidR="00AD7A74" w:rsidRPr="00577987" w:rsidRDefault="00AD7A74" w:rsidP="00AD7A74">
            <w:pPr>
              <w:pStyle w:val="21"/>
              <w:ind w:hanging="284"/>
              <w:rPr>
                <w:rFonts w:ascii="ＭＳ 明朝" w:hAnsi="ＭＳ 明朝"/>
                <w:b/>
                <w:szCs w:val="21"/>
              </w:rPr>
            </w:pPr>
          </w:p>
          <w:p w14:paraId="75205F75" w14:textId="05D95545" w:rsidR="00AD7A74" w:rsidRPr="00577987" w:rsidRDefault="00AD7A74" w:rsidP="00AD7A74">
            <w:pPr>
              <w:pStyle w:val="21"/>
              <w:ind w:hanging="284"/>
              <w:rPr>
                <w:rFonts w:ascii="ＭＳ 明朝" w:hAnsi="ＭＳ 明朝"/>
                <w:bCs/>
                <w:color w:val="FF0000"/>
                <w:szCs w:val="21"/>
              </w:rPr>
            </w:pPr>
            <w:r w:rsidRPr="00577987">
              <w:rPr>
                <w:rFonts w:ascii="ＭＳ 明朝" w:hAnsi="ＭＳ 明朝" w:hint="eastAsia"/>
                <w:bCs/>
                <w:color w:val="FF0000"/>
                <w:szCs w:val="21"/>
              </w:rPr>
              <w:t>第２７条　働く人の中で必要な人は、子どもを育てるための休み（育児休業）、</w:t>
            </w:r>
            <w:r w:rsidR="002F2D6B" w:rsidRPr="00577987">
              <w:rPr>
                <w:rFonts w:ascii="ＭＳ 明朝" w:hAnsi="ＭＳ 明朝" w:hint="eastAsia"/>
                <w:bCs/>
                <w:color w:val="FF0000"/>
                <w:szCs w:val="21"/>
              </w:rPr>
              <w:t>家族を</w:t>
            </w:r>
            <w:r w:rsidRPr="00577987">
              <w:rPr>
                <w:rFonts w:ascii="ＭＳ 明朝" w:hAnsi="ＭＳ 明朝" w:hint="eastAsia"/>
                <w:bCs/>
                <w:color w:val="FF0000"/>
                <w:szCs w:val="21"/>
              </w:rPr>
              <w:t>介護</w:t>
            </w:r>
            <w:r w:rsidR="002F2D6B" w:rsidRPr="00577987">
              <w:rPr>
                <w:rFonts w:ascii="ＭＳ 明朝" w:hAnsi="ＭＳ 明朝" w:hint="eastAsia"/>
                <w:bCs/>
                <w:color w:val="FF0000"/>
                <w:szCs w:val="21"/>
              </w:rPr>
              <w:t>する</w:t>
            </w:r>
            <w:r w:rsidRPr="00577987">
              <w:rPr>
                <w:rFonts w:ascii="ＭＳ 明朝" w:hAnsi="ＭＳ 明朝" w:hint="eastAsia"/>
                <w:bCs/>
                <w:color w:val="FF0000"/>
                <w:szCs w:val="21"/>
              </w:rPr>
              <w:t>ための</w:t>
            </w:r>
            <w:r w:rsidR="0058397F" w:rsidRPr="00577987">
              <w:rPr>
                <w:rFonts w:ascii="ＭＳ 明朝" w:hAnsi="ＭＳ 明朝" w:hint="eastAsia"/>
                <w:bCs/>
                <w:color w:val="FF0000"/>
                <w:szCs w:val="21"/>
              </w:rPr>
              <w:t>長い</w:t>
            </w:r>
            <w:r w:rsidRPr="00577987">
              <w:rPr>
                <w:rFonts w:ascii="ＭＳ 明朝" w:hAnsi="ＭＳ 明朝" w:hint="eastAsia"/>
                <w:bCs/>
                <w:color w:val="FF0000"/>
                <w:szCs w:val="21"/>
              </w:rPr>
              <w:t>休み（介護休業）、子どもの病気の世話をするための休み（看護休暇）、</w:t>
            </w:r>
            <w:r w:rsidR="002F2D6B" w:rsidRPr="00577987">
              <w:rPr>
                <w:rFonts w:ascii="ＭＳ 明朝" w:hAnsi="ＭＳ 明朝" w:hint="eastAsia"/>
                <w:bCs/>
                <w:color w:val="FF0000"/>
                <w:szCs w:val="21"/>
              </w:rPr>
              <w:t>家族を</w:t>
            </w:r>
            <w:r w:rsidRPr="00577987">
              <w:rPr>
                <w:rFonts w:ascii="ＭＳ 明朝" w:hAnsi="ＭＳ 明朝" w:hint="eastAsia"/>
                <w:bCs/>
                <w:color w:val="FF0000"/>
                <w:szCs w:val="21"/>
              </w:rPr>
              <w:t>介護</w:t>
            </w:r>
            <w:r w:rsidR="002F2D6B" w:rsidRPr="00577987">
              <w:rPr>
                <w:rFonts w:ascii="ＭＳ 明朝" w:hAnsi="ＭＳ 明朝" w:hint="eastAsia"/>
                <w:bCs/>
                <w:color w:val="FF0000"/>
                <w:szCs w:val="21"/>
              </w:rPr>
              <w:t>する</w:t>
            </w:r>
            <w:r w:rsidRPr="00577987">
              <w:rPr>
                <w:rFonts w:ascii="ＭＳ 明朝" w:hAnsi="ＭＳ 明朝" w:hint="eastAsia"/>
                <w:bCs/>
                <w:color w:val="FF0000"/>
                <w:szCs w:val="21"/>
              </w:rPr>
              <w:t>ための</w:t>
            </w:r>
            <w:r w:rsidR="002F2D6B" w:rsidRPr="00577987">
              <w:rPr>
                <w:rFonts w:ascii="ＭＳ 明朝" w:hAnsi="ＭＳ 明朝" w:hint="eastAsia"/>
                <w:bCs/>
                <w:color w:val="FF0000"/>
                <w:szCs w:val="21"/>
              </w:rPr>
              <w:t>短い</w:t>
            </w:r>
            <w:r w:rsidRPr="00577987">
              <w:rPr>
                <w:rFonts w:ascii="ＭＳ 明朝" w:hAnsi="ＭＳ 明朝" w:hint="eastAsia"/>
                <w:bCs/>
                <w:color w:val="FF0000"/>
                <w:szCs w:val="21"/>
              </w:rPr>
              <w:t>休み（介護休暇）、子どもを育てたり、</w:t>
            </w:r>
            <w:r w:rsidR="008B6094" w:rsidRPr="00577987">
              <w:rPr>
                <w:rFonts w:ascii="ＭＳ 明朝" w:hAnsi="ＭＳ 明朝" w:hint="eastAsia"/>
                <w:bCs/>
                <w:color w:val="FF0000"/>
                <w:szCs w:val="21"/>
              </w:rPr>
              <w:t>家族を</w:t>
            </w:r>
            <w:r w:rsidRPr="00577987">
              <w:rPr>
                <w:rFonts w:ascii="ＭＳ 明朝" w:hAnsi="ＭＳ 明朝" w:hint="eastAsia"/>
                <w:bCs/>
                <w:color w:val="FF0000"/>
                <w:szCs w:val="21"/>
              </w:rPr>
              <w:t>介護したりするために、就業規則で決まった時間以外に働くこと</w:t>
            </w:r>
            <w:r w:rsidR="008B6094" w:rsidRPr="00577987">
              <w:rPr>
                <w:rFonts w:ascii="ＭＳ 明朝" w:hAnsi="ＭＳ 明朝" w:hint="eastAsia"/>
                <w:bCs/>
                <w:color w:val="FF0000"/>
                <w:szCs w:val="21"/>
              </w:rPr>
              <w:t>をなくす・減らすこと</w:t>
            </w:r>
            <w:r w:rsidRPr="00577987">
              <w:rPr>
                <w:rFonts w:ascii="ＭＳ 明朝" w:hAnsi="ＭＳ 明朝" w:hint="eastAsia"/>
                <w:bCs/>
                <w:color w:val="FF0000"/>
                <w:szCs w:val="21"/>
              </w:rPr>
              <w:t>、夜遅くに働く</w:t>
            </w:r>
            <w:r w:rsidR="008B6094" w:rsidRPr="00577987">
              <w:rPr>
                <w:rFonts w:ascii="ＭＳ 明朝" w:hAnsi="ＭＳ 明朝" w:hint="eastAsia"/>
                <w:bCs/>
                <w:color w:val="FF0000"/>
                <w:szCs w:val="21"/>
              </w:rPr>
              <w:t>ことをなくす</w:t>
            </w:r>
            <w:r w:rsidRPr="00577987">
              <w:rPr>
                <w:rFonts w:ascii="ＭＳ 明朝" w:hAnsi="ＭＳ 明朝" w:hint="eastAsia"/>
                <w:bCs/>
                <w:color w:val="FF0000"/>
                <w:szCs w:val="21"/>
              </w:rPr>
              <w:t>こと、働く時間を短くすること（ここまでに書いたことを、「育児・介護休業等」と言います）を使うことができます。</w:t>
            </w:r>
          </w:p>
          <w:p w14:paraId="75FAFC0B" w14:textId="7DA8DD27" w:rsidR="00AD7A74" w:rsidRPr="00BD6676" w:rsidRDefault="00AD7A74" w:rsidP="00AD7A74">
            <w:pPr>
              <w:pStyle w:val="21"/>
              <w:ind w:hanging="284"/>
              <w:rPr>
                <w:rFonts w:ascii="ＭＳ 明朝" w:hAnsi="ＭＳ 明朝"/>
                <w:bCs/>
                <w:color w:val="FF0000"/>
                <w:szCs w:val="21"/>
              </w:rPr>
            </w:pPr>
            <w:r w:rsidRPr="00577987">
              <w:rPr>
                <w:rFonts w:ascii="ＭＳ 明朝" w:hAnsi="ＭＳ 明朝" w:hint="eastAsia"/>
                <w:bCs/>
                <w:color w:val="FF0000"/>
                <w:szCs w:val="21"/>
              </w:rPr>
              <w:t>２　「育児・介護休業等」</w:t>
            </w:r>
            <w:r w:rsidR="00E961EB" w:rsidRPr="00577987">
              <w:rPr>
                <w:rFonts w:ascii="ＭＳ 明朝" w:hAnsi="ＭＳ 明朝" w:hint="eastAsia"/>
                <w:bCs/>
                <w:color w:val="FF0000"/>
                <w:szCs w:val="21"/>
              </w:rPr>
              <w:t>の使い方</w:t>
            </w:r>
            <w:r w:rsidRPr="00577987">
              <w:rPr>
                <w:rFonts w:ascii="ＭＳ 明朝" w:hAnsi="ＭＳ 明朝" w:hint="eastAsia"/>
                <w:bCs/>
                <w:color w:val="FF0000"/>
                <w:szCs w:val="21"/>
              </w:rPr>
              <w:t>は、「子どもを育てたり、介護をしたりするための休みについての決まり（</w:t>
            </w:r>
            <w:r w:rsidRPr="00577987">
              <w:rPr>
                <w:rFonts w:hint="eastAsia"/>
                <w:color w:val="FF0000"/>
                <w:szCs w:val="21"/>
              </w:rPr>
              <w:t>育児・介護休業等に関する規</w:t>
            </w:r>
            <w:r w:rsidRPr="00120A42">
              <w:rPr>
                <w:rFonts w:hint="eastAsia"/>
                <w:color w:val="FF0000"/>
                <w:szCs w:val="21"/>
              </w:rPr>
              <w:t>則</w:t>
            </w:r>
            <w:r w:rsidRPr="00120A42">
              <w:rPr>
                <w:rFonts w:ascii="ＭＳ 明朝" w:hAnsi="ＭＳ 明朝" w:hint="eastAsia"/>
                <w:bCs/>
                <w:color w:val="FF0000"/>
                <w:szCs w:val="21"/>
              </w:rPr>
              <w:t>）で</w:t>
            </w:r>
            <w:r>
              <w:rPr>
                <w:rFonts w:ascii="ＭＳ 明朝" w:hAnsi="ＭＳ 明朝" w:hint="eastAsia"/>
                <w:bCs/>
                <w:color w:val="FF0000"/>
                <w:szCs w:val="21"/>
              </w:rPr>
              <w:t>決めます。</w:t>
            </w:r>
          </w:p>
          <w:p w14:paraId="38A42B9B" w14:textId="77777777" w:rsidR="00AD7A74" w:rsidRPr="00A2183F" w:rsidRDefault="00AD7A74" w:rsidP="00AD7A74">
            <w:pPr>
              <w:pStyle w:val="21"/>
              <w:ind w:hanging="284"/>
              <w:rPr>
                <w:rFonts w:ascii="ＭＳ 明朝" w:hAnsi="ＭＳ 明朝"/>
                <w:b/>
                <w:szCs w:val="21"/>
              </w:rPr>
            </w:pPr>
          </w:p>
        </w:tc>
      </w:tr>
    </w:tbl>
    <w:p w14:paraId="12AB176A" w14:textId="77777777" w:rsidR="00AD7A74" w:rsidRPr="00380076" w:rsidRDefault="00AD7A74" w:rsidP="00AD7A74">
      <w:pPr>
        <w:pStyle w:val="21"/>
        <w:ind w:left="0" w:firstLine="0"/>
        <w:rPr>
          <w:rFonts w:ascii="ＭＳ 明朝" w:hAnsi="ＭＳ 明朝"/>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89655A" w14:paraId="7946468B" w14:textId="77777777" w:rsidTr="00AD7A74">
        <w:trPr>
          <w:trHeight w:val="3676"/>
        </w:trPr>
        <w:tc>
          <w:tcPr>
            <w:tcW w:w="8436" w:type="dxa"/>
            <w:shd w:val="clear" w:color="auto" w:fill="auto"/>
          </w:tcPr>
          <w:p w14:paraId="48ADE6A5" w14:textId="0A76515F" w:rsidR="00AD7A74" w:rsidRPr="00A2183F" w:rsidRDefault="00AD7A74" w:rsidP="00AD7A74">
            <w:pPr>
              <w:pStyle w:val="21"/>
              <w:ind w:hanging="284"/>
              <w:rPr>
                <w:rFonts w:ascii="ＭＳ 明朝" w:hAnsi="ＭＳ 明朝"/>
                <w:b/>
                <w:szCs w:val="21"/>
              </w:rPr>
            </w:pPr>
            <w:r w:rsidRPr="00A2183F">
              <w:rPr>
                <w:rFonts w:ascii="ＭＳ 明朝" w:hAnsi="ＭＳ 明朝" w:hint="eastAsia"/>
                <w:b/>
                <w:szCs w:val="21"/>
              </w:rPr>
              <w:t xml:space="preserve">（慶弔休暇）　</w:t>
            </w:r>
            <w:r w:rsidRPr="00BD67A6">
              <w:rPr>
                <w:rFonts w:ascii="ＭＳ 明朝" w:hAnsi="ＭＳ 明朝" w:hint="eastAsia"/>
                <w:color w:val="FF0000"/>
                <w:szCs w:val="21"/>
              </w:rPr>
              <w:t>（お祝いや</w:t>
            </w:r>
            <w:r w:rsidR="00030F8A">
              <w:rPr>
                <w:rFonts w:ascii="ＭＳ 明朝" w:hAnsi="ＭＳ 明朝" w:hint="eastAsia"/>
                <w:color w:val="FF0000"/>
                <w:szCs w:val="21"/>
              </w:rPr>
              <w:t>人が亡くなったとき</w:t>
            </w:r>
            <w:r>
              <w:rPr>
                <w:rFonts w:ascii="ＭＳ 明朝" w:hAnsi="ＭＳ 明朝" w:hint="eastAsia"/>
                <w:color w:val="FF0000"/>
                <w:szCs w:val="21"/>
              </w:rPr>
              <w:t>の</w:t>
            </w:r>
            <w:r w:rsidRPr="00BD67A6">
              <w:rPr>
                <w:rFonts w:ascii="ＭＳ 明朝" w:hAnsi="ＭＳ 明朝" w:hint="eastAsia"/>
                <w:color w:val="FF0000"/>
                <w:szCs w:val="21"/>
              </w:rPr>
              <w:t>休</w:t>
            </w:r>
            <w:r>
              <w:rPr>
                <w:rFonts w:ascii="ＭＳ 明朝" w:hAnsi="ＭＳ 明朝" w:hint="eastAsia"/>
                <w:color w:val="FF0000"/>
                <w:szCs w:val="21"/>
              </w:rPr>
              <w:t>み</w:t>
            </w:r>
            <w:r w:rsidRPr="00BD67A6">
              <w:rPr>
                <w:rFonts w:ascii="ＭＳ 明朝" w:hAnsi="ＭＳ 明朝" w:hint="eastAsia"/>
                <w:color w:val="FF0000"/>
                <w:szCs w:val="21"/>
              </w:rPr>
              <w:t>）</w:t>
            </w:r>
          </w:p>
          <w:p w14:paraId="52761711" w14:textId="77777777" w:rsidR="00AD7A74" w:rsidRPr="00A2183F" w:rsidRDefault="00AD7A74" w:rsidP="00750C53">
            <w:pPr>
              <w:pStyle w:val="2"/>
            </w:pPr>
            <w:bookmarkStart w:id="177" w:name="_Toc490569391"/>
            <w:bookmarkStart w:id="178" w:name="_Toc490569679"/>
            <w:bookmarkStart w:id="179" w:name="_Toc490570130"/>
            <w:r w:rsidRPr="00A2183F">
              <w:rPr>
                <w:rFonts w:hint="eastAsia"/>
                <w:b/>
              </w:rPr>
              <w:t xml:space="preserve">　</w:t>
            </w:r>
            <w:bookmarkStart w:id="180" w:name="_Toc490575974"/>
            <w:r w:rsidRPr="00A2183F">
              <w:rPr>
                <w:rFonts w:hint="eastAsia"/>
              </w:rPr>
              <w:t>労働者が申請した場合は、次のとおり慶弔休暇を与える。</w:t>
            </w:r>
            <w:bookmarkEnd w:id="177"/>
            <w:bookmarkEnd w:id="178"/>
            <w:bookmarkEnd w:id="179"/>
            <w:bookmarkEnd w:id="180"/>
          </w:p>
          <w:p w14:paraId="175FB9D3" w14:textId="77777777" w:rsidR="00AD7A74" w:rsidRPr="00A2183F" w:rsidRDefault="00AD7A74" w:rsidP="00750C53">
            <w:pPr>
              <w:pStyle w:val="21"/>
              <w:numPr>
                <w:ilvl w:val="0"/>
                <w:numId w:val="12"/>
              </w:numPr>
              <w:jc w:val="left"/>
              <w:rPr>
                <w:rFonts w:ascii="ＭＳ 明朝" w:hAnsi="ＭＳ 明朝"/>
                <w:szCs w:val="21"/>
              </w:rPr>
            </w:pPr>
            <w:r w:rsidRPr="00A2183F">
              <w:rPr>
                <w:rFonts w:ascii="ＭＳ 明朝" w:hAnsi="ＭＳ 明朝" w:hint="eastAsia"/>
                <w:szCs w:val="21"/>
              </w:rPr>
              <w:t xml:space="preserve">本人が結婚したとき　　　　　　　　　　　　　　　　　　　　　　</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14:paraId="4E68948A" w14:textId="77777777" w:rsidR="00AD7A74" w:rsidRPr="00A2183F" w:rsidRDefault="00AD7A74" w:rsidP="00750C53">
            <w:pPr>
              <w:pStyle w:val="21"/>
              <w:numPr>
                <w:ilvl w:val="0"/>
                <w:numId w:val="12"/>
              </w:numPr>
              <w:jc w:val="left"/>
              <w:rPr>
                <w:rFonts w:ascii="ＭＳ 明朝" w:hAnsi="ＭＳ 明朝"/>
                <w:szCs w:val="21"/>
              </w:rPr>
            </w:pPr>
            <w:r w:rsidRPr="00A2183F">
              <w:rPr>
                <w:rFonts w:ascii="ＭＳ 明朝" w:hAnsi="ＭＳ 明朝" w:hint="eastAsia"/>
                <w:szCs w:val="21"/>
              </w:rPr>
              <w:t xml:space="preserve">妻が出産したとき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1D175783" w14:textId="77777777" w:rsidR="00AD7A74" w:rsidRPr="00A2183F" w:rsidRDefault="00AD7A74" w:rsidP="00750C53">
            <w:pPr>
              <w:pStyle w:val="21"/>
              <w:numPr>
                <w:ilvl w:val="0"/>
                <w:numId w:val="12"/>
              </w:numPr>
              <w:jc w:val="left"/>
              <w:rPr>
                <w:rFonts w:ascii="ＭＳ 明朝" w:hAnsi="ＭＳ 明朝"/>
                <w:szCs w:val="21"/>
              </w:rPr>
            </w:pPr>
            <w:r w:rsidRPr="00A2183F">
              <w:rPr>
                <w:rFonts w:ascii="ＭＳ 明朝" w:hAnsi="ＭＳ 明朝" w:hint="eastAsia"/>
                <w:szCs w:val="21"/>
              </w:rPr>
              <w:t xml:space="preserve">配偶者、子又は父母が死亡したとき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23850D37" w14:textId="77777777" w:rsidR="00AD7A74" w:rsidRDefault="00AD7A74" w:rsidP="00750C53">
            <w:pPr>
              <w:pStyle w:val="21"/>
              <w:numPr>
                <w:ilvl w:val="0"/>
                <w:numId w:val="12"/>
              </w:numPr>
              <w:jc w:val="left"/>
              <w:rPr>
                <w:rFonts w:ascii="ＭＳ 明朝" w:hAnsi="ＭＳ 明朝"/>
                <w:szCs w:val="21"/>
              </w:rPr>
            </w:pPr>
            <w:r w:rsidRPr="00A2183F">
              <w:rPr>
                <w:rFonts w:ascii="ＭＳ 明朝" w:hAnsi="ＭＳ 明朝" w:hint="eastAsia"/>
                <w:szCs w:val="21"/>
              </w:rPr>
              <w:t xml:space="preserve">兄弟姉妹、祖父母、配偶者の父母又は兄弟姉妹が死亡したとき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14:paraId="4258BB8A" w14:textId="77777777" w:rsidR="00AD7A74" w:rsidRDefault="00AD7A74" w:rsidP="00AD7A74">
            <w:pPr>
              <w:pStyle w:val="21"/>
              <w:ind w:left="425" w:firstLine="0"/>
              <w:jc w:val="left"/>
              <w:rPr>
                <w:rFonts w:ascii="ＭＳ 明朝" w:hAnsi="ＭＳ 明朝"/>
                <w:szCs w:val="21"/>
              </w:rPr>
            </w:pPr>
          </w:p>
          <w:p w14:paraId="611F7EB0" w14:textId="77777777" w:rsidR="00AD7A74" w:rsidRDefault="00AD7A74" w:rsidP="00AD7A74">
            <w:pPr>
              <w:pStyle w:val="21"/>
              <w:ind w:leftChars="2" w:left="214" w:hangingChars="100" w:hanging="210"/>
              <w:jc w:val="left"/>
              <w:rPr>
                <w:color w:val="FF0000"/>
              </w:rPr>
            </w:pPr>
            <w:r w:rsidRPr="0089655A">
              <w:rPr>
                <w:rFonts w:hint="eastAsia"/>
                <w:color w:val="FF0000"/>
              </w:rPr>
              <w:t>第２８条　働く人が要求したとき、会社は働く人に、①～④のように、お祝いや人が亡くなったときの休み（慶弔休暇）をあげます。</w:t>
            </w:r>
          </w:p>
          <w:p w14:paraId="104C12D0" w14:textId="7D97A330" w:rsidR="00AD7A74" w:rsidRPr="0089655A" w:rsidRDefault="00AD7A74" w:rsidP="00AD7A74">
            <w:pPr>
              <w:pStyle w:val="21"/>
              <w:ind w:left="0" w:firstLineChars="200" w:firstLine="420"/>
              <w:jc w:val="left"/>
              <w:rPr>
                <w:rFonts w:ascii="ＭＳ 明朝" w:hAnsi="ＭＳ 明朝"/>
                <w:color w:val="FF0000"/>
                <w:szCs w:val="21"/>
              </w:rPr>
            </w:pPr>
            <w:r w:rsidRPr="0089655A">
              <w:rPr>
                <w:rFonts w:ascii="ＭＳ 明朝" w:hAnsi="ＭＳ 明朝" w:hint="eastAsia"/>
                <w:color w:val="FF0000"/>
                <w:szCs w:val="21"/>
              </w:rPr>
              <w:t xml:space="preserve">①　</w:t>
            </w:r>
            <w:r>
              <w:rPr>
                <w:rFonts w:ascii="ＭＳ 明朝" w:hAnsi="ＭＳ 明朝" w:hint="eastAsia"/>
                <w:color w:val="FF0000"/>
                <w:szCs w:val="21"/>
              </w:rPr>
              <w:t>働く人が結婚した</w:t>
            </w:r>
            <w:r w:rsidRPr="0089655A">
              <w:rPr>
                <w:rFonts w:ascii="ＭＳ 明朝" w:hAnsi="ＭＳ 明朝" w:hint="eastAsia"/>
                <w:color w:val="FF0000"/>
                <w:szCs w:val="21"/>
              </w:rPr>
              <w:t>とき</w:t>
            </w:r>
            <w:r w:rsidR="00577987">
              <w:rPr>
                <w:rFonts w:ascii="ＭＳ 明朝" w:hAnsi="ＭＳ 明朝" w:hint="eastAsia"/>
                <w:color w:val="FF0000"/>
                <w:szCs w:val="21"/>
              </w:rPr>
              <w:t xml:space="preserve">　　　　　　　　　　　　　　　　　　</w:t>
            </w:r>
            <w:r w:rsidRPr="0089655A">
              <w:rPr>
                <w:rFonts w:ascii="ＭＳ 明朝" w:hAnsi="ＭＳ 明朝" w:hint="eastAsia"/>
                <w:color w:val="FF0000"/>
                <w:szCs w:val="21"/>
              </w:rPr>
              <w:t xml:space="preserve">　</w:t>
            </w:r>
            <w:r w:rsidRPr="0089655A">
              <w:rPr>
                <w:rFonts w:ascii="ＭＳ 明朝" w:hAnsi="ＭＳ 明朝" w:hint="eastAsia"/>
                <w:color w:val="FF0000"/>
                <w:szCs w:val="21"/>
                <w:u w:val="single"/>
              </w:rPr>
              <w:t xml:space="preserve">　　　</w:t>
            </w:r>
            <w:r w:rsidRPr="0089655A">
              <w:rPr>
                <w:rFonts w:ascii="ＭＳ 明朝" w:hAnsi="ＭＳ 明朝" w:hint="eastAsia"/>
                <w:color w:val="FF0000"/>
                <w:szCs w:val="21"/>
              </w:rPr>
              <w:t xml:space="preserve">日　</w:t>
            </w:r>
          </w:p>
          <w:p w14:paraId="517A661E" w14:textId="1AA088A6" w:rsidR="00AD7A74" w:rsidRPr="0089655A" w:rsidRDefault="00AD7A74" w:rsidP="00AD7A74">
            <w:pPr>
              <w:pStyle w:val="21"/>
              <w:ind w:left="0" w:firstLineChars="200" w:firstLine="420"/>
              <w:jc w:val="left"/>
              <w:rPr>
                <w:rFonts w:ascii="ＭＳ 明朝" w:hAnsi="ＭＳ 明朝"/>
                <w:color w:val="FF0000"/>
                <w:szCs w:val="21"/>
              </w:rPr>
            </w:pPr>
            <w:r w:rsidRPr="0089655A">
              <w:rPr>
                <w:rFonts w:ascii="ＭＳ 明朝" w:hAnsi="ＭＳ 明朝" w:hint="eastAsia"/>
                <w:color w:val="FF0000"/>
                <w:szCs w:val="21"/>
              </w:rPr>
              <w:t xml:space="preserve">②　</w:t>
            </w:r>
            <w:r>
              <w:rPr>
                <w:rFonts w:ascii="ＭＳ 明朝" w:hAnsi="ＭＳ 明朝" w:hint="eastAsia"/>
                <w:color w:val="FF0000"/>
                <w:szCs w:val="21"/>
              </w:rPr>
              <w:t>働く人の</w:t>
            </w:r>
            <w:r w:rsidRPr="0089655A">
              <w:rPr>
                <w:rFonts w:ascii="ＭＳ 明朝" w:hAnsi="ＭＳ 明朝" w:hint="eastAsia"/>
                <w:color w:val="FF0000"/>
                <w:szCs w:val="21"/>
              </w:rPr>
              <w:t>妻が</w:t>
            </w:r>
            <w:r w:rsidR="00B31778">
              <w:rPr>
                <w:rFonts w:ascii="ＭＳ 明朝" w:hAnsi="ＭＳ 明朝" w:hint="eastAsia"/>
                <w:color w:val="FF0000"/>
                <w:szCs w:val="21"/>
              </w:rPr>
              <w:t>子ども</w:t>
            </w:r>
            <w:r>
              <w:rPr>
                <w:rFonts w:ascii="ＭＳ 明朝" w:hAnsi="ＭＳ 明朝" w:hint="eastAsia"/>
                <w:color w:val="FF0000"/>
                <w:szCs w:val="21"/>
              </w:rPr>
              <w:t>を産んだ</w:t>
            </w:r>
            <w:r w:rsidRPr="0089655A">
              <w:rPr>
                <w:rFonts w:ascii="ＭＳ 明朝" w:hAnsi="ＭＳ 明朝" w:hint="eastAsia"/>
                <w:color w:val="FF0000"/>
                <w:szCs w:val="21"/>
              </w:rPr>
              <w:t>とき</w:t>
            </w:r>
            <w:r w:rsidR="00577987">
              <w:rPr>
                <w:rFonts w:ascii="ＭＳ 明朝" w:hAnsi="ＭＳ 明朝" w:hint="eastAsia"/>
                <w:color w:val="FF0000"/>
                <w:szCs w:val="21"/>
              </w:rPr>
              <w:t xml:space="preserve">　　　　　　　　　　　　</w:t>
            </w:r>
            <w:r w:rsidRPr="0089655A">
              <w:rPr>
                <w:rFonts w:ascii="ＭＳ 明朝" w:hAnsi="ＭＳ 明朝" w:hint="eastAsia"/>
                <w:color w:val="FF0000"/>
                <w:szCs w:val="21"/>
              </w:rPr>
              <w:t xml:space="preserve">　　</w:t>
            </w:r>
            <w:r w:rsidRPr="0089655A">
              <w:rPr>
                <w:rFonts w:ascii="ＭＳ 明朝" w:hAnsi="ＭＳ 明朝" w:hint="eastAsia"/>
                <w:color w:val="FF0000"/>
                <w:szCs w:val="21"/>
                <w:u w:val="single"/>
              </w:rPr>
              <w:t xml:space="preserve">　　　</w:t>
            </w:r>
            <w:r w:rsidRPr="0089655A">
              <w:rPr>
                <w:rFonts w:ascii="ＭＳ 明朝" w:hAnsi="ＭＳ 明朝" w:hint="eastAsia"/>
                <w:color w:val="FF0000"/>
                <w:szCs w:val="21"/>
              </w:rPr>
              <w:t>日</w:t>
            </w:r>
          </w:p>
          <w:p w14:paraId="5FAC5B59" w14:textId="79281C06" w:rsidR="00AD7A74" w:rsidRPr="0089655A" w:rsidRDefault="00AD7A74" w:rsidP="00AD7A74">
            <w:pPr>
              <w:pStyle w:val="21"/>
              <w:ind w:left="0" w:firstLineChars="200" w:firstLine="420"/>
              <w:jc w:val="left"/>
              <w:rPr>
                <w:rFonts w:ascii="ＭＳ 明朝" w:hAnsi="ＭＳ 明朝"/>
                <w:color w:val="FF0000"/>
                <w:szCs w:val="21"/>
              </w:rPr>
            </w:pPr>
            <w:r w:rsidRPr="0089655A">
              <w:rPr>
                <w:rFonts w:ascii="ＭＳ 明朝" w:hAnsi="ＭＳ 明朝" w:hint="eastAsia"/>
                <w:color w:val="FF0000"/>
                <w:szCs w:val="21"/>
              </w:rPr>
              <w:t xml:space="preserve">③　</w:t>
            </w:r>
            <w:r>
              <w:rPr>
                <w:rFonts w:ascii="ＭＳ 明朝" w:hAnsi="ＭＳ 明朝" w:hint="eastAsia"/>
                <w:color w:val="FF0000"/>
                <w:szCs w:val="21"/>
              </w:rPr>
              <w:t>働く人の夫か妻、子ども、お父さんかお母さんが亡くなったとき</w:t>
            </w:r>
            <w:r w:rsidRPr="0089655A">
              <w:rPr>
                <w:rFonts w:ascii="ＭＳ 明朝" w:hAnsi="ＭＳ 明朝" w:hint="eastAsia"/>
                <w:color w:val="FF0000"/>
                <w:szCs w:val="21"/>
                <w:u w:val="single"/>
              </w:rPr>
              <w:t xml:space="preserve">　　　</w:t>
            </w:r>
            <w:r w:rsidRPr="0089655A">
              <w:rPr>
                <w:rFonts w:ascii="ＭＳ 明朝" w:hAnsi="ＭＳ 明朝" w:hint="eastAsia"/>
                <w:color w:val="FF0000"/>
                <w:szCs w:val="21"/>
              </w:rPr>
              <w:t>日</w:t>
            </w:r>
          </w:p>
          <w:p w14:paraId="723945FD" w14:textId="0F22F2FF" w:rsidR="00AD7A74" w:rsidRDefault="00AD7A74" w:rsidP="00AD7A74">
            <w:pPr>
              <w:pStyle w:val="21"/>
              <w:ind w:leftChars="200" w:left="840" w:hangingChars="200" w:hanging="420"/>
              <w:jc w:val="left"/>
              <w:rPr>
                <w:rFonts w:ascii="ＭＳ 明朝" w:hAnsi="ＭＳ 明朝"/>
                <w:szCs w:val="21"/>
              </w:rPr>
            </w:pPr>
            <w:r w:rsidRPr="0089655A">
              <w:rPr>
                <w:rFonts w:ascii="ＭＳ 明朝" w:hAnsi="ＭＳ 明朝" w:hint="eastAsia"/>
                <w:color w:val="FF0000"/>
                <w:szCs w:val="21"/>
              </w:rPr>
              <w:t xml:space="preserve">④　</w:t>
            </w:r>
            <w:r>
              <w:rPr>
                <w:rFonts w:ascii="ＭＳ 明朝" w:hAnsi="ＭＳ 明朝" w:hint="eastAsia"/>
                <w:color w:val="FF0000"/>
                <w:szCs w:val="21"/>
              </w:rPr>
              <w:t>働く人の兄、弟、姉、妹、おじいさん、おばあさん、夫か妻のお父さん、お母さんか兄、弟、姉、妹</w:t>
            </w:r>
            <w:r w:rsidRPr="0089655A">
              <w:rPr>
                <w:rFonts w:ascii="ＭＳ 明朝" w:hAnsi="ＭＳ 明朝" w:hint="eastAsia"/>
                <w:color w:val="FF0000"/>
                <w:szCs w:val="21"/>
              </w:rPr>
              <w:t>が</w:t>
            </w:r>
            <w:r>
              <w:rPr>
                <w:rFonts w:ascii="ＭＳ 明朝" w:hAnsi="ＭＳ 明朝" w:hint="eastAsia"/>
                <w:color w:val="FF0000"/>
                <w:szCs w:val="21"/>
              </w:rPr>
              <w:t>亡くなった</w:t>
            </w:r>
            <w:r w:rsidRPr="0089655A">
              <w:rPr>
                <w:rFonts w:ascii="ＭＳ 明朝" w:hAnsi="ＭＳ 明朝" w:hint="eastAsia"/>
                <w:color w:val="FF0000"/>
                <w:szCs w:val="21"/>
              </w:rPr>
              <w:t xml:space="preserve">とき　</w:t>
            </w:r>
            <w:r w:rsidR="00577987">
              <w:rPr>
                <w:rFonts w:ascii="ＭＳ 明朝" w:hAnsi="ＭＳ 明朝" w:hint="eastAsia"/>
                <w:color w:val="FF0000"/>
                <w:szCs w:val="21"/>
              </w:rPr>
              <w:t xml:space="preserve">　　　　　　　　　</w:t>
            </w:r>
            <w:r w:rsidRPr="0089655A">
              <w:rPr>
                <w:rFonts w:ascii="ＭＳ 明朝" w:hAnsi="ＭＳ 明朝" w:hint="eastAsia"/>
                <w:color w:val="FF0000"/>
                <w:szCs w:val="21"/>
                <w:u w:val="single"/>
              </w:rPr>
              <w:t xml:space="preserve">　　　</w:t>
            </w:r>
            <w:r w:rsidRPr="0089655A">
              <w:rPr>
                <w:rFonts w:ascii="ＭＳ 明朝" w:hAnsi="ＭＳ 明朝" w:hint="eastAsia"/>
                <w:color w:val="FF0000"/>
                <w:szCs w:val="21"/>
              </w:rPr>
              <w:t>日</w:t>
            </w:r>
          </w:p>
          <w:p w14:paraId="1A3EE0E4" w14:textId="77777777" w:rsidR="00AD7A74" w:rsidRPr="0089655A" w:rsidRDefault="00AD7A74" w:rsidP="00AD7A74">
            <w:pPr>
              <w:pStyle w:val="21"/>
              <w:ind w:leftChars="2" w:left="214" w:hangingChars="100" w:hanging="210"/>
              <w:jc w:val="left"/>
              <w:rPr>
                <w:rFonts w:ascii="ＭＳ 明朝" w:hAnsi="ＭＳ 明朝"/>
                <w:color w:val="FF0000"/>
                <w:szCs w:val="21"/>
              </w:rPr>
            </w:pPr>
          </w:p>
        </w:tc>
      </w:tr>
    </w:tbl>
    <w:p w14:paraId="180D39C9" w14:textId="77777777" w:rsidR="00AD7A74" w:rsidRDefault="00AD7A74" w:rsidP="00AD7A74">
      <w:pPr>
        <w:pStyle w:val="21"/>
        <w:ind w:hanging="284"/>
        <w:jc w:val="left"/>
        <w:rPr>
          <w:rFonts w:ascii="ＭＳ 明朝" w:hAnsi="ＭＳ 明朝"/>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1A0D87" w14:paraId="7FBF25ED" w14:textId="77777777" w:rsidTr="00AD7A74">
        <w:tc>
          <w:tcPr>
            <w:tcW w:w="8442" w:type="dxa"/>
            <w:shd w:val="clear" w:color="auto" w:fill="auto"/>
          </w:tcPr>
          <w:p w14:paraId="4E6E8E17" w14:textId="77777777" w:rsidR="00AD7A74" w:rsidRPr="00A2183F" w:rsidRDefault="00AD7A74" w:rsidP="00AD7A74">
            <w:pPr>
              <w:pStyle w:val="21"/>
              <w:ind w:hanging="284"/>
              <w:rPr>
                <w:rFonts w:ascii="ＭＳ 明朝" w:hAnsi="ＭＳ 明朝"/>
                <w:b/>
                <w:szCs w:val="21"/>
              </w:rPr>
            </w:pPr>
            <w:r>
              <w:rPr>
                <w:rFonts w:ascii="ＭＳ 明朝" w:hAnsi="ＭＳ 明朝" w:hint="eastAsia"/>
                <w:b/>
                <w:szCs w:val="21"/>
              </w:rPr>
              <w:t>（病気</w:t>
            </w:r>
            <w:r w:rsidRPr="00A2183F">
              <w:rPr>
                <w:rFonts w:ascii="ＭＳ 明朝" w:hAnsi="ＭＳ 明朝" w:hint="eastAsia"/>
                <w:b/>
                <w:szCs w:val="21"/>
              </w:rPr>
              <w:t xml:space="preserve">休暇）　</w:t>
            </w:r>
            <w:r w:rsidRPr="004D6B46">
              <w:rPr>
                <w:rFonts w:ascii="ＭＳ 明朝" w:hAnsi="ＭＳ 明朝" w:hint="eastAsia"/>
                <w:color w:val="FF0000"/>
                <w:szCs w:val="21"/>
              </w:rPr>
              <w:t>（病気で</w:t>
            </w:r>
            <w:r>
              <w:rPr>
                <w:rFonts w:ascii="ＭＳ 明朝" w:hAnsi="ＭＳ 明朝" w:hint="eastAsia"/>
                <w:color w:val="FF0000"/>
                <w:szCs w:val="21"/>
              </w:rPr>
              <w:t>の休み</w:t>
            </w:r>
            <w:r w:rsidRPr="004D6B46">
              <w:rPr>
                <w:rFonts w:ascii="ＭＳ 明朝" w:hAnsi="ＭＳ 明朝" w:hint="eastAsia"/>
                <w:color w:val="FF0000"/>
                <w:szCs w:val="21"/>
              </w:rPr>
              <w:t>）</w:t>
            </w:r>
          </w:p>
          <w:p w14:paraId="024DD96F" w14:textId="77777777" w:rsidR="00AD7A74" w:rsidRDefault="00AD7A74" w:rsidP="00750C53">
            <w:pPr>
              <w:pStyle w:val="2"/>
            </w:pPr>
            <w:bookmarkStart w:id="181" w:name="_Toc490569392"/>
            <w:bookmarkStart w:id="182" w:name="_Toc490569680"/>
            <w:bookmarkStart w:id="183" w:name="_Toc490570131"/>
            <w:r w:rsidRPr="00A2183F">
              <w:rPr>
                <w:rFonts w:hint="eastAsia"/>
                <w:b/>
              </w:rPr>
              <w:lastRenderedPageBreak/>
              <w:t xml:space="preserve">　</w:t>
            </w:r>
            <w:bookmarkStart w:id="184" w:name="_Toc490575975"/>
            <w:r w:rsidRPr="00027011">
              <w:rPr>
                <w:rFonts w:hint="eastAsia"/>
              </w:rPr>
              <w:t>労働者が私的な負傷又は疾病のため療養する必要があり、その勤務しないことがやむを得ないと認められる場合に、病気休暇を</w:t>
            </w:r>
            <w:r w:rsidRPr="00027011">
              <w:rPr>
                <w:rFonts w:hint="eastAsia"/>
                <w:u w:val="single"/>
              </w:rPr>
              <w:t xml:space="preserve">　　</w:t>
            </w:r>
            <w:r w:rsidRPr="00027011">
              <w:rPr>
                <w:rFonts w:hint="eastAsia"/>
              </w:rPr>
              <w:t>日与える。</w:t>
            </w:r>
            <w:bookmarkEnd w:id="181"/>
            <w:bookmarkEnd w:id="182"/>
            <w:bookmarkEnd w:id="183"/>
            <w:bookmarkEnd w:id="184"/>
          </w:p>
          <w:p w14:paraId="7F9B18F7" w14:textId="77777777" w:rsidR="00AD7A74" w:rsidRDefault="00AD7A74" w:rsidP="00AD7A74"/>
          <w:p w14:paraId="7C19AAEC" w14:textId="77777777" w:rsidR="00AD7A74" w:rsidRPr="001A0D87" w:rsidRDefault="00AD7A74" w:rsidP="00AD7A74">
            <w:pPr>
              <w:ind w:left="210" w:hangingChars="100" w:hanging="210"/>
              <w:rPr>
                <w:color w:val="FF0000"/>
              </w:rPr>
            </w:pPr>
            <w:r w:rsidRPr="001A0D87">
              <w:rPr>
                <w:rFonts w:hint="eastAsia"/>
                <w:color w:val="FF0000"/>
              </w:rPr>
              <w:t>第２９条　働く人が、仕事以外の時に怪我をしたり病気になって休む必要があって、会社を休むことは仕方がない、と会社が認めた場合は、会社は働く人に、病気での休み（病気休暇）をあげます。</w:t>
            </w:r>
          </w:p>
        </w:tc>
      </w:tr>
    </w:tbl>
    <w:p w14:paraId="631F0196" w14:textId="77777777" w:rsidR="00AD7A74" w:rsidRPr="00A2183F" w:rsidRDefault="00AD7A74" w:rsidP="00AD7A74">
      <w:pPr>
        <w:pStyle w:val="21"/>
        <w:ind w:hanging="284"/>
        <w:jc w:val="left"/>
        <w:rPr>
          <w:rFonts w:ascii="ＭＳ 明朝" w:hAnsi="ＭＳ 明朝"/>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1A0D87" w14:paraId="301F96E9" w14:textId="77777777" w:rsidTr="00AD7A74">
        <w:trPr>
          <w:trHeight w:val="2956"/>
        </w:trPr>
        <w:tc>
          <w:tcPr>
            <w:tcW w:w="8436" w:type="dxa"/>
            <w:shd w:val="clear" w:color="auto" w:fill="auto"/>
          </w:tcPr>
          <w:p w14:paraId="378CC783" w14:textId="77777777" w:rsidR="00AD7A74" w:rsidRPr="00A2183F" w:rsidRDefault="00AD7A74" w:rsidP="00AD7A74">
            <w:pPr>
              <w:pStyle w:val="21"/>
              <w:ind w:hanging="284"/>
              <w:rPr>
                <w:rFonts w:ascii="ＭＳ 明朝" w:hAnsi="ＭＳ 明朝"/>
                <w:b/>
                <w:szCs w:val="21"/>
              </w:rPr>
            </w:pPr>
            <w:r w:rsidRPr="00A2183F">
              <w:rPr>
                <w:rFonts w:ascii="ＭＳ 明朝" w:hAnsi="ＭＳ 明朝" w:hint="eastAsia"/>
                <w:b/>
                <w:szCs w:val="21"/>
              </w:rPr>
              <w:t>（裁判員等のための休暇）</w:t>
            </w:r>
            <w:r w:rsidRPr="00A2183F">
              <w:rPr>
                <w:rFonts w:ascii="ＭＳ 明朝" w:hAnsi="ＭＳ 明朝" w:hint="eastAsia"/>
                <w:b/>
                <w:color w:val="FF0000"/>
                <w:szCs w:val="21"/>
              </w:rPr>
              <w:t xml:space="preserve">　</w:t>
            </w:r>
            <w:r w:rsidRPr="004D6B46">
              <w:rPr>
                <w:rFonts w:ascii="ＭＳ 明朝" w:hAnsi="ＭＳ 明朝" w:hint="eastAsia"/>
                <w:color w:val="FF0000"/>
                <w:szCs w:val="21"/>
              </w:rPr>
              <w:t>（裁判員などになったために休むとき）</w:t>
            </w:r>
          </w:p>
          <w:p w14:paraId="2ECEB546" w14:textId="77777777" w:rsidR="00AD7A74" w:rsidRPr="00A2183F" w:rsidRDefault="00AD7A74" w:rsidP="00750C53">
            <w:pPr>
              <w:pStyle w:val="2"/>
            </w:pPr>
            <w:bookmarkStart w:id="185" w:name="_Toc490569395"/>
            <w:bookmarkStart w:id="186" w:name="_Toc490569683"/>
            <w:bookmarkStart w:id="187" w:name="_Toc490570134"/>
            <w:r w:rsidRPr="00A2183F">
              <w:rPr>
                <w:rFonts w:hint="eastAsia"/>
                <w:b/>
              </w:rPr>
              <w:t xml:space="preserve">　</w:t>
            </w:r>
            <w:bookmarkStart w:id="188" w:name="_Toc490575978"/>
            <w:r w:rsidRPr="00A2183F">
              <w:rPr>
                <w:rFonts w:hint="eastAsia"/>
              </w:rPr>
              <w:t>労働者が裁判員若しくは補充裁判員となった場合又は裁判員候補者となった場合には、次のとおり休暇を与える。</w:t>
            </w:r>
            <w:bookmarkEnd w:id="185"/>
            <w:bookmarkEnd w:id="186"/>
            <w:bookmarkEnd w:id="187"/>
            <w:bookmarkEnd w:id="188"/>
          </w:p>
          <w:p w14:paraId="4B0CF940" w14:textId="77777777" w:rsidR="00AD7A74" w:rsidRPr="00A2183F" w:rsidRDefault="00AD7A74" w:rsidP="00750C53">
            <w:pPr>
              <w:pStyle w:val="21"/>
              <w:numPr>
                <w:ilvl w:val="0"/>
                <w:numId w:val="13"/>
              </w:numPr>
              <w:rPr>
                <w:rFonts w:ascii="ＭＳ 明朝" w:hAnsi="ＭＳ 明朝"/>
                <w:szCs w:val="21"/>
              </w:rPr>
            </w:pPr>
            <w:r w:rsidRPr="00A2183F">
              <w:rPr>
                <w:rFonts w:ascii="ＭＳ 明朝" w:hAnsi="ＭＳ 明朝" w:hint="eastAsia"/>
                <w:szCs w:val="21"/>
              </w:rPr>
              <w:t>裁判員又は補充裁判員となった場合　　　　　　　　必要な日数</w:t>
            </w:r>
          </w:p>
          <w:p w14:paraId="4BC2D647" w14:textId="77777777" w:rsidR="00AD7A74" w:rsidRDefault="00AD7A74" w:rsidP="00750C53">
            <w:pPr>
              <w:pStyle w:val="21"/>
              <w:numPr>
                <w:ilvl w:val="0"/>
                <w:numId w:val="13"/>
              </w:numPr>
              <w:rPr>
                <w:rFonts w:ascii="ＭＳ 明朝" w:hAnsi="ＭＳ 明朝"/>
                <w:szCs w:val="21"/>
              </w:rPr>
            </w:pPr>
            <w:r w:rsidRPr="00A2183F">
              <w:rPr>
                <w:rFonts w:ascii="ＭＳ 明朝" w:hAnsi="ＭＳ 明朝" w:hint="eastAsia"/>
                <w:szCs w:val="21"/>
              </w:rPr>
              <w:t>裁判員候補者となった場合　　　　　　　　　　　　必要な時間</w:t>
            </w:r>
          </w:p>
          <w:p w14:paraId="0CA34D52" w14:textId="77777777" w:rsidR="00AD7A74" w:rsidRDefault="00AD7A74" w:rsidP="00AD7A74"/>
          <w:p w14:paraId="6FD9E900" w14:textId="77777777" w:rsidR="00AD7A74" w:rsidRPr="001A0D87" w:rsidRDefault="00AD7A74" w:rsidP="00AD7A74">
            <w:pPr>
              <w:ind w:left="210" w:hangingChars="100" w:hanging="210"/>
              <w:rPr>
                <w:color w:val="FF0000"/>
              </w:rPr>
            </w:pPr>
            <w:r w:rsidRPr="001A0D87">
              <w:rPr>
                <w:rFonts w:hint="eastAsia"/>
                <w:color w:val="FF0000"/>
              </w:rPr>
              <w:t>第３０条　働く人が、裁判をする人（裁判員）か裁判をする人が足りなくなったときに裁判をする人（補充裁判員）、裁判をする人の候補になった場合は、会社は、働く人に①②のように休みをあげます。</w:t>
            </w:r>
          </w:p>
          <w:p w14:paraId="66369A90" w14:textId="382B8205" w:rsidR="00577987" w:rsidRDefault="00AD7A74" w:rsidP="00577987">
            <w:pPr>
              <w:pStyle w:val="21"/>
              <w:ind w:leftChars="100" w:left="420" w:hangingChars="100" w:hanging="210"/>
              <w:rPr>
                <w:color w:val="FF0000"/>
              </w:rPr>
            </w:pPr>
            <w:r w:rsidRPr="001A0D87">
              <w:rPr>
                <w:rFonts w:ascii="ＭＳ 明朝" w:hAnsi="ＭＳ 明朝" w:hint="eastAsia"/>
                <w:color w:val="FF0000"/>
                <w:szCs w:val="21"/>
              </w:rPr>
              <w:t xml:space="preserve">①　</w:t>
            </w:r>
            <w:r w:rsidRPr="001A0D87">
              <w:rPr>
                <w:rFonts w:hint="eastAsia"/>
                <w:color w:val="FF0000"/>
              </w:rPr>
              <w:t>裁判をする</w:t>
            </w:r>
            <w:r w:rsidR="00577987">
              <w:rPr>
                <w:rFonts w:hint="eastAsia"/>
                <w:color w:val="FF0000"/>
              </w:rPr>
              <w:t>人か裁判をする人が足りなくなったときに裁判をする人になった場</w:t>
            </w:r>
            <w:r w:rsidRPr="001A0D87">
              <w:rPr>
                <w:rFonts w:hint="eastAsia"/>
                <w:color w:val="FF0000"/>
              </w:rPr>
              <w:t xml:space="preserve">合　</w:t>
            </w:r>
            <w:r w:rsidR="00577987">
              <w:rPr>
                <w:rFonts w:hint="eastAsia"/>
                <w:color w:val="FF0000"/>
              </w:rPr>
              <w:t xml:space="preserve">　　　　　　　　　　　　　　　</w:t>
            </w:r>
            <w:r w:rsidRPr="001A0D87">
              <w:rPr>
                <w:rFonts w:hint="eastAsia"/>
                <w:color w:val="FF0000"/>
              </w:rPr>
              <w:t>必要な日数</w:t>
            </w:r>
          </w:p>
          <w:p w14:paraId="64D3E5B1" w14:textId="1C72410F" w:rsidR="00AD7A74" w:rsidRPr="00577987" w:rsidRDefault="00AD7A74" w:rsidP="00577987">
            <w:pPr>
              <w:pStyle w:val="21"/>
              <w:ind w:leftChars="100" w:left="420" w:hangingChars="100" w:hanging="210"/>
              <w:rPr>
                <w:color w:val="FF0000"/>
              </w:rPr>
            </w:pPr>
            <w:r w:rsidRPr="001A0D87">
              <w:rPr>
                <w:rFonts w:ascii="ＭＳ 明朝" w:hAnsi="ＭＳ 明朝" w:hint="eastAsia"/>
                <w:color w:val="FF0000"/>
              </w:rPr>
              <w:t>②　裁判をする人の候補になった場合　必要な時間</w:t>
            </w:r>
          </w:p>
        </w:tc>
      </w:tr>
    </w:tbl>
    <w:p w14:paraId="46ED39CB" w14:textId="745FD86F" w:rsidR="00AD7A74" w:rsidRPr="00BD584A" w:rsidRDefault="00AD7A74" w:rsidP="00BD584A">
      <w:pPr>
        <w:pStyle w:val="1"/>
        <w:rPr>
          <w:color w:val="FF0000"/>
        </w:rPr>
      </w:pPr>
      <w:bookmarkStart w:id="189" w:name="_Toc490569397"/>
      <w:bookmarkStart w:id="190" w:name="_Toc490569685"/>
      <w:bookmarkStart w:id="191" w:name="_Toc490570136"/>
      <w:r w:rsidRPr="00A2183F">
        <w:rPr>
          <w:rFonts w:hint="eastAsia"/>
        </w:rPr>
        <w:t xml:space="preserve">　</w:t>
      </w:r>
      <w:bookmarkStart w:id="192" w:name="_Toc490575980"/>
      <w:bookmarkStart w:id="193" w:name="_Toc490576244"/>
      <w:bookmarkStart w:id="194" w:name="_Toc490576377"/>
      <w:bookmarkStart w:id="195" w:name="_Toc490576482"/>
      <w:bookmarkStart w:id="196" w:name="_Toc490576856"/>
      <w:r w:rsidRPr="00A2183F">
        <w:rPr>
          <w:rFonts w:hint="eastAsia"/>
        </w:rPr>
        <w:t>賃金</w:t>
      </w:r>
      <w:bookmarkEnd w:id="189"/>
      <w:bookmarkEnd w:id="190"/>
      <w:bookmarkEnd w:id="191"/>
      <w:bookmarkEnd w:id="192"/>
      <w:bookmarkEnd w:id="193"/>
      <w:bookmarkEnd w:id="194"/>
      <w:bookmarkEnd w:id="195"/>
      <w:bookmarkEnd w:id="196"/>
      <w:r w:rsidRPr="00A2183F">
        <w:rPr>
          <w:rFonts w:hint="eastAsia"/>
        </w:rPr>
        <w:t xml:space="preserve">　</w:t>
      </w:r>
      <w:r w:rsidR="00030F8A" w:rsidRPr="00BD584A">
        <w:rPr>
          <w:rFonts w:ascii="ＭＳ 明朝" w:hAnsi="ＭＳ 明朝" w:hint="eastAsia"/>
          <w:color w:val="FF0000"/>
        </w:rPr>
        <w:t>給料</w:t>
      </w:r>
    </w:p>
    <w:p w14:paraId="15CEEFB9" w14:textId="49A5B00E" w:rsidR="00AD7A74" w:rsidRPr="001A0D87" w:rsidRDefault="00AD7A74" w:rsidP="00AD7A74">
      <w:pPr>
        <w:pStyle w:val="21"/>
        <w:ind w:hanging="284"/>
        <w:rPr>
          <w:rFonts w:ascii="ＭＳ 明朝" w:hAnsi="ＭＳ 明朝"/>
          <w:b/>
          <w:color w:val="FF0000"/>
          <w:szCs w:val="21"/>
        </w:rPr>
      </w:pPr>
      <w:r>
        <w:rPr>
          <w:rFonts w:ascii="ＭＳ 明朝" w:hAnsi="ＭＳ 明朝" w:hint="eastAsia"/>
          <w:b/>
          <w:szCs w:val="21"/>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AD7A74" w:rsidRPr="00A2183F" w14:paraId="1FF37AB7" w14:textId="77777777" w:rsidTr="00AD7A74">
        <w:trPr>
          <w:trHeight w:val="4911"/>
        </w:trPr>
        <w:tc>
          <w:tcPr>
            <w:tcW w:w="8708" w:type="dxa"/>
            <w:shd w:val="clear" w:color="auto" w:fill="auto"/>
          </w:tcPr>
          <w:p w14:paraId="3ECF50EB" w14:textId="77777777" w:rsidR="00AD7A74" w:rsidRPr="00A2183F" w:rsidRDefault="00AD7A74" w:rsidP="00AD7A74">
            <w:pPr>
              <w:pStyle w:val="21"/>
              <w:ind w:left="113" w:hanging="113"/>
              <w:rPr>
                <w:rFonts w:ascii="ＭＳ 明朝" w:hAnsi="ＭＳ 明朝"/>
                <w:b/>
                <w:szCs w:val="21"/>
              </w:rPr>
            </w:pPr>
            <w:r w:rsidRPr="00A2183F">
              <w:rPr>
                <w:rFonts w:ascii="ＭＳ 明朝" w:hAnsi="ＭＳ 明朝" w:hint="eastAsia"/>
                <w:b/>
                <w:szCs w:val="21"/>
              </w:rPr>
              <w:t>（賃金の構成）</w:t>
            </w:r>
          </w:p>
          <w:p w14:paraId="32601081" w14:textId="77777777" w:rsidR="00AD7A74" w:rsidRDefault="00AD7A74" w:rsidP="00750C53">
            <w:pPr>
              <w:pStyle w:val="2"/>
            </w:pPr>
            <w:bookmarkStart w:id="197" w:name="_Toc490569398"/>
            <w:bookmarkStart w:id="198" w:name="_Toc490569686"/>
            <w:bookmarkStart w:id="199" w:name="_Toc490570137"/>
            <w:r w:rsidRPr="00A2183F">
              <w:rPr>
                <w:rFonts w:hint="eastAsia"/>
                <w:b/>
              </w:rPr>
              <w:t xml:space="preserve">　</w:t>
            </w:r>
            <w:bookmarkStart w:id="200" w:name="_Toc490575981"/>
            <w:r w:rsidRPr="00A2183F">
              <w:rPr>
                <w:rFonts w:hint="eastAsia"/>
              </w:rPr>
              <w:t>賃金の構成は、次のとおりとする。</w:t>
            </w:r>
            <w:bookmarkEnd w:id="197"/>
            <w:bookmarkEnd w:id="198"/>
            <w:bookmarkEnd w:id="199"/>
            <w:bookmarkEnd w:id="200"/>
          </w:p>
          <w:p w14:paraId="2A65E321" w14:textId="77777777" w:rsidR="00AD7A74" w:rsidRPr="00715FA2" w:rsidRDefault="00AD7A74" w:rsidP="00AD7A74">
            <w:pPr>
              <w:rPr>
                <w:color w:val="FF0000"/>
              </w:rPr>
            </w:pPr>
            <w:r>
              <w:rPr>
                <w:rFonts w:hint="eastAsia"/>
              </w:rPr>
              <w:t xml:space="preserve">　　　　　</w:t>
            </w:r>
            <w:r w:rsidRPr="00715FA2">
              <w:rPr>
                <w:rFonts w:hint="eastAsia"/>
                <w:color w:val="FF0000"/>
              </w:rPr>
              <w:t>給料の内容は、次の通りです。</w:t>
            </w:r>
          </w:p>
          <w:p w14:paraId="21C740A8" w14:textId="77777777" w:rsidR="00AD7A74" w:rsidRPr="00A2183F" w:rsidRDefault="00AD7A74" w:rsidP="00AD7A74">
            <w:pPr>
              <w:pStyle w:val="21"/>
              <w:ind w:left="46" w:hanging="227"/>
              <w:rPr>
                <w:rFonts w:ascii="ＭＳ 明朝" w:hAnsi="ＭＳ 明朝"/>
                <w:szCs w:val="21"/>
              </w:rPr>
            </w:pPr>
          </w:p>
          <w:p w14:paraId="7408346F" w14:textId="7CACAD74" w:rsidR="00AD7A74" w:rsidRPr="00A2183F" w:rsidRDefault="00AD7A74" w:rsidP="00AD7A74">
            <w:pPr>
              <w:pStyle w:val="21"/>
              <w:ind w:left="46" w:hanging="227"/>
              <w:rPr>
                <w:rFonts w:ascii="ＭＳ 明朝" w:hAnsi="ＭＳ 明朝"/>
                <w:szCs w:val="21"/>
              </w:rPr>
            </w:pPr>
            <w:r w:rsidRPr="00A2183F">
              <w:rPr>
                <w:rFonts w:ascii="ＭＳ 明朝" w:hAnsi="ＭＳ 明朝" w:hint="eastAsia"/>
                <w:szCs w:val="21"/>
              </w:rPr>
              <w:t xml:space="preserve">　　</w:t>
            </w:r>
            <w:r w:rsidR="008B0CAC">
              <w:rPr>
                <w:rFonts w:ascii="ＭＳ 明朝" w:hAnsi="ＭＳ 明朝"/>
                <w:noProof/>
                <w:szCs w:val="21"/>
              </w:rPr>
              <mc:AlternateContent>
                <mc:Choice Requires="wps">
                  <w:drawing>
                    <wp:anchor distT="0" distB="0" distL="114300" distR="114300" simplePos="0" relativeHeight="251593728" behindDoc="0" locked="0" layoutInCell="1" allowOverlap="1" wp14:anchorId="1D6A5825" wp14:editId="79A2FC0E">
                      <wp:simplePos x="0" y="0"/>
                      <wp:positionH relativeFrom="column">
                        <wp:posOffset>685800</wp:posOffset>
                      </wp:positionH>
                      <wp:positionV relativeFrom="paragraph">
                        <wp:posOffset>114300</wp:posOffset>
                      </wp:positionV>
                      <wp:extent cx="0" cy="1600200"/>
                      <wp:effectExtent l="12700" t="13335" r="6350" b="5715"/>
                      <wp:wrapNone/>
                      <wp:docPr id="1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EACDEB" id="Line 6"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"/>
                  </w:pict>
                </mc:Fallback>
              </mc:AlternateContent>
            </w:r>
            <w:r w:rsidR="008B0CAC">
              <w:rPr>
                <w:rFonts w:ascii="ＭＳ 明朝" w:hAnsi="ＭＳ 明朝"/>
                <w:noProof/>
                <w:szCs w:val="21"/>
              </w:rPr>
              <mc:AlternateContent>
                <mc:Choice Requires="wps">
                  <w:drawing>
                    <wp:anchor distT="0" distB="0" distL="114300" distR="114300" simplePos="0" relativeHeight="251594752" behindDoc="0" locked="0" layoutInCell="1" allowOverlap="1" wp14:anchorId="698446A7" wp14:editId="2B47CD0D">
                      <wp:simplePos x="0" y="0"/>
                      <wp:positionH relativeFrom="column">
                        <wp:posOffset>685800</wp:posOffset>
                      </wp:positionH>
                      <wp:positionV relativeFrom="paragraph">
                        <wp:posOffset>114300</wp:posOffset>
                      </wp:positionV>
                      <wp:extent cx="228600" cy="0"/>
                      <wp:effectExtent l="12700" t="13335" r="6350" b="5715"/>
                      <wp:wrapNone/>
                      <wp:docPr id="1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11CA92" id="Line 7"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I4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"/>
                  </w:pict>
                </mc:Fallback>
              </mc:AlternateContent>
            </w:r>
            <w:r w:rsidRPr="00A2183F">
              <w:rPr>
                <w:rFonts w:ascii="ＭＳ 明朝" w:hAnsi="ＭＳ 明朝" w:hint="eastAsia"/>
                <w:szCs w:val="21"/>
              </w:rPr>
              <w:t xml:space="preserve">　　　　　　基本給</w:t>
            </w:r>
            <w:r>
              <w:rPr>
                <w:rFonts w:ascii="ＭＳ 明朝" w:hAnsi="ＭＳ 明朝" w:hint="eastAsia"/>
                <w:szCs w:val="21"/>
              </w:rPr>
              <w:t xml:space="preserve">　</w:t>
            </w:r>
            <w:r w:rsidRPr="00C05851">
              <w:rPr>
                <w:rFonts w:ascii="ＭＳ 明朝" w:hAnsi="ＭＳ 明朝" w:hint="eastAsia"/>
                <w:color w:val="FF0000"/>
                <w:szCs w:val="21"/>
              </w:rPr>
              <w:t>基本となる給料</w:t>
            </w:r>
          </w:p>
          <w:p w14:paraId="79D08A7F" w14:textId="07FEB027" w:rsidR="00AD7A74" w:rsidRPr="00A2183F" w:rsidRDefault="008B0CAC" w:rsidP="00AD7A74">
            <w:pPr>
              <w:pStyle w:val="21"/>
              <w:ind w:left="46" w:hanging="227"/>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598848" behindDoc="0" locked="0" layoutInCell="1" allowOverlap="1" wp14:anchorId="557FD6CC" wp14:editId="7ECFE12E">
                      <wp:simplePos x="0" y="0"/>
                      <wp:positionH relativeFrom="column">
                        <wp:posOffset>1714500</wp:posOffset>
                      </wp:positionH>
                      <wp:positionV relativeFrom="paragraph">
                        <wp:posOffset>114300</wp:posOffset>
                      </wp:positionV>
                      <wp:extent cx="0" cy="920750"/>
                      <wp:effectExtent l="12700" t="13335" r="6350" b="8890"/>
                      <wp:wrapNone/>
                      <wp:docPr id="1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21633F" id="Line 8" o:spid="_x0000_s1026" style="position:absolute;left:0;text-align:lef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vZ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"/>
                  </w:pict>
                </mc:Fallback>
              </mc:AlternateContent>
            </w:r>
            <w:r>
              <w:rPr>
                <w:rFonts w:ascii="ＭＳ 明朝" w:hAnsi="ＭＳ 明朝"/>
                <w:noProof/>
                <w:szCs w:val="21"/>
              </w:rPr>
              <mc:AlternateContent>
                <mc:Choice Requires="wps">
                  <w:drawing>
                    <wp:anchor distT="0" distB="0" distL="114300" distR="114300" simplePos="0" relativeHeight="251599872" behindDoc="0" locked="0" layoutInCell="1" allowOverlap="1" wp14:anchorId="1A442949" wp14:editId="23C83551">
                      <wp:simplePos x="0" y="0"/>
                      <wp:positionH relativeFrom="column">
                        <wp:posOffset>1714500</wp:posOffset>
                      </wp:positionH>
                      <wp:positionV relativeFrom="paragraph">
                        <wp:posOffset>114300</wp:posOffset>
                      </wp:positionV>
                      <wp:extent cx="114300" cy="0"/>
                      <wp:effectExtent l="12700" t="13335" r="6350" b="5715"/>
                      <wp:wrapNone/>
                      <wp:docPr id="1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4FE4F0" id="Line 9"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"/>
                  </w:pict>
                </mc:Fallback>
              </mc:AlternateContent>
            </w:r>
            <w:r w:rsidR="00AD7A74" w:rsidRPr="00A2183F">
              <w:rPr>
                <w:rFonts w:ascii="ＭＳ 明朝" w:hAnsi="ＭＳ 明朝" w:hint="eastAsia"/>
                <w:szCs w:val="21"/>
                <w:lang w:eastAsia="zh-CN"/>
              </w:rPr>
              <w:t xml:space="preserve">　　　　　　　　　　　　　　　家族手当</w:t>
            </w:r>
          </w:p>
          <w:p w14:paraId="505E13DC" w14:textId="4D176B38" w:rsidR="00AD7A74" w:rsidRPr="00A2183F" w:rsidRDefault="008B0CAC" w:rsidP="00AD7A74">
            <w:pPr>
              <w:pStyle w:val="21"/>
              <w:ind w:left="46" w:hanging="227"/>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600896" behindDoc="0" locked="0" layoutInCell="1" allowOverlap="1" wp14:anchorId="7FAA3A73" wp14:editId="129083A7">
                      <wp:simplePos x="0" y="0"/>
                      <wp:positionH relativeFrom="column">
                        <wp:posOffset>1714500</wp:posOffset>
                      </wp:positionH>
                      <wp:positionV relativeFrom="paragraph">
                        <wp:posOffset>114300</wp:posOffset>
                      </wp:positionV>
                      <wp:extent cx="114300" cy="0"/>
                      <wp:effectExtent l="12700" t="13335" r="6350" b="5715"/>
                      <wp:wrapNone/>
                      <wp:docPr id="1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2F5352" id="Line 10" o:spid="_x0000_s1026" style="position:absolute;left:0;text-align:lef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nq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LofOeoU&#10;AgAAKgQAAA4AAAAAAAAAAAAAAAAALgIAAGRycy9lMm9Eb2MueG1sUEsBAi0AFAAGAAgAAAAhAMoF&#10;49zZAAAACQEAAA8AAAAAAAAAAAAAAAAAbgQAAGRycy9kb3ducmV2LnhtbFBLBQYAAAAABAAEAPMA&#10;AAB0BQAAAAA=&#10;"/>
                  </w:pict>
                </mc:Fallback>
              </mc:AlternateContent>
            </w:r>
            <w:r w:rsidR="00AD7A74" w:rsidRPr="00A2183F">
              <w:rPr>
                <w:rFonts w:ascii="ＭＳ 明朝" w:hAnsi="ＭＳ 明朝" w:hint="eastAsia"/>
                <w:szCs w:val="21"/>
                <w:lang w:eastAsia="zh-CN"/>
              </w:rPr>
              <w:t xml:space="preserve">　　　　　　　　　　　　　　　通勤手当</w:t>
            </w:r>
          </w:p>
          <w:p w14:paraId="442CC426" w14:textId="63ADF988" w:rsidR="00AD7A74" w:rsidRPr="00A2183F" w:rsidRDefault="008B0CAC" w:rsidP="00AD7A74">
            <w:pPr>
              <w:pStyle w:val="21"/>
              <w:ind w:hanging="284"/>
              <w:rPr>
                <w:rFonts w:ascii="ＭＳ 明朝" w:hAnsi="ＭＳ 明朝"/>
                <w:szCs w:val="21"/>
                <w:lang w:eastAsia="zh-CN"/>
              </w:rPr>
            </w:pPr>
            <w:r>
              <w:rPr>
                <w:rFonts w:ascii="ＭＳ 明朝" w:hAnsi="ＭＳ 明朝"/>
                <w:noProof/>
                <w:szCs w:val="21"/>
              </w:rPr>
              <mc:AlternateContent>
                <mc:Choice Requires="wps">
                  <w:drawing>
                    <wp:anchor distT="0" distB="0" distL="114300" distR="114300" simplePos="0" relativeHeight="251596800" behindDoc="0" locked="0" layoutInCell="1" allowOverlap="1" wp14:anchorId="20751300" wp14:editId="6B8EE32C">
                      <wp:simplePos x="0" y="0"/>
                      <wp:positionH relativeFrom="column">
                        <wp:posOffset>1524000</wp:posOffset>
                      </wp:positionH>
                      <wp:positionV relativeFrom="paragraph">
                        <wp:posOffset>114300</wp:posOffset>
                      </wp:positionV>
                      <wp:extent cx="304800" cy="0"/>
                      <wp:effectExtent l="12700" t="13335" r="6350" b="5715"/>
                      <wp:wrapNone/>
                      <wp:docPr id="1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6FBDC4" id="Line 11"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ej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"/>
                  </w:pict>
                </mc:Fallback>
              </mc:AlternateContent>
            </w:r>
            <w:r>
              <w:rPr>
                <w:rFonts w:ascii="ＭＳ 明朝" w:hAnsi="ＭＳ 明朝"/>
                <w:noProof/>
                <w:szCs w:val="21"/>
              </w:rPr>
              <mc:AlternateContent>
                <mc:Choice Requires="wps">
                  <w:drawing>
                    <wp:anchor distT="0" distB="0" distL="114300" distR="114300" simplePos="0" relativeHeight="251592704" behindDoc="0" locked="0" layoutInCell="1" allowOverlap="1" wp14:anchorId="6C070C0C" wp14:editId="28A7F96E">
                      <wp:simplePos x="0" y="0"/>
                      <wp:positionH relativeFrom="column">
                        <wp:posOffset>342900</wp:posOffset>
                      </wp:positionH>
                      <wp:positionV relativeFrom="paragraph">
                        <wp:posOffset>114300</wp:posOffset>
                      </wp:positionV>
                      <wp:extent cx="571500" cy="0"/>
                      <wp:effectExtent l="12700" t="13335" r="6350" b="5715"/>
                      <wp:wrapNone/>
                      <wp:docPr id="1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24157F" id="Line 12"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8X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"/>
                  </w:pict>
                </mc:Fallback>
              </mc:AlternateContent>
            </w:r>
            <w:r w:rsidR="00AD7A74" w:rsidRPr="00A2183F">
              <w:rPr>
                <w:rFonts w:ascii="ＭＳ 明朝" w:hAnsi="ＭＳ 明朝" w:hint="eastAsia"/>
                <w:szCs w:val="21"/>
                <w:lang w:eastAsia="zh-CN"/>
              </w:rPr>
              <w:t>賃金　　　　　 手　当　　   役付手当</w:t>
            </w:r>
          </w:p>
          <w:p w14:paraId="046DCEDC" w14:textId="5FECDCB0" w:rsidR="00AD7A74" w:rsidRPr="00A2183F" w:rsidRDefault="008B0CAC" w:rsidP="00AD7A74">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01920" behindDoc="0" locked="0" layoutInCell="1" allowOverlap="1" wp14:anchorId="180CF212" wp14:editId="06936741">
                      <wp:simplePos x="0" y="0"/>
                      <wp:positionH relativeFrom="column">
                        <wp:posOffset>1714500</wp:posOffset>
                      </wp:positionH>
                      <wp:positionV relativeFrom="paragraph">
                        <wp:posOffset>114300</wp:posOffset>
                      </wp:positionV>
                      <wp:extent cx="114300" cy="0"/>
                      <wp:effectExtent l="12700" t="13335" r="6350" b="5715"/>
                      <wp:wrapNone/>
                      <wp:docPr id="1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C2F718" id="Line 13" o:spid="_x0000_s1026" style="position:absolute;left:0;text-align:lef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Xh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"/>
                  </w:pict>
                </mc:Fallback>
              </mc:AlternateContent>
            </w:r>
            <w:r w:rsidR="00AD7A74" w:rsidRPr="00A2183F">
              <w:rPr>
                <w:rFonts w:ascii="ＭＳ 明朝" w:hAnsi="ＭＳ 明朝" w:hint="eastAsia"/>
                <w:szCs w:val="21"/>
              </w:rPr>
              <w:t xml:space="preserve">　</w:t>
            </w:r>
            <w:r w:rsidR="00AD7A74" w:rsidRPr="00715FA2">
              <w:rPr>
                <w:rFonts w:ascii="ＭＳ 明朝" w:hAnsi="ＭＳ 明朝" w:hint="eastAsia"/>
                <w:color w:val="FF0000"/>
                <w:szCs w:val="21"/>
              </w:rPr>
              <w:t>給料</w:t>
            </w:r>
            <w:r w:rsidR="00AD7A74" w:rsidRPr="00A2183F">
              <w:rPr>
                <w:rFonts w:ascii="ＭＳ 明朝" w:hAnsi="ＭＳ 明朝" w:hint="eastAsia"/>
                <w:szCs w:val="21"/>
              </w:rPr>
              <w:t xml:space="preserve">　　　　　</w:t>
            </w:r>
            <w:r w:rsidR="00AD7A74" w:rsidRPr="004807B7">
              <w:rPr>
                <w:rFonts w:ascii="ＭＳ 明朝" w:hAnsi="ＭＳ 明朝" w:hint="eastAsia"/>
                <w:color w:val="FF0000"/>
                <w:szCs w:val="21"/>
              </w:rPr>
              <w:t>特別なこと</w:t>
            </w:r>
            <w:r w:rsidR="00AD7A74" w:rsidRPr="00A2183F">
              <w:rPr>
                <w:rFonts w:ascii="ＭＳ 明朝" w:hAnsi="ＭＳ 明朝" w:hint="eastAsia"/>
                <w:szCs w:val="21"/>
              </w:rPr>
              <w:t xml:space="preserve">　　技能・資格手当</w:t>
            </w:r>
          </w:p>
          <w:p w14:paraId="03A5745D" w14:textId="2C611018" w:rsidR="00AD7A74" w:rsidRPr="00A2183F" w:rsidRDefault="008B0CAC" w:rsidP="00AD7A74">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06016" behindDoc="0" locked="0" layoutInCell="1" allowOverlap="1" wp14:anchorId="37611DD7" wp14:editId="4FCDFC9E">
                      <wp:simplePos x="0" y="0"/>
                      <wp:positionH relativeFrom="column">
                        <wp:posOffset>1714500</wp:posOffset>
                      </wp:positionH>
                      <wp:positionV relativeFrom="paragraph">
                        <wp:posOffset>120650</wp:posOffset>
                      </wp:positionV>
                      <wp:extent cx="114300" cy="0"/>
                      <wp:effectExtent l="12700" t="10160" r="6350" b="8890"/>
                      <wp:wrapNone/>
                      <wp:docPr id="1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120DF5" id="Line 14"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UD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"/>
                  </w:pict>
                </mc:Fallback>
              </mc:AlternateContent>
            </w:r>
            <w:r w:rsidR="00AD7A74" w:rsidRPr="00A2183F">
              <w:rPr>
                <w:rFonts w:ascii="ＭＳ 明朝" w:hAnsi="ＭＳ 明朝" w:hint="eastAsia"/>
                <w:szCs w:val="21"/>
              </w:rPr>
              <w:t xml:space="preserve">　　　　　　　　</w:t>
            </w:r>
            <w:r w:rsidR="00AD7A74" w:rsidRPr="004807B7">
              <w:rPr>
                <w:rFonts w:ascii="ＭＳ 明朝" w:hAnsi="ＭＳ 明朝" w:hint="eastAsia"/>
                <w:color w:val="FF0000"/>
                <w:szCs w:val="21"/>
              </w:rPr>
              <w:t>のためにも</w:t>
            </w:r>
            <w:r w:rsidR="00AD7A74" w:rsidRPr="00A2183F">
              <w:rPr>
                <w:rFonts w:ascii="ＭＳ 明朝" w:hAnsi="ＭＳ 明朝" w:hint="eastAsia"/>
                <w:szCs w:val="21"/>
              </w:rPr>
              <w:t xml:space="preserve">　　精勤手当</w:t>
            </w:r>
          </w:p>
          <w:p w14:paraId="7D6DCE3A" w14:textId="26DB1228" w:rsidR="00AD7A74" w:rsidRPr="00A2183F" w:rsidRDefault="008B0CAC" w:rsidP="00AD7A74">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03968" behindDoc="0" locked="0" layoutInCell="1" allowOverlap="1" wp14:anchorId="7D26576B" wp14:editId="7E914A44">
                      <wp:simplePos x="0" y="0"/>
                      <wp:positionH relativeFrom="column">
                        <wp:posOffset>1714500</wp:posOffset>
                      </wp:positionH>
                      <wp:positionV relativeFrom="paragraph">
                        <wp:posOffset>114300</wp:posOffset>
                      </wp:positionV>
                      <wp:extent cx="114300" cy="0"/>
                      <wp:effectExtent l="12700" t="13335" r="6350" b="5715"/>
                      <wp:wrapNone/>
                      <wp:docPr id="1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935975" id="Line 15"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v2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"/>
                  </w:pict>
                </mc:Fallback>
              </mc:AlternateContent>
            </w:r>
            <w:r>
              <w:rPr>
                <w:rFonts w:ascii="ＭＳ 明朝" w:hAnsi="ＭＳ 明朝"/>
                <w:noProof/>
                <w:szCs w:val="21"/>
              </w:rPr>
              <mc:AlternateContent>
                <mc:Choice Requires="wps">
                  <w:drawing>
                    <wp:anchor distT="0" distB="0" distL="114300" distR="114300" simplePos="0" relativeHeight="251602944" behindDoc="0" locked="0" layoutInCell="1" allowOverlap="1" wp14:anchorId="3BC07BD3" wp14:editId="5C2801A5">
                      <wp:simplePos x="0" y="0"/>
                      <wp:positionH relativeFrom="column">
                        <wp:posOffset>1714500</wp:posOffset>
                      </wp:positionH>
                      <wp:positionV relativeFrom="paragraph">
                        <wp:posOffset>114300</wp:posOffset>
                      </wp:positionV>
                      <wp:extent cx="0" cy="457200"/>
                      <wp:effectExtent l="12700" t="13335" r="6350" b="5715"/>
                      <wp:wrapNone/>
                      <wp:docPr id="1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AAA21A" id="Line 16" o:spid="_x0000_s102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jb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"/>
                  </w:pict>
                </mc:Fallback>
              </mc:AlternateContent>
            </w:r>
            <w:r w:rsidR="00AD7A74" w:rsidRPr="00A2183F">
              <w:rPr>
                <w:rFonts w:ascii="ＭＳ 明朝" w:hAnsi="ＭＳ 明朝" w:hint="eastAsia"/>
                <w:szCs w:val="21"/>
              </w:rPr>
              <w:t xml:space="preserve">　　　　　　　　</w:t>
            </w:r>
            <w:r w:rsidR="00AD7A74" w:rsidRPr="004807B7">
              <w:rPr>
                <w:rFonts w:ascii="ＭＳ 明朝" w:hAnsi="ＭＳ 明朝" w:hint="eastAsia"/>
                <w:color w:val="FF0000"/>
                <w:szCs w:val="21"/>
              </w:rPr>
              <w:t>らうお金</w:t>
            </w:r>
            <w:r w:rsidR="00AD7A74" w:rsidRPr="00A2183F">
              <w:rPr>
                <w:rFonts w:ascii="ＭＳ 明朝" w:hAnsi="ＭＳ 明朝" w:hint="eastAsia"/>
                <w:szCs w:val="21"/>
              </w:rPr>
              <w:t xml:space="preserve">　　　時間外労働割増賃金</w:t>
            </w:r>
          </w:p>
          <w:p w14:paraId="788D7AFB" w14:textId="4C9DEBB3" w:rsidR="00AD7A74" w:rsidRPr="00A2183F" w:rsidRDefault="008B0CAC" w:rsidP="00AD7A74">
            <w:pPr>
              <w:pStyle w:val="21"/>
              <w:ind w:left="46" w:hanging="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597824" behindDoc="0" locked="0" layoutInCell="1" allowOverlap="1" wp14:anchorId="5B469E21" wp14:editId="3F44C748">
                      <wp:simplePos x="0" y="0"/>
                      <wp:positionH relativeFrom="column">
                        <wp:posOffset>1590675</wp:posOffset>
                      </wp:positionH>
                      <wp:positionV relativeFrom="paragraph">
                        <wp:posOffset>114300</wp:posOffset>
                      </wp:positionV>
                      <wp:extent cx="238125" cy="0"/>
                      <wp:effectExtent l="12700" t="13335" r="6350" b="5715"/>
                      <wp:wrapNone/>
                      <wp:docPr id="1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631FCA" id="Line 17" o:spid="_x0000_s1026" style="position:absolute;left:0;text-align:lef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sU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"/>
                  </w:pict>
                </mc:Fallback>
              </mc:AlternateContent>
            </w:r>
            <w:r>
              <w:rPr>
                <w:rFonts w:ascii="ＭＳ 明朝" w:hAnsi="ＭＳ 明朝"/>
                <w:noProof/>
                <w:szCs w:val="21"/>
              </w:rPr>
              <mc:AlternateContent>
                <mc:Choice Requires="wps">
                  <w:drawing>
                    <wp:anchor distT="0" distB="0" distL="114300" distR="114300" simplePos="0" relativeHeight="251595776" behindDoc="0" locked="0" layoutInCell="1" allowOverlap="1" wp14:anchorId="45A0AF62" wp14:editId="385C3045">
                      <wp:simplePos x="0" y="0"/>
                      <wp:positionH relativeFrom="column">
                        <wp:posOffset>685800</wp:posOffset>
                      </wp:positionH>
                      <wp:positionV relativeFrom="paragraph">
                        <wp:posOffset>114300</wp:posOffset>
                      </wp:positionV>
                      <wp:extent cx="228600" cy="0"/>
                      <wp:effectExtent l="12700" t="13335" r="6350" b="5715"/>
                      <wp:wrapNone/>
                      <wp:docPr id="1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DB8E45" id="Line 18"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I7K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"/>
                  </w:pict>
                </mc:Fallback>
              </mc:AlternateContent>
            </w:r>
            <w:r w:rsidR="00AD7A74" w:rsidRPr="00A2183F">
              <w:rPr>
                <w:rFonts w:ascii="ＭＳ 明朝" w:hAnsi="ＭＳ 明朝" w:hint="eastAsia"/>
                <w:szCs w:val="21"/>
              </w:rPr>
              <w:t xml:space="preserve">　　　　　　　　 割増賃金　　 休日労働割増賃金</w:t>
            </w:r>
          </w:p>
          <w:p w14:paraId="66B3EF62" w14:textId="3405C884" w:rsidR="00AD7A74" w:rsidRPr="00A2183F" w:rsidRDefault="008B0CAC" w:rsidP="00AD7A74">
            <w:pPr>
              <w:pStyle w:val="21"/>
              <w:ind w:left="0" w:firstLine="0"/>
              <w:rPr>
                <w:rFonts w:ascii="ＭＳ 明朝" w:hAnsi="ＭＳ 明朝"/>
                <w:b/>
                <w:szCs w:val="21"/>
              </w:rPr>
            </w:pPr>
            <w:r>
              <w:rPr>
                <w:rFonts w:ascii="ＭＳ 明朝" w:hAnsi="ＭＳ 明朝"/>
                <w:noProof/>
                <w:szCs w:val="21"/>
              </w:rPr>
              <mc:AlternateContent>
                <mc:Choice Requires="wps">
                  <w:drawing>
                    <wp:anchor distT="0" distB="0" distL="114300" distR="114300" simplePos="0" relativeHeight="251604992" behindDoc="0" locked="0" layoutInCell="1" allowOverlap="1" wp14:anchorId="68860493" wp14:editId="0BDCE339">
                      <wp:simplePos x="0" y="0"/>
                      <wp:positionH relativeFrom="column">
                        <wp:posOffset>1714500</wp:posOffset>
                      </wp:positionH>
                      <wp:positionV relativeFrom="paragraph">
                        <wp:posOffset>114300</wp:posOffset>
                      </wp:positionV>
                      <wp:extent cx="114300" cy="0"/>
                      <wp:effectExtent l="12700" t="13335" r="6350" b="5715"/>
                      <wp:wrapNone/>
                      <wp:docPr id="1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4F7581" id="Line 19"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bZ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"/>
                  </w:pict>
                </mc:Fallback>
              </mc:AlternateContent>
            </w:r>
            <w:r w:rsidR="00AD7A74" w:rsidRPr="00A2183F">
              <w:rPr>
                <w:rFonts w:ascii="ＭＳ 明朝" w:hAnsi="ＭＳ 明朝" w:hint="eastAsia"/>
                <w:szCs w:val="21"/>
              </w:rPr>
              <w:t xml:space="preserve">　　　　　　　　　　　　　　深夜労働割増賃金</w:t>
            </w:r>
          </w:p>
        </w:tc>
      </w:tr>
    </w:tbl>
    <w:p w14:paraId="5AB77879" w14:textId="77777777" w:rsidR="00AD7A74" w:rsidRPr="00A2183F" w:rsidRDefault="00AD7A74" w:rsidP="00AD7A74">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715FA2" w14:paraId="55271DD5" w14:textId="77777777" w:rsidTr="00AD7A74">
        <w:tc>
          <w:tcPr>
            <w:tcW w:w="8458" w:type="dxa"/>
            <w:shd w:val="clear" w:color="auto" w:fill="auto"/>
          </w:tcPr>
          <w:p w14:paraId="4B95AA6D" w14:textId="6CC8B045" w:rsidR="00AD7A74" w:rsidRPr="00030F8A" w:rsidRDefault="00AD7A74" w:rsidP="00AD7A74">
            <w:pPr>
              <w:widowControl/>
              <w:rPr>
                <w:rFonts w:ascii="ＭＳ 明朝" w:hAnsi="ＭＳ 明朝"/>
                <w:color w:val="FF0000"/>
                <w:szCs w:val="21"/>
              </w:rPr>
            </w:pPr>
            <w:r w:rsidRPr="00A2183F">
              <w:rPr>
                <w:rFonts w:ascii="ＭＳ 明朝" w:hAnsi="ＭＳ 明朝" w:hint="eastAsia"/>
                <w:b/>
                <w:szCs w:val="21"/>
              </w:rPr>
              <w:t>（基本給）</w:t>
            </w:r>
            <w:r>
              <w:rPr>
                <w:rFonts w:ascii="ＭＳ 明朝" w:hAnsi="ＭＳ 明朝" w:hint="eastAsia"/>
                <w:b/>
                <w:szCs w:val="21"/>
              </w:rPr>
              <w:t xml:space="preserve">　</w:t>
            </w:r>
            <w:r w:rsidR="00030F8A" w:rsidRPr="00030F8A">
              <w:rPr>
                <w:rFonts w:ascii="ＭＳ 明朝" w:hAnsi="ＭＳ 明朝" w:hint="eastAsia"/>
                <w:color w:val="FF0000"/>
                <w:szCs w:val="21"/>
              </w:rPr>
              <w:t>（</w:t>
            </w:r>
            <w:r w:rsidRPr="00030F8A">
              <w:rPr>
                <w:rFonts w:ascii="ＭＳ 明朝" w:hAnsi="ＭＳ 明朝" w:hint="eastAsia"/>
                <w:color w:val="FF0000"/>
                <w:szCs w:val="21"/>
              </w:rPr>
              <w:t>基本となる給料</w:t>
            </w:r>
            <w:r w:rsidR="00030F8A" w:rsidRPr="00030F8A">
              <w:rPr>
                <w:rFonts w:ascii="ＭＳ 明朝" w:hAnsi="ＭＳ 明朝" w:hint="eastAsia"/>
                <w:color w:val="FF0000"/>
                <w:szCs w:val="21"/>
              </w:rPr>
              <w:t>）</w:t>
            </w:r>
          </w:p>
          <w:p w14:paraId="47B7E3BA" w14:textId="77777777" w:rsidR="00AD7A74" w:rsidRDefault="00AD7A74" w:rsidP="00750C53">
            <w:pPr>
              <w:pStyle w:val="2"/>
            </w:pPr>
            <w:bookmarkStart w:id="201" w:name="_Toc490569400"/>
            <w:bookmarkStart w:id="202" w:name="_Toc490569688"/>
            <w:bookmarkStart w:id="203" w:name="_Toc490570139"/>
            <w:r w:rsidRPr="00A2183F">
              <w:rPr>
                <w:rFonts w:hint="eastAsia"/>
                <w:b/>
              </w:rPr>
              <w:t xml:space="preserve">　</w:t>
            </w:r>
            <w:bookmarkStart w:id="204" w:name="_Toc490575983"/>
            <w:r w:rsidRPr="00A2183F">
              <w:rPr>
                <w:rFonts w:hint="eastAsia"/>
              </w:rPr>
              <w:t>基本給は、本人の職務内容、技能、勤務成績、年齢等を考慮して各人別に決定する。</w:t>
            </w:r>
            <w:bookmarkEnd w:id="201"/>
            <w:bookmarkEnd w:id="202"/>
            <w:bookmarkEnd w:id="203"/>
            <w:bookmarkEnd w:id="204"/>
          </w:p>
          <w:p w14:paraId="74A81F06" w14:textId="77777777" w:rsidR="00AD7A74" w:rsidRDefault="00AD7A74" w:rsidP="00AD7A74"/>
          <w:p w14:paraId="70BB1BD1" w14:textId="77777777" w:rsidR="00AD7A74" w:rsidRPr="00715FA2" w:rsidRDefault="00AD7A74" w:rsidP="00AD7A74">
            <w:pPr>
              <w:ind w:left="210" w:hangingChars="100" w:hanging="210"/>
              <w:rPr>
                <w:color w:val="FF0000"/>
              </w:rPr>
            </w:pPr>
            <w:r w:rsidRPr="00715FA2">
              <w:rPr>
                <w:rFonts w:hint="eastAsia"/>
                <w:color w:val="FF0000"/>
              </w:rPr>
              <w:t xml:space="preserve">第３２条　</w:t>
            </w:r>
            <w:r>
              <w:rPr>
                <w:rFonts w:hint="eastAsia"/>
                <w:color w:val="FF0000"/>
              </w:rPr>
              <w:t>基本となる</w:t>
            </w:r>
            <w:r w:rsidRPr="00715FA2">
              <w:rPr>
                <w:rFonts w:hint="eastAsia"/>
                <w:color w:val="FF0000"/>
              </w:rPr>
              <w:t>給料（基本給）は、働く人の仕事の内容、その人が持っている技術、その人の仕事の成績、年齢を考えて、一人ずつ決めます。</w:t>
            </w:r>
          </w:p>
        </w:tc>
      </w:tr>
    </w:tbl>
    <w:p w14:paraId="58B0466D" w14:textId="77777777" w:rsidR="00AD7A74" w:rsidRPr="00A2183F" w:rsidRDefault="00AD7A74" w:rsidP="00AD7A74">
      <w:pPr>
        <w:widowControl/>
        <w:rPr>
          <w:rFonts w:ascii="ＭＳ 明朝" w:hAnsi="ＭＳ 明朝"/>
          <w:szCs w:val="21"/>
        </w:rPr>
      </w:pPr>
    </w:p>
    <w:p w14:paraId="7D8A9976" w14:textId="77777777" w:rsidR="00AD7A74" w:rsidRPr="00A2183F" w:rsidRDefault="00AD7A74" w:rsidP="00AD7A74">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6389B46" w14:textId="77777777" w:rsidTr="00AD7A74">
        <w:trPr>
          <w:trHeight w:val="557"/>
        </w:trPr>
        <w:tc>
          <w:tcPr>
            <w:tcW w:w="8458" w:type="dxa"/>
            <w:shd w:val="clear" w:color="auto" w:fill="auto"/>
          </w:tcPr>
          <w:p w14:paraId="492E4A37" w14:textId="73F8E197" w:rsidR="00AD7A74" w:rsidRDefault="00AD7A74" w:rsidP="00AD7A74">
            <w:pPr>
              <w:widowControl/>
              <w:rPr>
                <w:rFonts w:ascii="ＭＳ 明朝" w:hAnsi="ＭＳ 明朝"/>
                <w:b/>
                <w:szCs w:val="21"/>
              </w:rPr>
            </w:pPr>
            <w:r w:rsidRPr="00A2183F">
              <w:rPr>
                <w:rFonts w:ascii="ＭＳ 明朝" w:hAnsi="ＭＳ 明朝" w:hint="eastAsia"/>
                <w:b/>
                <w:szCs w:val="21"/>
              </w:rPr>
              <w:t>（家族手当）</w:t>
            </w:r>
            <w:r>
              <w:rPr>
                <w:rFonts w:ascii="ＭＳ 明朝" w:hAnsi="ＭＳ 明朝" w:hint="eastAsia"/>
                <w:b/>
                <w:szCs w:val="21"/>
              </w:rPr>
              <w:t xml:space="preserve">　</w:t>
            </w:r>
            <w:r w:rsidR="00030F8A" w:rsidRPr="00030F8A">
              <w:rPr>
                <w:rFonts w:ascii="ＭＳ 明朝" w:hAnsi="ＭＳ 明朝" w:hint="eastAsia"/>
                <w:color w:val="FF0000"/>
                <w:szCs w:val="21"/>
              </w:rPr>
              <w:t>（</w:t>
            </w:r>
            <w:r w:rsidRPr="00030F8A">
              <w:rPr>
                <w:rFonts w:ascii="ＭＳ 明朝" w:hAnsi="ＭＳ 明朝" w:hint="eastAsia"/>
                <w:color w:val="FF0000"/>
                <w:szCs w:val="21"/>
              </w:rPr>
              <w:t>家族がいる人がもらうことができるお金</w:t>
            </w:r>
            <w:r w:rsidR="00030F8A" w:rsidRPr="00030F8A">
              <w:rPr>
                <w:rFonts w:ascii="ＭＳ 明朝" w:hAnsi="ＭＳ 明朝" w:hint="eastAsia"/>
                <w:color w:val="FF0000"/>
                <w:szCs w:val="21"/>
              </w:rPr>
              <w:t>）</w:t>
            </w:r>
          </w:p>
          <w:p w14:paraId="0FE1EDAF" w14:textId="77777777" w:rsidR="00AD7A74" w:rsidRPr="00A2183F" w:rsidRDefault="00AD7A74" w:rsidP="00750C53">
            <w:pPr>
              <w:pStyle w:val="2"/>
            </w:pPr>
            <w:bookmarkStart w:id="205" w:name="_Toc490569402"/>
            <w:bookmarkStart w:id="206" w:name="_Toc490569690"/>
            <w:bookmarkStart w:id="207" w:name="_Toc490570141"/>
            <w:r w:rsidRPr="00A2183F">
              <w:rPr>
                <w:rFonts w:hint="eastAsia"/>
                <w:b/>
              </w:rPr>
              <w:t xml:space="preserve">　</w:t>
            </w:r>
            <w:bookmarkStart w:id="208" w:name="_Toc490575985"/>
            <w:r w:rsidRPr="00A2183F">
              <w:rPr>
                <w:rFonts w:hint="eastAsia"/>
              </w:rPr>
              <w:t>家族手当は、次の家族を扶養している労働者に対し支給する。</w:t>
            </w:r>
            <w:bookmarkEnd w:id="205"/>
            <w:bookmarkEnd w:id="206"/>
            <w:bookmarkEnd w:id="207"/>
            <w:bookmarkEnd w:id="208"/>
          </w:p>
          <w:p w14:paraId="696813E9" w14:textId="77777777" w:rsidR="00AD7A74" w:rsidRPr="00A2183F" w:rsidRDefault="00AD7A74" w:rsidP="00AD7A74">
            <w:pPr>
              <w:widowControl/>
              <w:rPr>
                <w:rFonts w:ascii="ＭＳ 明朝" w:hAnsi="ＭＳ 明朝"/>
                <w:szCs w:val="21"/>
              </w:rPr>
            </w:pPr>
            <w:r w:rsidRPr="00A2183F">
              <w:rPr>
                <w:rFonts w:ascii="ＭＳ 明朝" w:hAnsi="ＭＳ 明朝" w:hint="eastAsia"/>
                <w:szCs w:val="21"/>
              </w:rPr>
              <w:t xml:space="preserve">　</w:t>
            </w:r>
            <w:r>
              <w:rPr>
                <w:rFonts w:ascii="ＭＳ 明朝" w:hAnsi="ＭＳ 明朝" w:hint="eastAsia"/>
                <w:szCs w:val="21"/>
              </w:rPr>
              <w:t>①</w:t>
            </w:r>
            <w:r w:rsidRPr="00A2183F">
              <w:rPr>
                <w:rFonts w:ascii="ＭＳ 明朝" w:hAnsi="ＭＳ 明朝" w:hint="eastAsia"/>
                <w:szCs w:val="21"/>
              </w:rPr>
              <w:t xml:space="preserve">　１８歳未満の子</w:t>
            </w:r>
          </w:p>
          <w:p w14:paraId="58D0BA78" w14:textId="77777777" w:rsidR="00AD7A74" w:rsidRPr="00A2183F" w:rsidRDefault="00AD7A74" w:rsidP="00AD7A74">
            <w:pPr>
              <w:widowControl/>
              <w:ind w:left="284"/>
              <w:rPr>
                <w:rFonts w:ascii="ＭＳ 明朝" w:hAnsi="ＭＳ 明朝"/>
                <w:szCs w:val="21"/>
              </w:rPr>
            </w:pPr>
            <w:r w:rsidRPr="00A2183F">
              <w:rPr>
                <w:rFonts w:ascii="ＭＳ 明朝" w:hAnsi="ＭＳ 明朝" w:hint="eastAsia"/>
                <w:szCs w:val="21"/>
              </w:rPr>
              <w:t xml:space="preserve">　　　　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14:paraId="5A8E6BDA" w14:textId="77777777" w:rsidR="00AD7A74" w:rsidRPr="00A2183F" w:rsidRDefault="00AD7A74" w:rsidP="00AD7A74">
            <w:pPr>
              <w:widowControl/>
              <w:ind w:firstLineChars="100" w:firstLine="210"/>
              <w:rPr>
                <w:rFonts w:ascii="ＭＳ 明朝" w:hAnsi="ＭＳ 明朝"/>
                <w:szCs w:val="21"/>
              </w:rPr>
            </w:pPr>
            <w:r>
              <w:rPr>
                <w:rFonts w:ascii="ＭＳ 明朝" w:hAnsi="ＭＳ 明朝" w:hint="eastAsia"/>
                <w:szCs w:val="21"/>
              </w:rPr>
              <w:t>②</w:t>
            </w:r>
            <w:r w:rsidRPr="00A2183F">
              <w:rPr>
                <w:rFonts w:ascii="ＭＳ 明朝" w:hAnsi="ＭＳ 明朝" w:hint="eastAsia"/>
                <w:szCs w:val="21"/>
              </w:rPr>
              <w:t xml:space="preserve">　６５歳以上の父母</w:t>
            </w:r>
          </w:p>
          <w:p w14:paraId="24CC775E" w14:textId="77777777" w:rsidR="00AD7A74" w:rsidRDefault="00AD7A74" w:rsidP="00AD7A74">
            <w:pPr>
              <w:widowControl/>
              <w:ind w:left="210" w:firstLine="74"/>
            </w:pPr>
            <w:r w:rsidRPr="00A2183F">
              <w:rPr>
                <w:rFonts w:ascii="ＭＳ 明朝" w:hAnsi="ＭＳ 明朝" w:hint="eastAsia"/>
                <w:szCs w:val="21"/>
              </w:rPr>
              <w:t xml:space="preserve">　　　　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14:paraId="530C1D93" w14:textId="77777777" w:rsidR="00AD7A74" w:rsidRDefault="00AD7A74" w:rsidP="00AD7A74"/>
          <w:p w14:paraId="12D774BC" w14:textId="77777777" w:rsidR="00AD7A74" w:rsidRPr="003F0631" w:rsidRDefault="00AD7A74" w:rsidP="00AD7A74">
            <w:pPr>
              <w:ind w:left="210" w:hangingChars="100" w:hanging="210"/>
              <w:rPr>
                <w:color w:val="FF0000"/>
              </w:rPr>
            </w:pPr>
            <w:r w:rsidRPr="003F0631">
              <w:rPr>
                <w:rFonts w:hint="eastAsia"/>
                <w:color w:val="FF0000"/>
              </w:rPr>
              <w:t xml:space="preserve">第３３条　</w:t>
            </w:r>
            <w:r>
              <w:rPr>
                <w:rFonts w:hint="eastAsia"/>
                <w:color w:val="FF0000"/>
              </w:rPr>
              <w:t>働く人は、</w:t>
            </w:r>
            <w:r w:rsidRPr="003F0631">
              <w:rPr>
                <w:rFonts w:hint="eastAsia"/>
                <w:color w:val="FF0000"/>
              </w:rPr>
              <w:t>家族がいる人がもらうことができるお金（家族手当）</w:t>
            </w:r>
            <w:r>
              <w:rPr>
                <w:rFonts w:hint="eastAsia"/>
                <w:color w:val="FF0000"/>
              </w:rPr>
              <w:t>を</w:t>
            </w:r>
            <w:r w:rsidRPr="003F0631">
              <w:rPr>
                <w:rFonts w:hint="eastAsia"/>
                <w:color w:val="FF0000"/>
              </w:rPr>
              <w:t>、①②のような家族を養っている</w:t>
            </w:r>
            <w:r>
              <w:rPr>
                <w:rFonts w:hint="eastAsia"/>
                <w:color w:val="FF0000"/>
              </w:rPr>
              <w:t>場合に、会社から</w:t>
            </w:r>
            <w:r w:rsidRPr="003F0631">
              <w:rPr>
                <w:rFonts w:hint="eastAsia"/>
                <w:color w:val="FF0000"/>
              </w:rPr>
              <w:t>もらうことができます。</w:t>
            </w:r>
          </w:p>
          <w:p w14:paraId="6EA60C16" w14:textId="4C56FC64" w:rsidR="00AD7A74" w:rsidRPr="003F0631" w:rsidRDefault="00AD7A74" w:rsidP="00AD7A74">
            <w:pPr>
              <w:rPr>
                <w:color w:val="FF0000"/>
              </w:rPr>
            </w:pPr>
            <w:r w:rsidRPr="003F0631">
              <w:rPr>
                <w:rFonts w:hint="eastAsia"/>
                <w:color w:val="FF0000"/>
              </w:rPr>
              <w:t xml:space="preserve">　①　１８歳未満の子ども</w:t>
            </w:r>
            <w:r w:rsidR="00577987">
              <w:rPr>
                <w:rFonts w:hint="eastAsia"/>
                <w:color w:val="FF0000"/>
              </w:rPr>
              <w:t xml:space="preserve">　　　　　　</w:t>
            </w:r>
            <w:r w:rsidRPr="003F0631">
              <w:rPr>
                <w:rFonts w:hint="eastAsia"/>
                <w:color w:val="FF0000"/>
              </w:rPr>
              <w:t xml:space="preserve">　１人ごとに　１か月　</w:t>
            </w:r>
            <w:r w:rsidRPr="003F0631">
              <w:rPr>
                <w:rFonts w:hint="eastAsia"/>
                <w:color w:val="FF0000"/>
                <w:u w:val="single"/>
              </w:rPr>
              <w:t xml:space="preserve">　　　</w:t>
            </w:r>
            <w:r w:rsidRPr="003F0631">
              <w:rPr>
                <w:rFonts w:hint="eastAsia"/>
                <w:color w:val="FF0000"/>
              </w:rPr>
              <w:t>円</w:t>
            </w:r>
          </w:p>
          <w:p w14:paraId="732AA63E" w14:textId="77777777" w:rsidR="00AD7A74" w:rsidRPr="00A2183F" w:rsidRDefault="00AD7A74" w:rsidP="00AD7A74">
            <w:pPr>
              <w:rPr>
                <w:rFonts w:ascii="ＭＳ 明朝" w:hAnsi="ＭＳ 明朝"/>
                <w:szCs w:val="21"/>
              </w:rPr>
            </w:pPr>
            <w:r w:rsidRPr="003F0631">
              <w:rPr>
                <w:rFonts w:hint="eastAsia"/>
                <w:color w:val="FF0000"/>
              </w:rPr>
              <w:t xml:space="preserve">　</w:t>
            </w:r>
            <w:r w:rsidRPr="003F0631">
              <w:rPr>
                <w:rFonts w:ascii="ＭＳ 明朝" w:hAnsi="ＭＳ 明朝" w:hint="eastAsia"/>
                <w:color w:val="FF0000"/>
                <w:szCs w:val="21"/>
              </w:rPr>
              <w:t xml:space="preserve">②　６５歳以上のお父さんかお母さん　１人ごとに　１か月　</w:t>
            </w:r>
            <w:r w:rsidRPr="003F0631">
              <w:rPr>
                <w:rFonts w:ascii="ＭＳ 明朝" w:hAnsi="ＭＳ 明朝" w:hint="eastAsia"/>
                <w:color w:val="FF0000"/>
                <w:szCs w:val="21"/>
                <w:u w:val="single"/>
              </w:rPr>
              <w:t xml:space="preserve">　　　</w:t>
            </w:r>
            <w:r w:rsidRPr="003F0631">
              <w:rPr>
                <w:rFonts w:ascii="ＭＳ 明朝" w:hAnsi="ＭＳ 明朝" w:hint="eastAsia"/>
                <w:color w:val="FF0000"/>
                <w:szCs w:val="21"/>
              </w:rPr>
              <w:t>円</w:t>
            </w:r>
          </w:p>
        </w:tc>
      </w:tr>
    </w:tbl>
    <w:p w14:paraId="04A9A4ED" w14:textId="77777777" w:rsidR="00AD7A74" w:rsidRPr="00A2183F" w:rsidRDefault="00AD7A74" w:rsidP="00AD7A74">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3F0631" w14:paraId="23814476" w14:textId="77777777" w:rsidTr="00AD7A74">
        <w:tc>
          <w:tcPr>
            <w:tcW w:w="8458" w:type="dxa"/>
            <w:shd w:val="clear" w:color="auto" w:fill="auto"/>
          </w:tcPr>
          <w:p w14:paraId="7B28B910" w14:textId="18BDA1E2" w:rsidR="00AD7A74" w:rsidRPr="00A2183F" w:rsidRDefault="00AD7A74" w:rsidP="00AD7A74">
            <w:pPr>
              <w:widowControl/>
              <w:ind w:left="210" w:hanging="210"/>
              <w:rPr>
                <w:rFonts w:ascii="ＭＳ 明朝" w:hAnsi="ＭＳ 明朝"/>
                <w:b/>
                <w:szCs w:val="21"/>
              </w:rPr>
            </w:pPr>
            <w:r w:rsidRPr="00A2183F">
              <w:rPr>
                <w:rFonts w:ascii="ＭＳ 明朝" w:hAnsi="ＭＳ 明朝" w:hint="eastAsia"/>
                <w:b/>
                <w:szCs w:val="21"/>
              </w:rPr>
              <w:t>（通勤手当）</w:t>
            </w:r>
            <w:r>
              <w:rPr>
                <w:rFonts w:ascii="ＭＳ 明朝" w:hAnsi="ＭＳ 明朝" w:hint="eastAsia"/>
                <w:b/>
                <w:szCs w:val="21"/>
              </w:rPr>
              <w:t xml:space="preserve">　</w:t>
            </w:r>
            <w:r w:rsidR="00030F8A" w:rsidRPr="00030F8A">
              <w:rPr>
                <w:rFonts w:ascii="ＭＳ 明朝" w:hAnsi="ＭＳ 明朝" w:hint="eastAsia"/>
                <w:color w:val="FF0000"/>
                <w:szCs w:val="21"/>
              </w:rPr>
              <w:t>（</w:t>
            </w:r>
            <w:r w:rsidRPr="00030F8A">
              <w:rPr>
                <w:rFonts w:ascii="ＭＳ 明朝" w:hAnsi="ＭＳ 明朝" w:hint="eastAsia"/>
                <w:color w:val="FF0000"/>
                <w:szCs w:val="21"/>
              </w:rPr>
              <w:t>会社に通うためにお金がかかる人がもらうことができるお金</w:t>
            </w:r>
            <w:r w:rsidR="00030F8A" w:rsidRPr="00030F8A">
              <w:rPr>
                <w:rFonts w:ascii="ＭＳ 明朝" w:hAnsi="ＭＳ 明朝" w:hint="eastAsia"/>
                <w:color w:val="FF0000"/>
                <w:szCs w:val="21"/>
              </w:rPr>
              <w:t>）</w:t>
            </w:r>
          </w:p>
          <w:p w14:paraId="64509804" w14:textId="77777777" w:rsidR="00AD7A74" w:rsidRDefault="00AD7A74" w:rsidP="00750C53">
            <w:pPr>
              <w:pStyle w:val="2"/>
            </w:pPr>
            <w:bookmarkStart w:id="209" w:name="_Toc490569403"/>
            <w:bookmarkStart w:id="210" w:name="_Toc490569691"/>
            <w:bookmarkStart w:id="211" w:name="_Toc490570142"/>
            <w:r w:rsidRPr="00A2183F">
              <w:rPr>
                <w:rFonts w:hint="eastAsia"/>
                <w:b/>
              </w:rPr>
              <w:t xml:space="preserve">　</w:t>
            </w:r>
            <w:bookmarkStart w:id="212" w:name="_Toc490575986"/>
            <w:r w:rsidRPr="00A2183F">
              <w:rPr>
                <w:rFonts w:hint="eastAsia"/>
              </w:rPr>
              <w:t>通勤手当は、月額</w:t>
            </w:r>
            <w:r w:rsidRPr="00A2183F">
              <w:rPr>
                <w:rFonts w:hint="eastAsia"/>
                <w:u w:val="single"/>
              </w:rPr>
              <w:t xml:space="preserve">　　　　</w:t>
            </w:r>
            <w:r w:rsidRPr="00A2183F">
              <w:rPr>
                <w:rFonts w:hint="eastAsia"/>
              </w:rPr>
              <w:t>円までの範囲内において、通勤に要する実費に相当する額を支給する。</w:t>
            </w:r>
            <w:bookmarkEnd w:id="209"/>
            <w:bookmarkEnd w:id="210"/>
            <w:bookmarkEnd w:id="211"/>
            <w:bookmarkEnd w:id="212"/>
          </w:p>
          <w:p w14:paraId="02E4BF61" w14:textId="77777777" w:rsidR="00AD7A74" w:rsidRDefault="00AD7A74" w:rsidP="00AD7A74"/>
          <w:p w14:paraId="1C8E8B43" w14:textId="5D1E4ADF" w:rsidR="00AD7A74" w:rsidRPr="003F0631" w:rsidRDefault="00AD7A74" w:rsidP="00AD7A74">
            <w:pPr>
              <w:ind w:left="210" w:hangingChars="100" w:hanging="210"/>
              <w:rPr>
                <w:color w:val="FF0000"/>
              </w:rPr>
            </w:pPr>
            <w:r w:rsidRPr="003F0631">
              <w:rPr>
                <w:rFonts w:hint="eastAsia"/>
                <w:color w:val="FF0000"/>
              </w:rPr>
              <w:t>第３４条　働く人は、会社に通うためにお金が</w:t>
            </w:r>
            <w:r>
              <w:rPr>
                <w:rFonts w:hint="eastAsia"/>
                <w:color w:val="FF0000"/>
              </w:rPr>
              <w:t>かかる</w:t>
            </w:r>
            <w:r w:rsidRPr="003F0631">
              <w:rPr>
                <w:rFonts w:hint="eastAsia"/>
                <w:color w:val="FF0000"/>
              </w:rPr>
              <w:t>人がもらうことができるお金（通勤手当）を、１か月</w:t>
            </w:r>
            <w:r w:rsidRPr="003F0631">
              <w:rPr>
                <w:rFonts w:hint="eastAsia"/>
                <w:color w:val="FF0000"/>
                <w:u w:val="single"/>
              </w:rPr>
              <w:t xml:space="preserve">　　　</w:t>
            </w:r>
            <w:r w:rsidRPr="003F0631">
              <w:rPr>
                <w:rFonts w:hint="eastAsia"/>
                <w:color w:val="FF0000"/>
              </w:rPr>
              <w:t>円まで、通勤に必要な金額だけ、会社からもらうことができます。</w:t>
            </w:r>
          </w:p>
        </w:tc>
      </w:tr>
    </w:tbl>
    <w:p w14:paraId="312C3969" w14:textId="77777777" w:rsidR="00AD7A74" w:rsidRPr="00A2183F" w:rsidRDefault="00AD7A74" w:rsidP="00AD7A74">
      <w:pPr>
        <w:widowControl/>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5D36B1D8" w14:textId="77777777" w:rsidTr="00AD7A74">
        <w:tc>
          <w:tcPr>
            <w:tcW w:w="8458" w:type="dxa"/>
            <w:shd w:val="clear" w:color="auto" w:fill="auto"/>
          </w:tcPr>
          <w:p w14:paraId="08A3431F" w14:textId="615A65B9" w:rsidR="00AD7A74" w:rsidRPr="00A2183F" w:rsidRDefault="00AD7A74" w:rsidP="00AD7A74">
            <w:pPr>
              <w:widowControl/>
              <w:ind w:left="210" w:hanging="210"/>
              <w:rPr>
                <w:rFonts w:ascii="ＭＳ 明朝" w:hAnsi="ＭＳ 明朝"/>
                <w:b/>
                <w:szCs w:val="21"/>
              </w:rPr>
            </w:pPr>
            <w:r w:rsidRPr="00A2183F">
              <w:rPr>
                <w:rFonts w:ascii="ＭＳ 明朝" w:hAnsi="ＭＳ 明朝" w:hint="eastAsia"/>
                <w:b/>
                <w:szCs w:val="21"/>
              </w:rPr>
              <w:t>（役付手当）</w:t>
            </w:r>
            <w:r>
              <w:rPr>
                <w:rFonts w:ascii="ＭＳ 明朝" w:hAnsi="ＭＳ 明朝" w:hint="eastAsia"/>
                <w:b/>
                <w:szCs w:val="21"/>
              </w:rPr>
              <w:t xml:space="preserve">　</w:t>
            </w:r>
            <w:r w:rsidR="00030F8A" w:rsidRPr="00030F8A">
              <w:rPr>
                <w:rFonts w:ascii="ＭＳ 明朝" w:hAnsi="ＭＳ 明朝" w:hint="eastAsia"/>
                <w:color w:val="FF0000"/>
                <w:szCs w:val="21"/>
              </w:rPr>
              <w:t>（</w:t>
            </w:r>
            <w:r w:rsidRPr="00030F8A">
              <w:rPr>
                <w:rFonts w:ascii="ＭＳ 明朝" w:hAnsi="ＭＳ 明朝" w:hint="eastAsia"/>
                <w:color w:val="FF0000"/>
                <w:szCs w:val="21"/>
              </w:rPr>
              <w:t>会社の中で役をしている人がもらうことができるお金</w:t>
            </w:r>
            <w:r w:rsidR="00030F8A" w:rsidRPr="00030F8A">
              <w:rPr>
                <w:rFonts w:ascii="ＭＳ 明朝" w:hAnsi="ＭＳ 明朝" w:hint="eastAsia"/>
                <w:color w:val="FF0000"/>
                <w:szCs w:val="21"/>
              </w:rPr>
              <w:t>）</w:t>
            </w:r>
          </w:p>
          <w:p w14:paraId="7A52A4CB" w14:textId="77777777" w:rsidR="00AD7A74" w:rsidRPr="00A2183F" w:rsidRDefault="00AD7A74" w:rsidP="00750C53">
            <w:pPr>
              <w:pStyle w:val="2"/>
              <w:rPr>
                <w:b/>
              </w:rPr>
            </w:pPr>
            <w:bookmarkStart w:id="213" w:name="_Toc490569404"/>
            <w:bookmarkStart w:id="214" w:name="_Toc490569692"/>
            <w:bookmarkStart w:id="215" w:name="_Toc490570143"/>
            <w:bookmarkStart w:id="216" w:name="_Toc490575987"/>
            <w:r w:rsidRPr="00A2183F">
              <w:rPr>
                <w:rFonts w:hint="eastAsia"/>
                <w:b/>
              </w:rPr>
              <w:t xml:space="preserve">　</w:t>
            </w:r>
            <w:r w:rsidRPr="00A2183F">
              <w:rPr>
                <w:rFonts w:hint="eastAsia"/>
              </w:rPr>
              <w:t>役付手当は、以下の職位にある者に対し支給する。</w:t>
            </w:r>
            <w:bookmarkEnd w:id="213"/>
            <w:bookmarkEnd w:id="214"/>
            <w:bookmarkEnd w:id="215"/>
            <w:bookmarkEnd w:id="216"/>
          </w:p>
          <w:p w14:paraId="4F890A37" w14:textId="77777777" w:rsidR="00AD7A74" w:rsidRPr="00A2183F" w:rsidRDefault="00AD7A74" w:rsidP="00AD7A74">
            <w:pPr>
              <w:pStyle w:val="a7"/>
              <w:rPr>
                <w:szCs w:val="21"/>
              </w:rPr>
            </w:pPr>
            <w:r w:rsidRPr="00A2183F">
              <w:rPr>
                <w:rFonts w:hint="eastAsia"/>
                <w:szCs w:val="21"/>
              </w:rPr>
              <w:t xml:space="preserve">部長　　月額　　</w:t>
            </w:r>
            <w:r w:rsidRPr="00A2183F">
              <w:rPr>
                <w:rFonts w:hint="eastAsia"/>
                <w:szCs w:val="21"/>
                <w:u w:val="single"/>
              </w:rPr>
              <w:t xml:space="preserve">　　　　</w:t>
            </w:r>
            <w:r w:rsidRPr="00A2183F">
              <w:rPr>
                <w:rFonts w:hint="eastAsia"/>
                <w:szCs w:val="21"/>
              </w:rPr>
              <w:t>円</w:t>
            </w:r>
          </w:p>
          <w:p w14:paraId="5759AD3B" w14:textId="77777777" w:rsidR="00AD7A74" w:rsidRPr="00A2183F" w:rsidRDefault="00AD7A74" w:rsidP="00AD7A74">
            <w:pPr>
              <w:widowControl/>
              <w:ind w:leftChars="400" w:left="840"/>
              <w:rPr>
                <w:szCs w:val="21"/>
              </w:rPr>
            </w:pPr>
            <w:r w:rsidRPr="00A2183F">
              <w:rPr>
                <w:rFonts w:hint="eastAsia"/>
                <w:szCs w:val="21"/>
              </w:rPr>
              <w:t xml:space="preserve">課長　　月額　　</w:t>
            </w:r>
            <w:r w:rsidRPr="00A2183F">
              <w:rPr>
                <w:rFonts w:hint="eastAsia"/>
                <w:szCs w:val="21"/>
                <w:u w:val="single"/>
              </w:rPr>
              <w:t xml:space="preserve">　　　　</w:t>
            </w:r>
            <w:r w:rsidRPr="00A2183F">
              <w:rPr>
                <w:rFonts w:hint="eastAsia"/>
                <w:szCs w:val="21"/>
              </w:rPr>
              <w:t>円</w:t>
            </w:r>
            <w:r w:rsidRPr="00A2183F">
              <w:rPr>
                <w:szCs w:val="21"/>
              </w:rPr>
              <w:br/>
            </w:r>
            <w:r w:rsidRPr="00A2183F">
              <w:rPr>
                <w:rFonts w:hint="eastAsia"/>
                <w:szCs w:val="21"/>
              </w:rPr>
              <w:t xml:space="preserve">係長　　月額　　</w:t>
            </w:r>
            <w:r w:rsidRPr="00A2183F">
              <w:rPr>
                <w:rFonts w:hint="eastAsia"/>
                <w:szCs w:val="21"/>
                <w:u w:val="single"/>
              </w:rPr>
              <w:t xml:space="preserve">　　　　</w:t>
            </w:r>
            <w:r w:rsidRPr="00A2183F">
              <w:rPr>
                <w:rFonts w:hint="eastAsia"/>
                <w:szCs w:val="21"/>
              </w:rPr>
              <w:t>円</w:t>
            </w:r>
          </w:p>
          <w:p w14:paraId="265794B1" w14:textId="77777777" w:rsidR="00AD7A74" w:rsidRPr="00A2183F" w:rsidRDefault="00AD7A74" w:rsidP="00AD7A74">
            <w:pPr>
              <w:widowControl/>
              <w:ind w:left="210" w:hangingChars="100" w:hanging="210"/>
              <w:rPr>
                <w:szCs w:val="21"/>
              </w:rPr>
            </w:pPr>
            <w:r w:rsidRPr="00A2183F">
              <w:rPr>
                <w:rFonts w:hint="eastAsia"/>
                <w:szCs w:val="21"/>
              </w:rPr>
              <w:t>２　昇格によるときは、発令日の属する賃金月から支給する。この場合、当該賃金月においてそれまで属していた役付手当は支給しない。</w:t>
            </w:r>
          </w:p>
          <w:p w14:paraId="08EFFF21" w14:textId="77777777" w:rsidR="00AD7A74" w:rsidRDefault="00AD7A74" w:rsidP="00AD7A74">
            <w:pPr>
              <w:widowControl/>
              <w:rPr>
                <w:szCs w:val="21"/>
              </w:rPr>
            </w:pPr>
            <w:r w:rsidRPr="00A2183F">
              <w:rPr>
                <w:rFonts w:hint="eastAsia"/>
                <w:szCs w:val="21"/>
              </w:rPr>
              <w:lastRenderedPageBreak/>
              <w:t>３　降格によるときは、発令日の属する賃金月の次の賃金月から支給する。</w:t>
            </w:r>
          </w:p>
          <w:p w14:paraId="7A1B4AA2" w14:textId="77777777" w:rsidR="00AD7A74" w:rsidRDefault="00AD7A74" w:rsidP="00AD7A74">
            <w:pPr>
              <w:widowControl/>
              <w:rPr>
                <w:rFonts w:ascii="ＭＳ 明朝" w:hAnsi="ＭＳ 明朝"/>
                <w:b/>
                <w:szCs w:val="21"/>
              </w:rPr>
            </w:pPr>
          </w:p>
          <w:p w14:paraId="040B2B28" w14:textId="77777777" w:rsidR="00AD7A74" w:rsidRPr="00262D2C" w:rsidRDefault="00AD7A74" w:rsidP="00AD7A74">
            <w:pPr>
              <w:ind w:left="210" w:hangingChars="100" w:hanging="210"/>
              <w:rPr>
                <w:color w:val="FF0000"/>
              </w:rPr>
            </w:pPr>
            <w:r w:rsidRPr="00262D2C">
              <w:rPr>
                <w:rFonts w:hint="eastAsia"/>
                <w:color w:val="FF0000"/>
              </w:rPr>
              <w:t>第３５条　会社の中で役をしている人がもらうことができるお金（役付手当）は、次のような役をしている人がもらうことができます。</w:t>
            </w:r>
          </w:p>
          <w:p w14:paraId="3B834C36" w14:textId="77777777" w:rsidR="00AD7A74" w:rsidRPr="005959C7" w:rsidRDefault="00AD7A74" w:rsidP="00AD7A74">
            <w:pPr>
              <w:pStyle w:val="a7"/>
              <w:rPr>
                <w:color w:val="FF0000"/>
                <w:szCs w:val="21"/>
              </w:rPr>
            </w:pPr>
            <w:r w:rsidRPr="005959C7">
              <w:rPr>
                <w:rFonts w:hint="eastAsia"/>
                <w:color w:val="FF0000"/>
                <w:szCs w:val="21"/>
              </w:rPr>
              <w:t xml:space="preserve">部長　　１か月　　</w:t>
            </w:r>
            <w:r w:rsidRPr="005959C7">
              <w:rPr>
                <w:rFonts w:hint="eastAsia"/>
                <w:color w:val="FF0000"/>
                <w:szCs w:val="21"/>
                <w:u w:val="single"/>
              </w:rPr>
              <w:t xml:space="preserve">　　　　</w:t>
            </w:r>
            <w:r w:rsidRPr="005959C7">
              <w:rPr>
                <w:rFonts w:hint="eastAsia"/>
                <w:color w:val="FF0000"/>
                <w:szCs w:val="21"/>
              </w:rPr>
              <w:t>円</w:t>
            </w:r>
          </w:p>
          <w:p w14:paraId="370F93AD" w14:textId="77777777" w:rsidR="00AD7A74" w:rsidRPr="005959C7" w:rsidRDefault="00AD7A74" w:rsidP="00AD7A74">
            <w:pPr>
              <w:widowControl/>
              <w:ind w:leftChars="400" w:left="840"/>
              <w:rPr>
                <w:color w:val="FF0000"/>
                <w:szCs w:val="21"/>
              </w:rPr>
            </w:pPr>
            <w:r w:rsidRPr="005959C7">
              <w:rPr>
                <w:rFonts w:hint="eastAsia"/>
                <w:color w:val="FF0000"/>
                <w:szCs w:val="21"/>
              </w:rPr>
              <w:t xml:space="preserve">課長　　１か月　　</w:t>
            </w:r>
            <w:r w:rsidRPr="005959C7">
              <w:rPr>
                <w:rFonts w:hint="eastAsia"/>
                <w:color w:val="FF0000"/>
                <w:szCs w:val="21"/>
                <w:u w:val="single"/>
              </w:rPr>
              <w:t xml:space="preserve">　　　　</w:t>
            </w:r>
            <w:r w:rsidRPr="005959C7">
              <w:rPr>
                <w:rFonts w:hint="eastAsia"/>
                <w:color w:val="FF0000"/>
                <w:szCs w:val="21"/>
              </w:rPr>
              <w:t>円</w:t>
            </w:r>
            <w:r w:rsidRPr="005959C7">
              <w:rPr>
                <w:color w:val="FF0000"/>
                <w:szCs w:val="21"/>
              </w:rPr>
              <w:br/>
            </w:r>
            <w:r w:rsidRPr="005959C7">
              <w:rPr>
                <w:rFonts w:hint="eastAsia"/>
                <w:color w:val="FF0000"/>
                <w:szCs w:val="21"/>
              </w:rPr>
              <w:t xml:space="preserve">係長　　１か月　　</w:t>
            </w:r>
            <w:r w:rsidRPr="005959C7">
              <w:rPr>
                <w:rFonts w:hint="eastAsia"/>
                <w:color w:val="FF0000"/>
                <w:szCs w:val="21"/>
                <w:u w:val="single"/>
              </w:rPr>
              <w:t xml:space="preserve">　　　　</w:t>
            </w:r>
            <w:r w:rsidRPr="005959C7">
              <w:rPr>
                <w:rFonts w:hint="eastAsia"/>
                <w:color w:val="FF0000"/>
                <w:szCs w:val="21"/>
              </w:rPr>
              <w:t>円</w:t>
            </w:r>
          </w:p>
          <w:p w14:paraId="6BA12870" w14:textId="77777777" w:rsidR="00AD7A74" w:rsidRPr="005959C7" w:rsidRDefault="00AD7A74" w:rsidP="00AD7A74">
            <w:pPr>
              <w:ind w:left="210" w:hangingChars="100" w:hanging="210"/>
              <w:rPr>
                <w:color w:val="FF0000"/>
              </w:rPr>
            </w:pPr>
            <w:r w:rsidRPr="005959C7">
              <w:rPr>
                <w:rFonts w:hint="eastAsia"/>
                <w:color w:val="FF0000"/>
              </w:rPr>
              <w:t>２　役が上がったときは、役が上がった月から役付手当をもらうことができます。その月は、前の役の役付手当はもらうことができません。</w:t>
            </w:r>
          </w:p>
          <w:p w14:paraId="209953AA" w14:textId="77777777" w:rsidR="00AD7A74" w:rsidRPr="005959C7" w:rsidRDefault="00AD7A74" w:rsidP="00AD7A74">
            <w:pPr>
              <w:ind w:left="210" w:hangingChars="100" w:hanging="210"/>
              <w:rPr>
                <w:color w:val="FF0000"/>
              </w:rPr>
            </w:pPr>
            <w:r w:rsidRPr="005959C7">
              <w:rPr>
                <w:rFonts w:hint="eastAsia"/>
                <w:color w:val="FF0000"/>
              </w:rPr>
              <w:t>３　役が下がったときは、役が下がった月の次の月からもらうことができます。</w:t>
            </w:r>
          </w:p>
          <w:p w14:paraId="352B67B7" w14:textId="77777777" w:rsidR="00AD7A74" w:rsidRPr="00A2183F" w:rsidRDefault="00AD7A74" w:rsidP="00AD7A74">
            <w:pPr>
              <w:widowControl/>
              <w:rPr>
                <w:rFonts w:ascii="ＭＳ 明朝" w:hAnsi="ＭＳ 明朝"/>
                <w:b/>
                <w:szCs w:val="21"/>
              </w:rPr>
            </w:pPr>
          </w:p>
        </w:tc>
      </w:tr>
    </w:tbl>
    <w:p w14:paraId="1651878F" w14:textId="77777777" w:rsidR="00AD7A74" w:rsidRPr="00A2183F" w:rsidRDefault="00AD7A74" w:rsidP="00AD7A74">
      <w:pPr>
        <w:widowControl/>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765C33" w14:paraId="4C718DB8" w14:textId="77777777" w:rsidTr="00AD7A74">
        <w:tc>
          <w:tcPr>
            <w:tcW w:w="8458" w:type="dxa"/>
            <w:shd w:val="clear" w:color="auto" w:fill="auto"/>
          </w:tcPr>
          <w:p w14:paraId="50CA357E" w14:textId="0BF37287" w:rsidR="00AD7A74" w:rsidRPr="00030F8A" w:rsidRDefault="00AD7A74" w:rsidP="00AD7A74">
            <w:pPr>
              <w:rPr>
                <w:color w:val="FF0000"/>
                <w:szCs w:val="21"/>
              </w:rPr>
            </w:pPr>
            <w:r w:rsidRPr="00A2183F">
              <w:rPr>
                <w:rFonts w:hint="eastAsia"/>
                <w:b/>
                <w:szCs w:val="21"/>
              </w:rPr>
              <w:t>（技能・資格手当）</w:t>
            </w:r>
            <w:r w:rsidR="00030F8A" w:rsidRPr="00030F8A">
              <w:rPr>
                <w:rFonts w:hint="eastAsia"/>
                <w:color w:val="FF0000"/>
                <w:szCs w:val="21"/>
              </w:rPr>
              <w:t>（</w:t>
            </w:r>
            <w:r w:rsidRPr="00030F8A">
              <w:rPr>
                <w:rFonts w:hint="eastAsia"/>
                <w:color w:val="FF0000"/>
                <w:szCs w:val="21"/>
              </w:rPr>
              <w:t>技術や資格を持っている人がもらうことができるお金</w:t>
            </w:r>
            <w:r w:rsidR="00030F8A" w:rsidRPr="00030F8A">
              <w:rPr>
                <w:rFonts w:hint="eastAsia"/>
                <w:color w:val="FF0000"/>
                <w:szCs w:val="21"/>
              </w:rPr>
              <w:t>）</w:t>
            </w:r>
          </w:p>
          <w:p w14:paraId="7872F39E" w14:textId="77777777" w:rsidR="00AD7A74" w:rsidRPr="00A2183F" w:rsidRDefault="00AD7A74" w:rsidP="00750C53">
            <w:pPr>
              <w:pStyle w:val="2"/>
            </w:pPr>
            <w:bookmarkStart w:id="217" w:name="_Toc490569405"/>
            <w:bookmarkStart w:id="218" w:name="_Toc490569693"/>
            <w:bookmarkStart w:id="219" w:name="_Toc490570144"/>
            <w:r w:rsidRPr="00A2183F">
              <w:rPr>
                <w:rFonts w:hint="eastAsia"/>
                <w:b/>
              </w:rPr>
              <w:t xml:space="preserve">　</w:t>
            </w:r>
            <w:bookmarkStart w:id="220" w:name="_Toc490575988"/>
            <w:r w:rsidRPr="00A2183F">
              <w:rPr>
                <w:rFonts w:hint="eastAsia"/>
              </w:rPr>
              <w:t>技能・資格手当は、次の資格を持ち、その職務に就く者に対し支給する。</w:t>
            </w:r>
            <w:bookmarkEnd w:id="217"/>
            <w:bookmarkEnd w:id="218"/>
            <w:bookmarkEnd w:id="219"/>
            <w:bookmarkEnd w:id="220"/>
          </w:p>
          <w:p w14:paraId="6CF8F439" w14:textId="77777777" w:rsidR="00AD7A74" w:rsidRPr="00A2183F" w:rsidRDefault="00AD7A74" w:rsidP="00AD7A74">
            <w:pPr>
              <w:ind w:leftChars="556" w:left="1168"/>
              <w:rPr>
                <w:szCs w:val="21"/>
              </w:rPr>
            </w:pPr>
            <w:r w:rsidRPr="00A2183F">
              <w:rPr>
                <w:rFonts w:hint="eastAsia"/>
                <w:szCs w:val="21"/>
              </w:rPr>
              <w:t>安全・衛生管理者（安全衛生推進者を含む。）</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25BE2A6A" w14:textId="449B774A" w:rsidR="00AD7A74" w:rsidRPr="00A2183F" w:rsidRDefault="00AD7A74" w:rsidP="00AD7A74">
            <w:pPr>
              <w:ind w:leftChars="556" w:left="1168"/>
              <w:rPr>
                <w:szCs w:val="21"/>
              </w:rPr>
            </w:pPr>
            <w:r w:rsidRPr="00A2183F">
              <w:rPr>
                <w:rFonts w:hint="eastAsia"/>
                <w:szCs w:val="21"/>
              </w:rPr>
              <w:t>食品衛生責任者</w:t>
            </w:r>
            <w:r w:rsidR="00577987">
              <w:rPr>
                <w:rFonts w:hint="eastAsia"/>
                <w:szCs w:val="21"/>
              </w:rPr>
              <w:t xml:space="preserve">                          </w:t>
            </w:r>
            <w:r w:rsidR="00577987">
              <w:rPr>
                <w:rFonts w:hint="eastAsia"/>
                <w:szCs w:val="21"/>
              </w:rPr>
              <w:t xml:space="preserve">　</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0B6DFA28" w14:textId="7D4C9544" w:rsidR="00AD7A74" w:rsidRPr="00A2183F" w:rsidRDefault="00AD7A74" w:rsidP="00AD7A74">
            <w:pPr>
              <w:ind w:leftChars="556" w:left="1168"/>
              <w:rPr>
                <w:szCs w:val="21"/>
              </w:rPr>
            </w:pPr>
            <w:r w:rsidRPr="00A2183F">
              <w:rPr>
                <w:rFonts w:hint="eastAsia"/>
                <w:szCs w:val="21"/>
              </w:rPr>
              <w:t>調理師</w:t>
            </w:r>
            <w:r w:rsidRPr="00A2183F">
              <w:rPr>
                <w:rFonts w:hint="eastAsia"/>
                <w:szCs w:val="21"/>
              </w:rPr>
              <w:t xml:space="preserve">      </w:t>
            </w:r>
            <w:r w:rsidR="00577987">
              <w:rPr>
                <w:rFonts w:hint="eastAsia"/>
                <w:szCs w:val="21"/>
              </w:rPr>
              <w:t xml:space="preserve">                             </w:t>
            </w:r>
            <w:r w:rsidR="00577987">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15227540" w14:textId="6C37541B" w:rsidR="00AD7A74" w:rsidRDefault="00AD7A74" w:rsidP="00AD7A74">
            <w:pPr>
              <w:widowControl/>
              <w:ind w:leftChars="556" w:left="1168"/>
              <w:rPr>
                <w:szCs w:val="21"/>
              </w:rPr>
            </w:pPr>
            <w:r w:rsidRPr="00A2183F">
              <w:rPr>
                <w:rFonts w:hint="eastAsia"/>
                <w:szCs w:val="21"/>
              </w:rPr>
              <w:t>栄養士</w:t>
            </w:r>
            <w:r w:rsidRPr="00A2183F">
              <w:rPr>
                <w:rFonts w:hint="eastAsia"/>
                <w:szCs w:val="21"/>
              </w:rPr>
              <w:t xml:space="preserve">     </w:t>
            </w:r>
            <w:r w:rsidR="00577987">
              <w:rPr>
                <w:rFonts w:hint="eastAsia"/>
                <w:szCs w:val="21"/>
              </w:rPr>
              <w:t xml:space="preserve">                               </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14:paraId="21A28B84" w14:textId="77777777" w:rsidR="00030F8A" w:rsidRDefault="00030F8A" w:rsidP="00AD7A74">
            <w:pPr>
              <w:widowControl/>
              <w:ind w:leftChars="556" w:left="1168"/>
              <w:rPr>
                <w:szCs w:val="21"/>
              </w:rPr>
            </w:pPr>
          </w:p>
          <w:p w14:paraId="65F8CBE0" w14:textId="77777777" w:rsidR="00AD7A74" w:rsidRPr="00765C33" w:rsidRDefault="00AD7A74" w:rsidP="00AD7A74">
            <w:pPr>
              <w:ind w:left="210" w:hangingChars="100" w:hanging="210"/>
              <w:rPr>
                <w:color w:val="FF0000"/>
              </w:rPr>
            </w:pPr>
            <w:r w:rsidRPr="00030F8A">
              <w:rPr>
                <w:rFonts w:hint="eastAsia"/>
                <w:color w:val="FF0000"/>
              </w:rPr>
              <w:t>第３６条</w:t>
            </w:r>
            <w:r w:rsidRPr="00765C33">
              <w:rPr>
                <w:rFonts w:hint="eastAsia"/>
                <w:b/>
                <w:color w:val="FF0000"/>
              </w:rPr>
              <w:t xml:space="preserve">　</w:t>
            </w:r>
            <w:r w:rsidRPr="00765C33">
              <w:rPr>
                <w:rFonts w:hint="eastAsia"/>
                <w:color w:val="FF0000"/>
              </w:rPr>
              <w:t>技術や資格を持っている人がもらうことができるお金（技能・資格手当）は、次の資格を持っていて、その技術や資格を使う仕事をしている人がもらうことができます。</w:t>
            </w:r>
          </w:p>
          <w:p w14:paraId="14B22FFD" w14:textId="77777777" w:rsidR="00AD7A74" w:rsidRPr="00765C33" w:rsidRDefault="00AD7A74" w:rsidP="00AD7A74">
            <w:pPr>
              <w:ind w:leftChars="556" w:left="1168"/>
              <w:rPr>
                <w:color w:val="FF0000"/>
                <w:szCs w:val="21"/>
              </w:rPr>
            </w:pPr>
            <w:r w:rsidRPr="00765C33">
              <w:rPr>
                <w:rFonts w:hint="eastAsia"/>
                <w:color w:val="FF0000"/>
                <w:szCs w:val="21"/>
              </w:rPr>
              <w:t>安全・衛生管理者（安全衛生推進者を含む。）</w:t>
            </w:r>
            <w:r w:rsidRPr="00765C33">
              <w:rPr>
                <w:rFonts w:hint="eastAsia"/>
                <w:color w:val="FF0000"/>
                <w:szCs w:val="21"/>
              </w:rPr>
              <w:t xml:space="preserve">  </w:t>
            </w:r>
            <w:r w:rsidRPr="00765C33">
              <w:rPr>
                <w:rFonts w:hint="eastAsia"/>
                <w:color w:val="FF0000"/>
                <w:szCs w:val="21"/>
              </w:rPr>
              <w:t xml:space="preserve">　　１か月　　</w:t>
            </w:r>
            <w:r w:rsidRPr="00765C33">
              <w:rPr>
                <w:rFonts w:hint="eastAsia"/>
                <w:color w:val="FF0000"/>
                <w:szCs w:val="21"/>
                <w:u w:val="single"/>
              </w:rPr>
              <w:t xml:space="preserve">　　　　</w:t>
            </w:r>
            <w:r w:rsidRPr="00765C33">
              <w:rPr>
                <w:rFonts w:hint="eastAsia"/>
                <w:color w:val="FF0000"/>
                <w:szCs w:val="21"/>
              </w:rPr>
              <w:t>円</w:t>
            </w:r>
          </w:p>
          <w:p w14:paraId="12E7A7B3" w14:textId="0680A602" w:rsidR="00AD7A74" w:rsidRPr="00765C33" w:rsidRDefault="00AD7A74" w:rsidP="00AD7A74">
            <w:pPr>
              <w:ind w:leftChars="556" w:left="1168"/>
              <w:rPr>
                <w:color w:val="FF0000"/>
                <w:szCs w:val="21"/>
              </w:rPr>
            </w:pPr>
            <w:r w:rsidRPr="00765C33">
              <w:rPr>
                <w:rFonts w:hint="eastAsia"/>
                <w:color w:val="FF0000"/>
                <w:szCs w:val="21"/>
              </w:rPr>
              <w:t>食品衛生責任者</w:t>
            </w:r>
            <w:r w:rsidR="00577987">
              <w:rPr>
                <w:rFonts w:hint="eastAsia"/>
                <w:color w:val="FF0000"/>
                <w:szCs w:val="21"/>
              </w:rPr>
              <w:t xml:space="preserve">                      </w:t>
            </w:r>
            <w:r w:rsidRPr="00765C33">
              <w:rPr>
                <w:rFonts w:hint="eastAsia"/>
                <w:color w:val="FF0000"/>
                <w:szCs w:val="21"/>
              </w:rPr>
              <w:t xml:space="preserve">     </w:t>
            </w:r>
            <w:r w:rsidRPr="00765C33">
              <w:rPr>
                <w:rFonts w:hint="eastAsia"/>
                <w:color w:val="FF0000"/>
                <w:szCs w:val="21"/>
              </w:rPr>
              <w:t xml:space="preserve">　　１か月　　</w:t>
            </w:r>
            <w:r w:rsidRPr="00765C33">
              <w:rPr>
                <w:rFonts w:hint="eastAsia"/>
                <w:color w:val="FF0000"/>
                <w:szCs w:val="21"/>
                <w:u w:val="single"/>
              </w:rPr>
              <w:t xml:space="preserve">　　　　</w:t>
            </w:r>
            <w:r w:rsidRPr="00765C33">
              <w:rPr>
                <w:rFonts w:hint="eastAsia"/>
                <w:color w:val="FF0000"/>
                <w:szCs w:val="21"/>
              </w:rPr>
              <w:t>円</w:t>
            </w:r>
          </w:p>
          <w:p w14:paraId="5C1926A3" w14:textId="236CFA52" w:rsidR="00AD7A74" w:rsidRPr="00765C33" w:rsidRDefault="00AD7A74" w:rsidP="00AD7A74">
            <w:pPr>
              <w:ind w:leftChars="556" w:left="1168"/>
              <w:rPr>
                <w:color w:val="FF0000"/>
                <w:szCs w:val="21"/>
              </w:rPr>
            </w:pPr>
            <w:r w:rsidRPr="00765C33">
              <w:rPr>
                <w:rFonts w:hint="eastAsia"/>
                <w:color w:val="FF0000"/>
                <w:szCs w:val="21"/>
              </w:rPr>
              <w:t>調理師</w:t>
            </w:r>
            <w:r w:rsidRPr="00765C33">
              <w:rPr>
                <w:rFonts w:hint="eastAsia"/>
                <w:color w:val="FF0000"/>
                <w:szCs w:val="21"/>
              </w:rPr>
              <w:t xml:space="preserve">     </w:t>
            </w:r>
            <w:r w:rsidR="00577987">
              <w:rPr>
                <w:rFonts w:hint="eastAsia"/>
                <w:color w:val="FF0000"/>
                <w:szCs w:val="21"/>
              </w:rPr>
              <w:t xml:space="preserve">                              </w:t>
            </w:r>
            <w:r w:rsidRPr="00765C33">
              <w:rPr>
                <w:rFonts w:hint="eastAsia"/>
                <w:color w:val="FF0000"/>
                <w:szCs w:val="21"/>
              </w:rPr>
              <w:t xml:space="preserve">　　１か月　　</w:t>
            </w:r>
            <w:r w:rsidRPr="00765C33">
              <w:rPr>
                <w:rFonts w:hint="eastAsia"/>
                <w:color w:val="FF0000"/>
                <w:szCs w:val="21"/>
                <w:u w:val="single"/>
              </w:rPr>
              <w:t xml:space="preserve">　　　　</w:t>
            </w:r>
            <w:r w:rsidRPr="00765C33">
              <w:rPr>
                <w:rFonts w:hint="eastAsia"/>
                <w:color w:val="FF0000"/>
                <w:szCs w:val="21"/>
              </w:rPr>
              <w:t>円</w:t>
            </w:r>
          </w:p>
          <w:p w14:paraId="4BEC2649" w14:textId="045F3CCE" w:rsidR="00AD7A74" w:rsidRPr="00765C33" w:rsidRDefault="00AD7A74" w:rsidP="00AD7A74">
            <w:pPr>
              <w:widowControl/>
              <w:ind w:leftChars="556" w:left="1168"/>
              <w:rPr>
                <w:color w:val="FF0000"/>
                <w:szCs w:val="21"/>
              </w:rPr>
            </w:pPr>
            <w:r w:rsidRPr="00765C33">
              <w:rPr>
                <w:rFonts w:hint="eastAsia"/>
                <w:color w:val="FF0000"/>
                <w:szCs w:val="21"/>
              </w:rPr>
              <w:t>栄養士</w:t>
            </w:r>
            <w:r w:rsidR="00577987">
              <w:rPr>
                <w:rFonts w:hint="eastAsia"/>
                <w:color w:val="FF0000"/>
                <w:szCs w:val="21"/>
              </w:rPr>
              <w:t xml:space="preserve">                         </w:t>
            </w:r>
            <w:r w:rsidRPr="00765C33">
              <w:rPr>
                <w:rFonts w:hint="eastAsia"/>
                <w:color w:val="FF0000"/>
                <w:szCs w:val="21"/>
              </w:rPr>
              <w:t xml:space="preserve">          </w:t>
            </w:r>
            <w:r w:rsidRPr="00765C33">
              <w:rPr>
                <w:rFonts w:hint="eastAsia"/>
                <w:color w:val="FF0000"/>
                <w:szCs w:val="21"/>
              </w:rPr>
              <w:t xml:space="preserve">　　１か月　　</w:t>
            </w:r>
            <w:r w:rsidRPr="00765C33">
              <w:rPr>
                <w:rFonts w:hint="eastAsia"/>
                <w:color w:val="FF0000"/>
                <w:szCs w:val="21"/>
                <w:u w:val="single"/>
              </w:rPr>
              <w:t xml:space="preserve">　　　　</w:t>
            </w:r>
            <w:r w:rsidRPr="00765C33">
              <w:rPr>
                <w:rFonts w:hint="eastAsia"/>
                <w:color w:val="FF0000"/>
                <w:szCs w:val="21"/>
              </w:rPr>
              <w:t>円</w:t>
            </w:r>
          </w:p>
          <w:p w14:paraId="3D85AE03" w14:textId="77777777" w:rsidR="00AD7A74" w:rsidRPr="00765C33" w:rsidRDefault="00AD7A74" w:rsidP="00AD7A74"/>
        </w:tc>
      </w:tr>
    </w:tbl>
    <w:p w14:paraId="3B56A383" w14:textId="77777777" w:rsidR="00AD7A74" w:rsidRPr="00A2183F" w:rsidRDefault="00AD7A74" w:rsidP="00AD7A74">
      <w:pPr>
        <w:widowControl/>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0D8EAB2F" w14:textId="77777777" w:rsidTr="00AD7A74">
        <w:tc>
          <w:tcPr>
            <w:tcW w:w="8458" w:type="dxa"/>
            <w:shd w:val="clear" w:color="auto" w:fill="auto"/>
          </w:tcPr>
          <w:p w14:paraId="05CBA000" w14:textId="3ED9C375" w:rsidR="00AD7A74" w:rsidRPr="00A2183F" w:rsidRDefault="00AD7A74" w:rsidP="00AD7A74">
            <w:pPr>
              <w:widowControl/>
              <w:rPr>
                <w:b/>
                <w:szCs w:val="21"/>
              </w:rPr>
            </w:pPr>
            <w:r w:rsidRPr="00A2183F">
              <w:rPr>
                <w:rFonts w:hint="eastAsia"/>
                <w:b/>
                <w:szCs w:val="21"/>
              </w:rPr>
              <w:t>（精勤手当）</w:t>
            </w:r>
            <w:r w:rsidR="00030F8A" w:rsidRPr="00030F8A">
              <w:rPr>
                <w:rFonts w:hint="eastAsia"/>
                <w:color w:val="FF0000"/>
                <w:szCs w:val="21"/>
              </w:rPr>
              <w:t>（</w:t>
            </w:r>
            <w:r w:rsidRPr="00030F8A">
              <w:rPr>
                <w:rFonts w:hint="eastAsia"/>
                <w:color w:val="FF0000"/>
                <w:szCs w:val="21"/>
              </w:rPr>
              <w:t>頑張って働いた人がもらうことができるお金</w:t>
            </w:r>
            <w:r w:rsidR="00030F8A" w:rsidRPr="00030F8A">
              <w:rPr>
                <w:rFonts w:hint="eastAsia"/>
                <w:color w:val="FF0000"/>
                <w:szCs w:val="21"/>
              </w:rPr>
              <w:t>）</w:t>
            </w:r>
          </w:p>
          <w:p w14:paraId="6FC5D772" w14:textId="77777777" w:rsidR="00AD7A74" w:rsidRPr="00A2183F" w:rsidRDefault="00AD7A74" w:rsidP="00750C53">
            <w:pPr>
              <w:pStyle w:val="2"/>
            </w:pPr>
            <w:bookmarkStart w:id="221" w:name="_Toc490569406"/>
            <w:bookmarkStart w:id="222" w:name="_Toc490569694"/>
            <w:bookmarkStart w:id="223" w:name="_Toc490570145"/>
            <w:r w:rsidRPr="00A2183F">
              <w:rPr>
                <w:rFonts w:hint="eastAsia"/>
                <w:b/>
              </w:rPr>
              <w:t xml:space="preserve">　</w:t>
            </w:r>
            <w:bookmarkStart w:id="224" w:name="_Toc490575989"/>
            <w:r w:rsidRPr="00A2183F">
              <w:rPr>
                <w:rFonts w:hint="eastAsia"/>
              </w:rPr>
              <w:t>精勤手当は、当該賃金計算期間における出勤成績により、次のとおり支給する。</w:t>
            </w:r>
            <w:bookmarkEnd w:id="221"/>
            <w:bookmarkEnd w:id="222"/>
            <w:bookmarkEnd w:id="223"/>
            <w:bookmarkEnd w:id="224"/>
          </w:p>
          <w:p w14:paraId="13E71A24" w14:textId="77777777" w:rsidR="00AD7A74" w:rsidRPr="00A2183F" w:rsidRDefault="00AD7A74" w:rsidP="00750C53">
            <w:pPr>
              <w:pStyle w:val="a7"/>
              <w:widowControl/>
              <w:numPr>
                <w:ilvl w:val="0"/>
                <w:numId w:val="14"/>
              </w:numPr>
              <w:ind w:leftChars="0"/>
              <w:rPr>
                <w:szCs w:val="21"/>
              </w:rPr>
            </w:pPr>
            <w:r w:rsidRPr="00A2183F">
              <w:rPr>
                <w:rFonts w:hint="eastAsia"/>
                <w:szCs w:val="21"/>
              </w:rPr>
              <w:t xml:space="preserve">無欠勤の場合　　　　　　　月額　　</w:t>
            </w:r>
            <w:r w:rsidRPr="00A2183F">
              <w:rPr>
                <w:rFonts w:hint="eastAsia"/>
                <w:szCs w:val="21"/>
                <w:u w:val="single"/>
              </w:rPr>
              <w:t xml:space="preserve">　　　　</w:t>
            </w:r>
            <w:r w:rsidRPr="00A2183F">
              <w:rPr>
                <w:rFonts w:hint="eastAsia"/>
                <w:szCs w:val="21"/>
              </w:rPr>
              <w:t>円</w:t>
            </w:r>
          </w:p>
          <w:p w14:paraId="23E295F2" w14:textId="77777777" w:rsidR="00AD7A74" w:rsidRPr="00A2183F" w:rsidRDefault="00AD7A74" w:rsidP="00750C53">
            <w:pPr>
              <w:pStyle w:val="a7"/>
              <w:widowControl/>
              <w:numPr>
                <w:ilvl w:val="0"/>
                <w:numId w:val="14"/>
              </w:numPr>
              <w:ind w:leftChars="0"/>
              <w:rPr>
                <w:szCs w:val="21"/>
              </w:rPr>
            </w:pPr>
            <w:r w:rsidRPr="00A2183F">
              <w:rPr>
                <w:rFonts w:hint="eastAsia"/>
                <w:szCs w:val="21"/>
              </w:rPr>
              <w:t>欠勤</w:t>
            </w:r>
            <w:r w:rsidRPr="00A2183F">
              <w:rPr>
                <w:rFonts w:hint="eastAsia"/>
                <w:szCs w:val="21"/>
              </w:rPr>
              <w:t>1</w:t>
            </w:r>
            <w:r w:rsidRPr="00A2183F">
              <w:rPr>
                <w:rFonts w:hint="eastAsia"/>
                <w:szCs w:val="21"/>
              </w:rPr>
              <w:t xml:space="preserve">日以内の場合　　　　月額　　</w:t>
            </w:r>
            <w:r w:rsidRPr="00A2183F">
              <w:rPr>
                <w:rFonts w:hint="eastAsia"/>
                <w:szCs w:val="21"/>
                <w:u w:val="single"/>
              </w:rPr>
              <w:t xml:space="preserve">　　　　</w:t>
            </w:r>
            <w:r w:rsidRPr="00A2183F">
              <w:rPr>
                <w:rFonts w:hint="eastAsia"/>
                <w:szCs w:val="21"/>
              </w:rPr>
              <w:t>円</w:t>
            </w:r>
          </w:p>
          <w:p w14:paraId="469F279A" w14:textId="77777777" w:rsidR="00AD7A74" w:rsidRPr="00A2183F" w:rsidRDefault="00AD7A74" w:rsidP="00AD7A74">
            <w:pPr>
              <w:widowControl/>
              <w:ind w:left="210" w:hanging="210"/>
              <w:rPr>
                <w:szCs w:val="21"/>
              </w:rPr>
            </w:pPr>
            <w:r w:rsidRPr="00A2183F">
              <w:rPr>
                <w:rFonts w:hint="eastAsia"/>
                <w:szCs w:val="21"/>
              </w:rPr>
              <w:t>２　前項の精勤手当の計算においては、次のいずれかに該当するときは出勤したものとみなす。</w:t>
            </w:r>
          </w:p>
          <w:p w14:paraId="62BF0BBF" w14:textId="77777777" w:rsidR="00AD7A74" w:rsidRPr="00A2183F" w:rsidRDefault="00AD7A74" w:rsidP="00750C53">
            <w:pPr>
              <w:pStyle w:val="a7"/>
              <w:widowControl/>
              <w:numPr>
                <w:ilvl w:val="0"/>
                <w:numId w:val="15"/>
              </w:numPr>
              <w:ind w:leftChars="0"/>
              <w:rPr>
                <w:szCs w:val="21"/>
              </w:rPr>
            </w:pPr>
            <w:r w:rsidRPr="00A2183F">
              <w:rPr>
                <w:rFonts w:hint="eastAsia"/>
                <w:szCs w:val="21"/>
              </w:rPr>
              <w:t>年次有給休暇を取得したとき</w:t>
            </w:r>
          </w:p>
          <w:p w14:paraId="56327F31" w14:textId="77777777" w:rsidR="00AD7A74" w:rsidRPr="00A2183F" w:rsidRDefault="00AD7A74" w:rsidP="00750C53">
            <w:pPr>
              <w:pStyle w:val="a7"/>
              <w:widowControl/>
              <w:numPr>
                <w:ilvl w:val="0"/>
                <w:numId w:val="15"/>
              </w:numPr>
              <w:ind w:leftChars="0"/>
              <w:rPr>
                <w:szCs w:val="21"/>
              </w:rPr>
            </w:pPr>
            <w:r w:rsidRPr="00A2183F">
              <w:rPr>
                <w:rFonts w:hint="eastAsia"/>
                <w:szCs w:val="21"/>
              </w:rPr>
              <w:lastRenderedPageBreak/>
              <w:t>業務上の負傷又は疾病により療養のため休業したとき</w:t>
            </w:r>
          </w:p>
          <w:p w14:paraId="6A466EB6" w14:textId="77777777" w:rsidR="00AD7A74" w:rsidRDefault="00AD7A74" w:rsidP="00AD7A74">
            <w:pPr>
              <w:widowControl/>
              <w:ind w:left="210" w:hangingChars="100" w:hanging="210"/>
              <w:rPr>
                <w:szCs w:val="21"/>
              </w:rPr>
            </w:pPr>
            <w:r w:rsidRPr="00A2183F">
              <w:rPr>
                <w:rFonts w:hint="eastAsia"/>
                <w:szCs w:val="21"/>
              </w:rPr>
              <w:t>３　第１項の精勤手当の計算に当たっては、遅刻又は早退</w:t>
            </w:r>
            <w:r w:rsidRPr="00A2183F">
              <w:rPr>
                <w:rFonts w:hint="eastAsia"/>
                <w:szCs w:val="21"/>
                <w:u w:val="single"/>
              </w:rPr>
              <w:t xml:space="preserve">　　</w:t>
            </w:r>
            <w:r w:rsidRPr="00A2183F">
              <w:rPr>
                <w:rFonts w:hint="eastAsia"/>
                <w:szCs w:val="21"/>
              </w:rPr>
              <w:t>回をもって、欠勤１日とみなす。</w:t>
            </w:r>
          </w:p>
          <w:p w14:paraId="2B123C3F" w14:textId="77777777" w:rsidR="00AD7A74" w:rsidRDefault="00AD7A74" w:rsidP="00AD7A74">
            <w:pPr>
              <w:widowControl/>
              <w:ind w:left="210" w:hangingChars="100" w:hanging="210"/>
              <w:rPr>
                <w:rFonts w:ascii="ＭＳ 明朝" w:hAnsi="ＭＳ 明朝"/>
                <w:szCs w:val="21"/>
              </w:rPr>
            </w:pPr>
          </w:p>
          <w:p w14:paraId="759E0796" w14:textId="77777777" w:rsidR="00AD7A74" w:rsidRPr="00B65875" w:rsidRDefault="00AD7A74" w:rsidP="00AD7A74">
            <w:pPr>
              <w:ind w:left="210" w:hangingChars="100" w:hanging="210"/>
              <w:rPr>
                <w:color w:val="FF0000"/>
              </w:rPr>
            </w:pPr>
            <w:r w:rsidRPr="00B65875">
              <w:rPr>
                <w:rFonts w:hint="eastAsia"/>
                <w:color w:val="FF0000"/>
              </w:rPr>
              <w:t>第３７条　頑張って働いた人がもらうことができるお金（精励手当）は、給料を計算する期間に働いた内容によって、①②のようにもらうことができます。</w:t>
            </w:r>
          </w:p>
          <w:p w14:paraId="4A96095E" w14:textId="77777777" w:rsidR="00AD7A74" w:rsidRPr="00B65875" w:rsidRDefault="00AD7A74" w:rsidP="00AD7A74">
            <w:pPr>
              <w:rPr>
                <w:color w:val="FF0000"/>
              </w:rPr>
            </w:pPr>
            <w:r w:rsidRPr="00B65875">
              <w:rPr>
                <w:rFonts w:hint="eastAsia"/>
                <w:color w:val="FF0000"/>
              </w:rPr>
              <w:t xml:space="preserve">　　①　全然休まなかったとき　　　　１か月　</w:t>
            </w:r>
            <w:r w:rsidRPr="00B65875">
              <w:rPr>
                <w:rFonts w:hint="eastAsia"/>
                <w:color w:val="FF0000"/>
                <w:u w:val="single"/>
              </w:rPr>
              <w:t xml:space="preserve">　　　　</w:t>
            </w:r>
            <w:r w:rsidRPr="00B65875">
              <w:rPr>
                <w:rFonts w:hint="eastAsia"/>
                <w:color w:val="FF0000"/>
              </w:rPr>
              <w:t>円</w:t>
            </w:r>
          </w:p>
          <w:p w14:paraId="78F228FF" w14:textId="77777777" w:rsidR="00AD7A74" w:rsidRPr="00B65875" w:rsidRDefault="00AD7A74" w:rsidP="00AD7A74">
            <w:pPr>
              <w:rPr>
                <w:color w:val="FF0000"/>
              </w:rPr>
            </w:pPr>
            <w:r w:rsidRPr="00B65875">
              <w:rPr>
                <w:rFonts w:hint="eastAsia"/>
                <w:color w:val="FF0000"/>
              </w:rPr>
              <w:t xml:space="preserve">　　②　休んだのが１日以内のとき　　１か月　</w:t>
            </w:r>
            <w:r w:rsidRPr="00B65875">
              <w:rPr>
                <w:rFonts w:hint="eastAsia"/>
                <w:color w:val="FF0000"/>
                <w:u w:val="single"/>
              </w:rPr>
              <w:t xml:space="preserve">　　　　</w:t>
            </w:r>
            <w:r w:rsidRPr="00B65875">
              <w:rPr>
                <w:rFonts w:hint="eastAsia"/>
                <w:color w:val="FF0000"/>
              </w:rPr>
              <w:t>円</w:t>
            </w:r>
          </w:p>
          <w:p w14:paraId="7D1BB445" w14:textId="77777777" w:rsidR="00AD7A74" w:rsidRPr="00B65875" w:rsidRDefault="00AD7A74" w:rsidP="00AD7A74">
            <w:pPr>
              <w:rPr>
                <w:color w:val="FF0000"/>
              </w:rPr>
            </w:pPr>
            <w:r w:rsidRPr="00B65875">
              <w:rPr>
                <w:rFonts w:hint="eastAsia"/>
                <w:color w:val="FF0000"/>
              </w:rPr>
              <w:t>２　１の計算をするとき、次の①②のときは、会社に来たと考えます。</w:t>
            </w:r>
          </w:p>
          <w:p w14:paraId="38783311" w14:textId="77777777" w:rsidR="003850FC" w:rsidRDefault="00AD7A74" w:rsidP="003850FC">
            <w:pPr>
              <w:ind w:left="630" w:hangingChars="300" w:hanging="630"/>
              <w:rPr>
                <w:color w:val="FF0000"/>
              </w:rPr>
            </w:pPr>
            <w:r w:rsidRPr="00B65875">
              <w:rPr>
                <w:rFonts w:hint="eastAsia"/>
                <w:color w:val="FF0000"/>
              </w:rPr>
              <w:t xml:space="preserve">　　①　年次有給休暇（第</w:t>
            </w:r>
            <w:r w:rsidRPr="00B65875">
              <w:rPr>
                <w:rFonts w:hint="eastAsia"/>
                <w:color w:val="FF0000"/>
              </w:rPr>
              <w:t>22</w:t>
            </w:r>
            <w:r w:rsidRPr="00B65875">
              <w:rPr>
                <w:rFonts w:hint="eastAsia"/>
                <w:color w:val="FF0000"/>
              </w:rPr>
              <w:t>条で決めた</w:t>
            </w:r>
            <w:r w:rsidRPr="00B65875">
              <w:rPr>
                <w:rFonts w:hint="eastAsia"/>
                <w:color w:val="FF0000"/>
              </w:rPr>
              <w:t>1</w:t>
            </w:r>
            <w:r w:rsidRPr="00B65875">
              <w:rPr>
                <w:rFonts w:hint="eastAsia"/>
                <w:color w:val="FF0000"/>
              </w:rPr>
              <w:t>年間に</w:t>
            </w:r>
            <w:r>
              <w:rPr>
                <w:rFonts w:hint="eastAsia"/>
                <w:color w:val="FF0000"/>
              </w:rPr>
              <w:t>給料をもらいながら</w:t>
            </w:r>
            <w:r w:rsidRPr="00B65875">
              <w:rPr>
                <w:rFonts w:hint="eastAsia"/>
                <w:color w:val="FF0000"/>
              </w:rPr>
              <w:t>取ることができる休み）をとったとき</w:t>
            </w:r>
          </w:p>
          <w:p w14:paraId="65288BEA" w14:textId="43413AC3" w:rsidR="00AD7A74" w:rsidRPr="00B65875" w:rsidRDefault="00AD7A74" w:rsidP="003850FC">
            <w:pPr>
              <w:ind w:leftChars="200" w:left="630" w:hangingChars="100" w:hanging="210"/>
              <w:rPr>
                <w:color w:val="FF0000"/>
              </w:rPr>
            </w:pPr>
            <w:r w:rsidRPr="00B65875">
              <w:rPr>
                <w:rFonts w:hint="eastAsia"/>
                <w:color w:val="FF0000"/>
              </w:rPr>
              <w:t>②　仕事</w:t>
            </w:r>
            <w:r w:rsidR="003850FC">
              <w:rPr>
                <w:rFonts w:hint="eastAsia"/>
                <w:color w:val="FF0000"/>
              </w:rPr>
              <w:t>でけがをしたり病気になったりして、それを治すために会社を休んだと</w:t>
            </w:r>
            <w:r w:rsidRPr="00B65875">
              <w:rPr>
                <w:rFonts w:hint="eastAsia"/>
                <w:color w:val="FF0000"/>
              </w:rPr>
              <w:t>き</w:t>
            </w:r>
          </w:p>
          <w:p w14:paraId="5F8C74DC" w14:textId="77777777" w:rsidR="00AD7A74" w:rsidRPr="00B65875" w:rsidRDefault="00AD7A74" w:rsidP="00AD7A74">
            <w:pPr>
              <w:ind w:left="210" w:hangingChars="100" w:hanging="210"/>
              <w:rPr>
                <w:color w:val="FF0000"/>
              </w:rPr>
            </w:pPr>
            <w:r w:rsidRPr="00B65875">
              <w:rPr>
                <w:rFonts w:hint="eastAsia"/>
                <w:color w:val="FF0000"/>
              </w:rPr>
              <w:t>３　１の計算をするとき、会社に送れて来た（遅刻）ときと会社から早く帰った（早退）ときは、それを</w:t>
            </w:r>
            <w:r w:rsidRPr="00B65875">
              <w:rPr>
                <w:rFonts w:hint="eastAsia"/>
                <w:color w:val="FF0000"/>
                <w:u w:val="single"/>
              </w:rPr>
              <w:t xml:space="preserve">　　　</w:t>
            </w:r>
            <w:r w:rsidRPr="00B65875">
              <w:rPr>
                <w:rFonts w:hint="eastAsia"/>
                <w:color w:val="FF0000"/>
              </w:rPr>
              <w:t>回したら、１日休んだと考えます。</w:t>
            </w:r>
          </w:p>
          <w:p w14:paraId="2A6C087F" w14:textId="77777777" w:rsidR="00AD7A74" w:rsidRPr="00A2183F" w:rsidRDefault="00AD7A74" w:rsidP="00AD7A74">
            <w:pPr>
              <w:widowControl/>
              <w:ind w:left="210" w:hangingChars="100" w:hanging="210"/>
              <w:rPr>
                <w:rFonts w:ascii="ＭＳ 明朝" w:hAnsi="ＭＳ 明朝"/>
                <w:szCs w:val="21"/>
              </w:rPr>
            </w:pPr>
          </w:p>
        </w:tc>
      </w:tr>
    </w:tbl>
    <w:p w14:paraId="3549E2A5" w14:textId="77777777" w:rsidR="00AD7A74" w:rsidRPr="00A43F5A"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33232943" w14:textId="77777777" w:rsidTr="00AD7A74">
        <w:tc>
          <w:tcPr>
            <w:tcW w:w="8458" w:type="dxa"/>
            <w:shd w:val="clear" w:color="auto" w:fill="auto"/>
          </w:tcPr>
          <w:p w14:paraId="6E88B319" w14:textId="72C5EA41" w:rsidR="00AD7A74" w:rsidRPr="00030F8A" w:rsidRDefault="00AD7A74" w:rsidP="00AD7A74">
            <w:pPr>
              <w:ind w:left="240" w:hanging="238"/>
              <w:rPr>
                <w:rFonts w:ascii="ＭＳ 明朝" w:hAnsi="ＭＳ 明朝" w:cs="ＭＳ 明朝"/>
                <w:color w:val="FF0000"/>
                <w:szCs w:val="21"/>
              </w:rPr>
            </w:pPr>
            <w:r w:rsidRPr="00A2183F">
              <w:rPr>
                <w:rFonts w:ascii="ＭＳ 明朝" w:hAnsi="ＭＳ 明朝" w:cs="ＭＳ 明朝" w:hint="eastAsia"/>
                <w:b/>
                <w:color w:val="000000"/>
                <w:szCs w:val="21"/>
              </w:rPr>
              <w:t>（割増賃金）</w:t>
            </w:r>
            <w:r>
              <w:rPr>
                <w:rFonts w:ascii="ＭＳ 明朝" w:hAnsi="ＭＳ 明朝" w:cs="ＭＳ 明朝" w:hint="eastAsia"/>
                <w:b/>
                <w:color w:val="000000"/>
                <w:szCs w:val="21"/>
              </w:rPr>
              <w:t xml:space="preserve">　</w:t>
            </w:r>
            <w:r w:rsidR="00030F8A" w:rsidRPr="00030F8A">
              <w:rPr>
                <w:rFonts w:ascii="ＭＳ 明朝" w:hAnsi="ＭＳ 明朝" w:cs="ＭＳ 明朝" w:hint="eastAsia"/>
                <w:color w:val="FF0000"/>
                <w:szCs w:val="21"/>
              </w:rPr>
              <w:t>（</w:t>
            </w:r>
            <w:r w:rsidRPr="00030F8A">
              <w:rPr>
                <w:rFonts w:ascii="ＭＳ 明朝" w:hAnsi="ＭＳ 明朝" w:cs="ＭＳ 明朝" w:hint="eastAsia"/>
                <w:color w:val="FF0000"/>
                <w:szCs w:val="21"/>
              </w:rPr>
              <w:t>特別の割合で増やしてもらうことができる給料</w:t>
            </w:r>
            <w:r w:rsidR="00030F8A" w:rsidRPr="00030F8A">
              <w:rPr>
                <w:rFonts w:ascii="ＭＳ 明朝" w:hAnsi="ＭＳ 明朝" w:cs="ＭＳ 明朝" w:hint="eastAsia"/>
                <w:color w:val="FF0000"/>
                <w:szCs w:val="21"/>
              </w:rPr>
              <w:t>）</w:t>
            </w:r>
          </w:p>
          <w:p w14:paraId="0D4BBA26" w14:textId="77777777" w:rsidR="00AD7A74" w:rsidRDefault="00AD7A74" w:rsidP="00750C53">
            <w:pPr>
              <w:pStyle w:val="2"/>
            </w:pPr>
            <w:bookmarkStart w:id="225" w:name="_Toc490569412"/>
            <w:bookmarkStart w:id="226" w:name="_Toc490569700"/>
            <w:bookmarkStart w:id="227" w:name="_Toc490570151"/>
            <w:r w:rsidRPr="00A2183F">
              <w:rPr>
                <w:rFonts w:hint="eastAsia"/>
                <w:b/>
              </w:rPr>
              <w:t xml:space="preserve">　</w:t>
            </w:r>
            <w:bookmarkStart w:id="228" w:name="_Toc490575995"/>
            <w:r w:rsidRPr="00A2183F">
              <w:rPr>
                <w:rFonts w:hint="eastAsia"/>
              </w:rPr>
              <w:t>時間外労働に対する割増賃金は、次の割増賃金率に基づき、次項の計算方法により支給する。</w:t>
            </w:r>
            <w:bookmarkEnd w:id="225"/>
            <w:bookmarkEnd w:id="226"/>
            <w:bookmarkEnd w:id="227"/>
            <w:bookmarkEnd w:id="228"/>
          </w:p>
          <w:p w14:paraId="2D310538" w14:textId="77777777" w:rsidR="00AD7A74" w:rsidRDefault="00AD7A74" w:rsidP="00AD7A74"/>
          <w:p w14:paraId="4CA1FEC6" w14:textId="77777777" w:rsidR="00AD7A74" w:rsidRPr="00547DA2" w:rsidRDefault="00AD7A74" w:rsidP="00AD7A74">
            <w:pPr>
              <w:ind w:left="210" w:hangingChars="100" w:hanging="210"/>
              <w:rPr>
                <w:color w:val="FF0000"/>
              </w:rPr>
            </w:pPr>
            <w:r w:rsidRPr="00547DA2">
              <w:rPr>
                <w:rFonts w:hint="eastAsia"/>
                <w:color w:val="FF0000"/>
              </w:rPr>
              <w:t>第３８条　働いた人は、決まった時間以外に働いたとき</w:t>
            </w:r>
            <w:r>
              <w:rPr>
                <w:rFonts w:hint="eastAsia"/>
                <w:color w:val="FF0000"/>
              </w:rPr>
              <w:t>（時間外労働、残業）</w:t>
            </w:r>
            <w:r w:rsidRPr="00547DA2">
              <w:rPr>
                <w:rFonts w:hint="eastAsia"/>
                <w:color w:val="FF0000"/>
              </w:rPr>
              <w:t>の特別</w:t>
            </w:r>
            <w:r>
              <w:rPr>
                <w:rFonts w:hint="eastAsia"/>
                <w:color w:val="FF0000"/>
              </w:rPr>
              <w:t>の</w:t>
            </w:r>
            <w:r w:rsidRPr="00547DA2">
              <w:rPr>
                <w:rFonts w:hint="eastAsia"/>
                <w:color w:val="FF0000"/>
              </w:rPr>
              <w:t>割合</w:t>
            </w:r>
            <w:r>
              <w:rPr>
                <w:rFonts w:hint="eastAsia"/>
                <w:color w:val="FF0000"/>
              </w:rPr>
              <w:t>で</w:t>
            </w:r>
            <w:r w:rsidRPr="00547DA2">
              <w:rPr>
                <w:rFonts w:hint="eastAsia"/>
                <w:color w:val="FF0000"/>
              </w:rPr>
              <w:t>増やしてもらうことができる給料</w:t>
            </w:r>
            <w:r>
              <w:rPr>
                <w:rFonts w:hint="eastAsia"/>
                <w:color w:val="FF0000"/>
              </w:rPr>
              <w:t>（割増賃金）</w:t>
            </w:r>
            <w:r w:rsidRPr="00547DA2">
              <w:rPr>
                <w:rFonts w:hint="eastAsia"/>
                <w:color w:val="FF0000"/>
              </w:rPr>
              <w:t>を、（１）～（３）の割合で、２の計算の仕方を使って計算した金額</w:t>
            </w:r>
            <w:r>
              <w:rPr>
                <w:rFonts w:hint="eastAsia"/>
                <w:color w:val="FF0000"/>
              </w:rPr>
              <w:t>、</w:t>
            </w:r>
            <w:r w:rsidRPr="00547DA2">
              <w:rPr>
                <w:rFonts w:hint="eastAsia"/>
                <w:color w:val="FF0000"/>
              </w:rPr>
              <w:t>もらうことができます。</w:t>
            </w:r>
          </w:p>
          <w:p w14:paraId="7DB7CC11" w14:textId="77777777" w:rsidR="00AD7A74" w:rsidRPr="00396142" w:rsidRDefault="00AD7A74" w:rsidP="00AD7A74"/>
          <w:p w14:paraId="0F1C95B9" w14:textId="77777777" w:rsidR="00AD7A74" w:rsidRPr="00A2183F" w:rsidRDefault="00AD7A74" w:rsidP="00750C53">
            <w:pPr>
              <w:pStyle w:val="a7"/>
              <w:numPr>
                <w:ilvl w:val="0"/>
                <w:numId w:val="24"/>
              </w:numPr>
              <w:ind w:leftChars="0"/>
              <w:rPr>
                <w:rFonts w:ascii="ＭＳ 明朝" w:hAnsi="ＭＳ 明朝" w:cs="ＭＳ 明朝"/>
                <w:color w:val="000000"/>
                <w:szCs w:val="21"/>
              </w:rPr>
            </w:pPr>
            <w:r w:rsidRPr="00A2183F">
              <w:rPr>
                <w:rFonts w:ascii="ＭＳ 明朝" w:hAnsi="ＭＳ 明朝" w:cs="ＭＳ 明朝" w:hint="eastAsia"/>
                <w:color w:val="000000"/>
                <w:szCs w:val="21"/>
              </w:rPr>
              <w:t>１か月の時間外労働の時間数に応じた割増賃金率は、次のとおりとする。この場合の１か月は毎月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14:paraId="56A8A343" w14:textId="77777777" w:rsidR="00AD7A74" w:rsidRPr="00A2183F" w:rsidRDefault="00AD7A74" w:rsidP="00750C53">
            <w:pPr>
              <w:pStyle w:val="a7"/>
              <w:numPr>
                <w:ilvl w:val="0"/>
                <w:numId w:val="16"/>
              </w:numPr>
              <w:ind w:leftChars="0"/>
              <w:rPr>
                <w:rFonts w:ascii="ＭＳ 明朝" w:hAnsi="ＭＳ 明朝" w:cs="ＭＳ 明朝"/>
                <w:color w:val="000000"/>
                <w:szCs w:val="21"/>
              </w:rPr>
            </w:pPr>
            <w:r w:rsidRPr="00A2183F">
              <w:rPr>
                <w:rFonts w:ascii="ＭＳ 明朝" w:hAnsi="ＭＳ 明朝" w:cs="ＭＳ 明朝" w:hint="eastAsia"/>
                <w:color w:val="000000"/>
                <w:szCs w:val="21"/>
              </w:rPr>
              <w:t>時間外労働４５時間以下・・・</w:t>
            </w:r>
            <w:r w:rsidRPr="00A2183F">
              <w:rPr>
                <w:rFonts w:ascii="ＭＳ 明朝" w:hAnsi="ＭＳ 明朝" w:cs="ＭＳ 明朝" w:hint="eastAsia"/>
                <w:color w:val="000000"/>
                <w:szCs w:val="21"/>
                <w:u w:val="single"/>
              </w:rPr>
              <w:t>２５</w:t>
            </w:r>
            <w:r w:rsidRPr="00A2183F">
              <w:rPr>
                <w:rFonts w:ascii="ＭＳ 明朝" w:hAnsi="ＭＳ 明朝" w:cs="ＭＳ 明朝" w:hint="eastAsia"/>
                <w:color w:val="000000"/>
                <w:szCs w:val="21"/>
              </w:rPr>
              <w:t>％</w:t>
            </w:r>
          </w:p>
          <w:p w14:paraId="1E8C1F01" w14:textId="77777777" w:rsidR="00AD7A74" w:rsidRPr="00A2183F" w:rsidRDefault="00AD7A74" w:rsidP="00750C53">
            <w:pPr>
              <w:pStyle w:val="a7"/>
              <w:numPr>
                <w:ilvl w:val="0"/>
                <w:numId w:val="16"/>
              </w:numPr>
              <w:ind w:leftChars="0"/>
              <w:rPr>
                <w:rFonts w:ascii="ＭＳ 明朝" w:hAnsi="ＭＳ 明朝" w:cs="ＭＳ 明朝"/>
                <w:color w:val="000000"/>
                <w:szCs w:val="21"/>
              </w:rPr>
            </w:pPr>
            <w:r w:rsidRPr="00A2183F">
              <w:rPr>
                <w:rFonts w:ascii="ＭＳ 明朝" w:hAnsi="ＭＳ 明朝" w:cs="ＭＳ 明朝" w:hint="eastAsia"/>
                <w:color w:val="000000"/>
                <w:szCs w:val="21"/>
              </w:rPr>
              <w:t>時間外労働４５時間超～６０時間以下・・</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w:t>
            </w:r>
          </w:p>
          <w:p w14:paraId="008E1ECB" w14:textId="77777777" w:rsidR="00AD7A74" w:rsidRPr="00A2183F" w:rsidRDefault="00AD7A74" w:rsidP="00750C53">
            <w:pPr>
              <w:pStyle w:val="a7"/>
              <w:numPr>
                <w:ilvl w:val="0"/>
                <w:numId w:val="16"/>
              </w:numPr>
              <w:ind w:leftChars="0"/>
              <w:rPr>
                <w:rFonts w:ascii="ＭＳ 明朝" w:hAnsi="ＭＳ 明朝" w:cs="ＭＳ 明朝"/>
                <w:color w:val="000000"/>
                <w:szCs w:val="21"/>
              </w:rPr>
            </w:pPr>
            <w:r w:rsidRPr="00A2183F">
              <w:rPr>
                <w:rFonts w:ascii="ＭＳ 明朝" w:hAnsi="ＭＳ 明朝" w:cs="ＭＳ 明朝" w:hint="eastAsia"/>
                <w:color w:val="000000"/>
                <w:szCs w:val="21"/>
              </w:rPr>
              <w:t>時間外労働６０時間超・・・・・</w:t>
            </w:r>
            <w:r w:rsidRPr="00A2183F">
              <w:rPr>
                <w:rFonts w:ascii="ＭＳ 明朝" w:hAnsi="ＭＳ 明朝" w:cs="ＭＳ 明朝" w:hint="eastAsia"/>
                <w:color w:val="000000"/>
                <w:szCs w:val="21"/>
                <w:u w:val="single"/>
              </w:rPr>
              <w:t>５０</w:t>
            </w:r>
            <w:r w:rsidRPr="00A2183F">
              <w:rPr>
                <w:rFonts w:ascii="ＭＳ 明朝" w:hAnsi="ＭＳ 明朝" w:cs="ＭＳ 明朝" w:hint="eastAsia"/>
                <w:color w:val="000000"/>
                <w:szCs w:val="21"/>
              </w:rPr>
              <w:t>％</w:t>
            </w:r>
          </w:p>
          <w:p w14:paraId="1B43ADD8" w14:textId="6D8904CB" w:rsidR="00AD7A74" w:rsidRPr="00030F8A" w:rsidRDefault="00AD7A74" w:rsidP="00030F8A">
            <w:pPr>
              <w:pStyle w:val="a7"/>
              <w:numPr>
                <w:ilvl w:val="0"/>
                <w:numId w:val="16"/>
              </w:numPr>
              <w:ind w:leftChars="0"/>
              <w:rPr>
                <w:rFonts w:ascii="ＭＳ 明朝" w:hAnsi="ＭＳ 明朝" w:cs="ＭＳ 明朝"/>
                <w:color w:val="000000"/>
                <w:szCs w:val="21"/>
              </w:rPr>
            </w:pPr>
            <w:r w:rsidRPr="00A2183F">
              <w:rPr>
                <w:rFonts w:ascii="ＭＳ 明朝" w:hAnsi="ＭＳ 明朝" w:cs="ＭＳ 明朝" w:hint="eastAsia"/>
                <w:color w:val="000000"/>
                <w:szCs w:val="21"/>
              </w:rPr>
              <w:t>③の時間外労働のうち代替休暇を取得した時間・・・</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％（残り</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w:t>
            </w:r>
            <w:r w:rsidR="00030F8A" w:rsidRPr="00A2183F">
              <w:rPr>
                <w:rFonts w:ascii="ＭＳ 明朝" w:hAnsi="ＭＳ 明朝" w:cs="ＭＳ 明朝" w:hint="eastAsia"/>
                <w:color w:val="000000"/>
                <w:szCs w:val="21"/>
              </w:rPr>
              <w:t>増賃金は代替休暇に充当する。）</w:t>
            </w:r>
          </w:p>
          <w:p w14:paraId="0E70F48A"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（２）１年間の時間外労働の時間数が３６０時間を超えた部分については、</w:t>
            </w:r>
            <w:r w:rsidRPr="00A2183F">
              <w:rPr>
                <w:rFonts w:ascii="ＭＳ 明朝" w:hAnsi="ＭＳ 明朝" w:cs="ＭＳ 明朝" w:hint="eastAsia"/>
                <w:color w:val="000000"/>
                <w:szCs w:val="21"/>
                <w:u w:val="single"/>
              </w:rPr>
              <w:t>４０</w:t>
            </w:r>
            <w:r w:rsidRPr="00A2183F">
              <w:rPr>
                <w:rFonts w:ascii="ＭＳ 明朝" w:hAnsi="ＭＳ 明朝" w:cs="ＭＳ 明朝" w:hint="eastAsia"/>
                <w:color w:val="000000"/>
                <w:szCs w:val="21"/>
              </w:rPr>
              <w:t>％</w:t>
            </w:r>
          </w:p>
          <w:p w14:paraId="1E620709" w14:textId="77777777" w:rsidR="00AD7A74" w:rsidRPr="00A2183F" w:rsidRDefault="00AD7A74" w:rsidP="00AD7A74">
            <w:pPr>
              <w:ind w:firstLineChars="300" w:firstLine="630"/>
              <w:rPr>
                <w:rFonts w:ascii="ＭＳ 明朝" w:hAnsi="ＭＳ 明朝" w:cs="ＭＳ 明朝"/>
                <w:color w:val="000000"/>
                <w:szCs w:val="21"/>
              </w:rPr>
            </w:pPr>
            <w:r w:rsidRPr="00A2183F">
              <w:rPr>
                <w:rFonts w:ascii="ＭＳ 明朝" w:hAnsi="ＭＳ 明朝" w:cs="ＭＳ 明朝" w:hint="eastAsia"/>
                <w:color w:val="000000"/>
                <w:szCs w:val="21"/>
              </w:rPr>
              <w:t>とする。この場合の１年は毎年</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14:paraId="31B4A0E3" w14:textId="77777777" w:rsidR="00AD7A74" w:rsidRPr="00A2183F" w:rsidRDefault="00AD7A74" w:rsidP="00AD7A74">
            <w:pPr>
              <w:ind w:leftChars="-100" w:left="-210" w:firstLineChars="200" w:firstLine="420"/>
              <w:rPr>
                <w:rFonts w:ascii="ＭＳ 明朝" w:hAnsi="ＭＳ 明朝" w:cs="ＭＳ 明朝"/>
                <w:color w:val="000000"/>
                <w:szCs w:val="21"/>
              </w:rPr>
            </w:pPr>
            <w:r w:rsidRPr="00A2183F">
              <w:rPr>
                <w:rFonts w:ascii="ＭＳ 明朝" w:hAnsi="ＭＳ 明朝" w:cs="ＭＳ 明朝" w:hint="eastAsia"/>
                <w:color w:val="000000"/>
                <w:szCs w:val="21"/>
              </w:rPr>
              <w:t>（３）時間外労働に対する割増賃金の計算において、上記（１）及び（２）のいずれ</w:t>
            </w:r>
          </w:p>
          <w:p w14:paraId="798CFC47" w14:textId="77777777" w:rsidR="00AD7A74" w:rsidRPr="00A2183F" w:rsidRDefault="00AD7A74" w:rsidP="00AD7A74">
            <w:pPr>
              <w:ind w:leftChars="300" w:left="630"/>
              <w:rPr>
                <w:rFonts w:ascii="ＭＳ 明朝" w:hAnsi="ＭＳ 明朝" w:cs="ＭＳ 明朝"/>
                <w:color w:val="000000"/>
                <w:szCs w:val="21"/>
              </w:rPr>
            </w:pPr>
            <w:r w:rsidRPr="00A2183F">
              <w:rPr>
                <w:rFonts w:ascii="ＭＳ 明朝" w:hAnsi="ＭＳ 明朝" w:cs="ＭＳ 明朝" w:hint="eastAsia"/>
                <w:color w:val="000000"/>
                <w:szCs w:val="21"/>
              </w:rPr>
              <w:t>にも該当する時間外労働の時間数については、いずれか高い率で計算すること</w:t>
            </w:r>
            <w:r w:rsidRPr="00A2183F">
              <w:rPr>
                <w:rFonts w:ascii="ＭＳ 明朝" w:hAnsi="ＭＳ 明朝" w:cs="ＭＳ 明朝" w:hint="eastAsia"/>
                <w:color w:val="000000"/>
                <w:szCs w:val="21"/>
              </w:rPr>
              <w:lastRenderedPageBreak/>
              <w:t>とする。</w:t>
            </w:r>
          </w:p>
          <w:p w14:paraId="30B72B80" w14:textId="77777777" w:rsidR="00AD7A74" w:rsidRDefault="00AD7A74" w:rsidP="00AD7A74">
            <w:pPr>
              <w:rPr>
                <w:rFonts w:ascii="ＭＳ 明朝" w:hAnsi="ＭＳ 明朝" w:cs="ＭＳ 明朝"/>
                <w:color w:val="000000"/>
                <w:szCs w:val="21"/>
              </w:rPr>
            </w:pPr>
          </w:p>
          <w:p w14:paraId="7E0CA324" w14:textId="77777777" w:rsidR="00AD7A74" w:rsidRPr="00FD3988" w:rsidRDefault="00AD7A74" w:rsidP="00AD7A74">
            <w:pPr>
              <w:ind w:leftChars="100" w:left="420" w:hangingChars="100" w:hanging="210"/>
              <w:rPr>
                <w:rFonts w:ascii="ＭＳ 明朝" w:hAnsi="ＭＳ 明朝" w:cs="ＭＳ 明朝"/>
                <w:color w:val="FF0000"/>
                <w:szCs w:val="21"/>
              </w:rPr>
            </w:pPr>
            <w:r w:rsidRPr="00FD3988">
              <w:rPr>
                <w:rFonts w:ascii="ＭＳ 明朝" w:hAnsi="ＭＳ 明朝" w:cs="ＭＳ 明朝" w:hint="eastAsia"/>
                <w:color w:val="FF0000"/>
                <w:szCs w:val="21"/>
              </w:rPr>
              <w:t>（１）１か月の決まった時間以外に働いた時間による、給料の増やし方の特別の割合（割増賃金率）は①～④の通りです。このときの１か月は毎月</w:t>
            </w:r>
            <w:r w:rsidRPr="00FD3988">
              <w:rPr>
                <w:rFonts w:ascii="ＭＳ 明朝" w:hAnsi="ＭＳ 明朝" w:cs="ＭＳ 明朝" w:hint="eastAsia"/>
                <w:color w:val="FF0000"/>
                <w:szCs w:val="21"/>
                <w:u w:val="single"/>
              </w:rPr>
              <w:t xml:space="preserve">　　</w:t>
            </w:r>
            <w:r w:rsidRPr="00FD3988">
              <w:rPr>
                <w:rFonts w:ascii="ＭＳ 明朝" w:hAnsi="ＭＳ 明朝" w:cs="ＭＳ 明朝" w:hint="eastAsia"/>
                <w:color w:val="FF0000"/>
                <w:szCs w:val="21"/>
              </w:rPr>
              <w:t>日から数えます。</w:t>
            </w:r>
          </w:p>
          <w:p w14:paraId="372D4B49" w14:textId="6A16C409" w:rsidR="003850FC" w:rsidRDefault="003850FC" w:rsidP="00AD7A74">
            <w:pPr>
              <w:rPr>
                <w:rFonts w:ascii="ＭＳ 明朝" w:hAnsi="ＭＳ 明朝" w:cs="ＭＳ 明朝"/>
                <w:color w:val="FF0000"/>
                <w:szCs w:val="21"/>
              </w:rPr>
            </w:pPr>
            <w:r>
              <w:rPr>
                <w:rFonts w:ascii="ＭＳ 明朝" w:hAnsi="ＭＳ 明朝" w:cs="ＭＳ 明朝" w:hint="eastAsia"/>
                <w:color w:val="FF0000"/>
                <w:szCs w:val="21"/>
              </w:rPr>
              <w:t xml:space="preserve">　　①　決まった時間以外に働いた時間が４５時間以下…</w:t>
            </w:r>
            <w:r w:rsidR="00AD7A74" w:rsidRPr="00FD3988">
              <w:rPr>
                <w:rFonts w:ascii="ＭＳ 明朝" w:hAnsi="ＭＳ 明朝" w:cs="ＭＳ 明朝" w:hint="eastAsia"/>
                <w:color w:val="FF0000"/>
                <w:szCs w:val="21"/>
                <w:u w:val="single"/>
              </w:rPr>
              <w:t>２５</w:t>
            </w:r>
            <w:r w:rsidR="00AD7A74" w:rsidRPr="00FD3988">
              <w:rPr>
                <w:rFonts w:ascii="ＭＳ 明朝" w:hAnsi="ＭＳ 明朝" w:cs="ＭＳ 明朝" w:hint="eastAsia"/>
                <w:color w:val="FF0000"/>
                <w:szCs w:val="21"/>
              </w:rPr>
              <w:t>％</w:t>
            </w:r>
          </w:p>
          <w:p w14:paraId="12D10175" w14:textId="26DD9A4A" w:rsidR="00AD7A74" w:rsidRPr="00FD3988" w:rsidRDefault="00AD7A74" w:rsidP="003850FC">
            <w:pPr>
              <w:ind w:leftChars="200" w:left="630" w:hangingChars="100" w:hanging="210"/>
              <w:rPr>
                <w:rFonts w:ascii="ＭＳ 明朝" w:hAnsi="ＭＳ 明朝" w:cs="ＭＳ 明朝"/>
                <w:color w:val="FF0000"/>
                <w:szCs w:val="21"/>
              </w:rPr>
            </w:pPr>
            <w:r w:rsidRPr="00FD3988">
              <w:rPr>
                <w:rFonts w:ascii="ＭＳ 明朝" w:hAnsi="ＭＳ 明朝" w:cs="ＭＳ 明朝" w:hint="eastAsia"/>
                <w:color w:val="FF0000"/>
                <w:szCs w:val="21"/>
              </w:rPr>
              <w:t xml:space="preserve">②　</w:t>
            </w:r>
            <w:r w:rsidR="003850FC">
              <w:rPr>
                <w:rFonts w:ascii="ＭＳ 明朝" w:hAnsi="ＭＳ 明朝" w:cs="ＭＳ 明朝" w:hint="eastAsia"/>
                <w:color w:val="FF0000"/>
                <w:szCs w:val="21"/>
              </w:rPr>
              <w:t>決まった時間以外に働いた時間が４５時間より多くて６０時間以下…</w:t>
            </w:r>
            <w:r w:rsidRPr="00FD3988">
              <w:rPr>
                <w:rFonts w:ascii="ＭＳ 明朝" w:hAnsi="ＭＳ 明朝" w:cs="ＭＳ 明朝" w:hint="eastAsia"/>
                <w:color w:val="FF0000"/>
                <w:szCs w:val="21"/>
                <w:u w:val="single"/>
              </w:rPr>
              <w:t>３５</w:t>
            </w:r>
            <w:r w:rsidRPr="00FD3988">
              <w:rPr>
                <w:rFonts w:ascii="ＭＳ 明朝" w:hAnsi="ＭＳ 明朝" w:cs="ＭＳ 明朝" w:hint="eastAsia"/>
                <w:color w:val="FF0000"/>
                <w:szCs w:val="21"/>
              </w:rPr>
              <w:t>％</w:t>
            </w:r>
          </w:p>
          <w:p w14:paraId="58638654" w14:textId="77777777" w:rsidR="003850FC" w:rsidRDefault="003850FC" w:rsidP="00AD7A74">
            <w:pPr>
              <w:rPr>
                <w:rFonts w:ascii="ＭＳ 明朝" w:hAnsi="ＭＳ 明朝" w:cs="ＭＳ 明朝"/>
                <w:color w:val="FF0000"/>
                <w:szCs w:val="21"/>
              </w:rPr>
            </w:pPr>
            <w:r>
              <w:rPr>
                <w:rFonts w:ascii="ＭＳ 明朝" w:hAnsi="ＭＳ 明朝" w:cs="ＭＳ 明朝" w:hint="eastAsia"/>
                <w:color w:val="FF0000"/>
                <w:szCs w:val="21"/>
              </w:rPr>
              <w:t xml:space="preserve">　　③　決まった時間以外に働いた時間が６０時間以上</w:t>
            </w:r>
            <w:r w:rsidR="00AD7A74" w:rsidRPr="00FD3988">
              <w:rPr>
                <w:rFonts w:ascii="ＭＳ 明朝" w:hAnsi="ＭＳ 明朝" w:cs="ＭＳ 明朝" w:hint="eastAsia"/>
                <w:color w:val="FF0000"/>
                <w:szCs w:val="21"/>
              </w:rPr>
              <w:t>…</w:t>
            </w:r>
            <w:r w:rsidR="00AD7A74" w:rsidRPr="00FD3988">
              <w:rPr>
                <w:rFonts w:ascii="ＭＳ 明朝" w:hAnsi="ＭＳ 明朝" w:cs="ＭＳ 明朝" w:hint="eastAsia"/>
                <w:color w:val="FF0000"/>
                <w:szCs w:val="21"/>
                <w:u w:val="single"/>
              </w:rPr>
              <w:t>５０</w:t>
            </w:r>
            <w:r w:rsidR="00AD7A74" w:rsidRPr="00FD3988">
              <w:rPr>
                <w:rFonts w:ascii="ＭＳ 明朝" w:hAnsi="ＭＳ 明朝" w:cs="ＭＳ 明朝" w:hint="eastAsia"/>
                <w:color w:val="FF0000"/>
                <w:szCs w:val="21"/>
              </w:rPr>
              <w:t>％</w:t>
            </w:r>
          </w:p>
          <w:p w14:paraId="47BAA4D8" w14:textId="0CF61A81" w:rsidR="00AD7A74" w:rsidRPr="00FD3988" w:rsidRDefault="00AD7A74" w:rsidP="003850FC">
            <w:pPr>
              <w:ind w:firstLineChars="200" w:firstLine="420"/>
              <w:rPr>
                <w:rFonts w:ascii="ＭＳ 明朝" w:hAnsi="ＭＳ 明朝" w:cs="ＭＳ 明朝"/>
                <w:color w:val="FF0000"/>
                <w:szCs w:val="21"/>
              </w:rPr>
            </w:pPr>
            <w:r w:rsidRPr="00FD3988">
              <w:rPr>
                <w:rFonts w:ascii="ＭＳ 明朝" w:hAnsi="ＭＳ 明朝" w:cs="ＭＳ 明朝" w:hint="eastAsia"/>
                <w:color w:val="FF0000"/>
                <w:szCs w:val="21"/>
              </w:rPr>
              <w:t>④　③の決まった時間以外に働いた時間のうち、代わりの休みの日をとった時間</w:t>
            </w:r>
          </w:p>
          <w:p w14:paraId="5E52C244" w14:textId="121B130A" w:rsidR="00AD7A74" w:rsidRPr="00FD3988" w:rsidRDefault="00AD7A74" w:rsidP="00AD7A74">
            <w:pPr>
              <w:rPr>
                <w:rFonts w:ascii="ＭＳ 明朝" w:hAnsi="ＭＳ 明朝" w:cs="ＭＳ 明朝"/>
                <w:color w:val="FF0000"/>
                <w:szCs w:val="21"/>
              </w:rPr>
            </w:pPr>
            <w:r w:rsidRPr="00FD3988">
              <w:rPr>
                <w:rFonts w:ascii="ＭＳ 明朝" w:hAnsi="ＭＳ 明朝" w:cs="ＭＳ 明朝" w:hint="eastAsia"/>
                <w:color w:val="FF0000"/>
                <w:szCs w:val="21"/>
              </w:rPr>
              <w:t xml:space="preserve">　　　　…</w:t>
            </w:r>
            <w:r w:rsidRPr="00FD3988">
              <w:rPr>
                <w:rFonts w:ascii="ＭＳ 明朝" w:hAnsi="ＭＳ 明朝" w:cs="ＭＳ 明朝" w:hint="eastAsia"/>
                <w:color w:val="FF0000"/>
                <w:szCs w:val="21"/>
                <w:u w:val="single"/>
              </w:rPr>
              <w:t>３５</w:t>
            </w:r>
            <w:r w:rsidRPr="00FD3988">
              <w:rPr>
                <w:rFonts w:ascii="ＭＳ 明朝" w:hAnsi="ＭＳ 明朝" w:cs="ＭＳ 明朝" w:hint="eastAsia"/>
                <w:color w:val="FF0000"/>
                <w:szCs w:val="21"/>
              </w:rPr>
              <w:t>％（残りの１５％の割増賃金は代わりの休みの日にします）</w:t>
            </w:r>
          </w:p>
          <w:p w14:paraId="27F395B4" w14:textId="77777777" w:rsidR="00AD7A74" w:rsidRPr="00FD3988" w:rsidRDefault="00AD7A74" w:rsidP="003850FC">
            <w:pPr>
              <w:ind w:left="630" w:hangingChars="300" w:hanging="630"/>
              <w:rPr>
                <w:rFonts w:ascii="ＭＳ 明朝" w:hAnsi="ＭＳ 明朝" w:cs="ＭＳ 明朝"/>
                <w:color w:val="FF0000"/>
                <w:szCs w:val="21"/>
              </w:rPr>
            </w:pPr>
            <w:r w:rsidRPr="00FD3988">
              <w:rPr>
                <w:rFonts w:ascii="ＭＳ 明朝" w:hAnsi="ＭＳ 明朝" w:cs="ＭＳ 明朝" w:hint="eastAsia"/>
                <w:color w:val="FF0000"/>
                <w:szCs w:val="21"/>
              </w:rPr>
              <w:t xml:space="preserve">　（２）１年間の決まった時間以外に働いた時間が３６０時間以上の分は</w:t>
            </w:r>
            <w:r w:rsidRPr="00FD3988">
              <w:rPr>
                <w:rFonts w:ascii="ＭＳ 明朝" w:hAnsi="ＭＳ 明朝" w:cs="ＭＳ 明朝" w:hint="eastAsia"/>
                <w:color w:val="FF0000"/>
                <w:szCs w:val="21"/>
                <w:u w:val="single"/>
              </w:rPr>
              <w:t>４０</w:t>
            </w:r>
            <w:r w:rsidRPr="00FD3988">
              <w:rPr>
                <w:rFonts w:ascii="ＭＳ 明朝" w:hAnsi="ＭＳ 明朝" w:cs="ＭＳ 明朝" w:hint="eastAsia"/>
                <w:color w:val="FF0000"/>
                <w:szCs w:val="21"/>
              </w:rPr>
              <w:t>％とします。このときの１年は毎年</w:t>
            </w:r>
            <w:r w:rsidRPr="00FD3988">
              <w:rPr>
                <w:rFonts w:ascii="ＭＳ 明朝" w:hAnsi="ＭＳ 明朝" w:cs="ＭＳ 明朝" w:hint="eastAsia"/>
                <w:color w:val="FF0000"/>
                <w:szCs w:val="21"/>
                <w:u w:val="single"/>
              </w:rPr>
              <w:t xml:space="preserve">　　</w:t>
            </w:r>
            <w:r w:rsidRPr="00FD3988">
              <w:rPr>
                <w:rFonts w:ascii="ＭＳ 明朝" w:hAnsi="ＭＳ 明朝" w:cs="ＭＳ 明朝" w:hint="eastAsia"/>
                <w:color w:val="FF0000"/>
                <w:szCs w:val="21"/>
              </w:rPr>
              <w:t>月</w:t>
            </w:r>
            <w:r w:rsidRPr="00FD3988">
              <w:rPr>
                <w:rFonts w:ascii="ＭＳ 明朝" w:hAnsi="ＭＳ 明朝" w:cs="ＭＳ 明朝" w:hint="eastAsia"/>
                <w:color w:val="FF0000"/>
                <w:szCs w:val="21"/>
                <w:u w:val="single"/>
              </w:rPr>
              <w:t xml:space="preserve">　　</w:t>
            </w:r>
            <w:r w:rsidRPr="00FD3988">
              <w:rPr>
                <w:rFonts w:ascii="ＭＳ 明朝" w:hAnsi="ＭＳ 明朝" w:cs="ＭＳ 明朝" w:hint="eastAsia"/>
                <w:color w:val="FF0000"/>
                <w:szCs w:val="21"/>
              </w:rPr>
              <w:t>日から数えます。</w:t>
            </w:r>
          </w:p>
          <w:p w14:paraId="46C2DC8D" w14:textId="77777777" w:rsidR="00AD7A74" w:rsidRPr="00FD3988" w:rsidRDefault="00AD7A74" w:rsidP="003850FC">
            <w:pPr>
              <w:ind w:left="630" w:hangingChars="300" w:hanging="630"/>
              <w:rPr>
                <w:rFonts w:ascii="ＭＳ 明朝" w:hAnsi="ＭＳ 明朝" w:cs="ＭＳ 明朝"/>
                <w:color w:val="FF0000"/>
                <w:szCs w:val="21"/>
              </w:rPr>
            </w:pPr>
            <w:r w:rsidRPr="00FD3988">
              <w:rPr>
                <w:rFonts w:ascii="ＭＳ 明朝" w:hAnsi="ＭＳ 明朝" w:cs="ＭＳ 明朝" w:hint="eastAsia"/>
                <w:color w:val="FF0000"/>
                <w:szCs w:val="21"/>
              </w:rPr>
              <w:t xml:space="preserve">　（３）働く人が決まった時間以外に働いた時間によって特別の割合で増やしてもらうことができる給料を計算するときに、（１）と（２）の両方があてはまるときは、割合が大きい方の率で計算します。</w:t>
            </w:r>
          </w:p>
          <w:p w14:paraId="3C93F5F9" w14:textId="77777777" w:rsidR="00AD7A74" w:rsidRPr="00FD3988" w:rsidRDefault="00AD7A74" w:rsidP="00AD7A74">
            <w:pPr>
              <w:rPr>
                <w:rFonts w:ascii="ＭＳ 明朝" w:hAnsi="ＭＳ 明朝" w:cs="ＭＳ 明朝"/>
                <w:color w:val="000000"/>
                <w:szCs w:val="21"/>
              </w:rPr>
            </w:pPr>
          </w:p>
          <w:p w14:paraId="135028C0" w14:textId="77777777" w:rsidR="00AD7A74"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２　割増賃金は、次の算式により計算して支給する。</w:t>
            </w:r>
          </w:p>
          <w:p w14:paraId="053818AF" w14:textId="77777777" w:rsidR="00AD7A74" w:rsidRPr="00FD3988" w:rsidRDefault="00AD7A74" w:rsidP="00AD7A74">
            <w:pPr>
              <w:ind w:left="240" w:hanging="238"/>
              <w:rPr>
                <w:rFonts w:ascii="ＭＳ 明朝" w:hAnsi="ＭＳ 明朝" w:cs="ＭＳ 明朝"/>
                <w:color w:val="FF0000"/>
                <w:szCs w:val="21"/>
              </w:rPr>
            </w:pPr>
            <w:r w:rsidRPr="00FD3988">
              <w:rPr>
                <w:rFonts w:ascii="ＭＳ 明朝" w:hAnsi="ＭＳ 明朝" w:cs="ＭＳ 明朝" w:hint="eastAsia"/>
                <w:color w:val="FF0000"/>
                <w:szCs w:val="21"/>
              </w:rPr>
              <w:t xml:space="preserve">　　特別の割合で増やしてもらうことができる給料は、次の式で計算します。</w:t>
            </w:r>
          </w:p>
          <w:p w14:paraId="54179743" w14:textId="77777777" w:rsidR="00AD7A74" w:rsidRPr="00A2183F" w:rsidRDefault="00AD7A74" w:rsidP="00AD7A74">
            <w:pPr>
              <w:ind w:left="240" w:hanging="238"/>
              <w:rPr>
                <w:rFonts w:ascii="ＭＳ 明朝" w:hAnsi="ＭＳ 明朝" w:cs="ＭＳ 明朝"/>
                <w:color w:val="000000"/>
                <w:szCs w:val="21"/>
              </w:rPr>
            </w:pPr>
          </w:p>
          <w:p w14:paraId="2812CD31" w14:textId="77777777" w:rsidR="00AD7A74" w:rsidRDefault="00AD7A74" w:rsidP="00750C53">
            <w:pPr>
              <w:pStyle w:val="a7"/>
              <w:numPr>
                <w:ilvl w:val="0"/>
                <w:numId w:val="18"/>
              </w:numPr>
              <w:ind w:leftChars="0"/>
              <w:rPr>
                <w:rFonts w:ascii="ＭＳ 明朝" w:hAnsi="ＭＳ 明朝" w:cs="ＭＳ 明朝"/>
                <w:b/>
                <w:color w:val="000000"/>
                <w:szCs w:val="21"/>
              </w:rPr>
            </w:pPr>
            <w:r w:rsidRPr="00A2183F">
              <w:rPr>
                <w:rFonts w:ascii="ＭＳ 明朝" w:hAnsi="ＭＳ 明朝" w:cs="ＭＳ 明朝" w:hint="eastAsia"/>
                <w:b/>
                <w:color w:val="000000"/>
                <w:szCs w:val="21"/>
              </w:rPr>
              <w:t>月給制の場合</w:t>
            </w:r>
          </w:p>
          <w:p w14:paraId="7456A132" w14:textId="77777777" w:rsidR="00AD7A74" w:rsidRPr="00FD3988" w:rsidRDefault="00AD7A74" w:rsidP="00AD7A74">
            <w:pPr>
              <w:ind w:left="722"/>
              <w:rPr>
                <w:color w:val="FF0000"/>
              </w:rPr>
            </w:pPr>
            <w:r w:rsidRPr="00FD3988">
              <w:rPr>
                <w:rFonts w:hint="eastAsia"/>
                <w:color w:val="FF0000"/>
              </w:rPr>
              <w:t>給料が１か月単位の場合</w:t>
            </w:r>
          </w:p>
          <w:p w14:paraId="3A72F78C" w14:textId="77777777" w:rsidR="00AD7A74" w:rsidRPr="00A2183F" w:rsidRDefault="00AD7A74" w:rsidP="00AD7A74">
            <w:pPr>
              <w:ind w:left="722"/>
            </w:pPr>
          </w:p>
          <w:p w14:paraId="678F7D6A" w14:textId="77777777" w:rsidR="00AD7A74" w:rsidRPr="00A2183F" w:rsidRDefault="00AD7A74" w:rsidP="00750C53">
            <w:pPr>
              <w:pStyle w:val="a7"/>
              <w:numPr>
                <w:ilvl w:val="1"/>
                <w:numId w:val="24"/>
              </w:numPr>
              <w:ind w:leftChars="0"/>
              <w:rPr>
                <w:rFonts w:ascii="ＭＳ 明朝" w:hAnsi="ＭＳ 明朝" w:cs="ＭＳ 明朝"/>
                <w:b/>
                <w:color w:val="000000"/>
                <w:szCs w:val="21"/>
              </w:rPr>
            </w:pPr>
            <w:r w:rsidRPr="00A2183F">
              <w:rPr>
                <w:rFonts w:ascii="ＭＳ 明朝" w:hAnsi="ＭＳ 明朝" w:cs="ＭＳ 明朝" w:hint="eastAsia"/>
                <w:b/>
                <w:color w:val="000000"/>
                <w:szCs w:val="21"/>
              </w:rPr>
              <w:t>時間外労働の割増賃金</w:t>
            </w:r>
          </w:p>
          <w:p w14:paraId="06CB3742" w14:textId="77777777" w:rsidR="00AD7A74" w:rsidRPr="00030F8A" w:rsidRDefault="00AD7A74" w:rsidP="00AD7A74">
            <w:pPr>
              <w:ind w:left="743"/>
              <w:rPr>
                <w:rFonts w:ascii="ＭＳ 明朝" w:hAnsi="ＭＳ 明朝" w:cs="ＭＳ 明朝"/>
                <w:color w:val="FF0000"/>
                <w:szCs w:val="21"/>
              </w:rPr>
            </w:pPr>
            <w:r w:rsidRPr="00030F8A">
              <w:rPr>
                <w:rFonts w:ascii="ＭＳ 明朝" w:hAnsi="ＭＳ 明朝" w:cs="ＭＳ 明朝" w:hint="eastAsia"/>
                <w:color w:val="FF0000"/>
                <w:szCs w:val="21"/>
              </w:rPr>
              <w:t>決まった時間以外に働いたときに、特別の割合で増やしてもらえる給料</w:t>
            </w:r>
          </w:p>
          <w:p w14:paraId="3D139A18" w14:textId="77777777" w:rsidR="00AD7A74" w:rsidRPr="00A2183F" w:rsidRDefault="00AD7A74" w:rsidP="00AD7A74">
            <w:pPr>
              <w:ind w:firstLineChars="100" w:firstLine="211"/>
              <w:rPr>
                <w:rFonts w:ascii="ＭＳ 明朝" w:hAnsi="ＭＳ 明朝" w:cs="ＭＳ 明朝"/>
                <w:b/>
                <w:color w:val="000000"/>
                <w:szCs w:val="21"/>
              </w:rPr>
            </w:pPr>
          </w:p>
          <w:p w14:paraId="340B709F" w14:textId="77777777" w:rsidR="00AD7A74" w:rsidRPr="00A2183F" w:rsidRDefault="00AD7A74" w:rsidP="00AD7A74">
            <w:pPr>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14:paraId="35EC5ECD"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47FDAC8C" w14:textId="204AC649"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4384" behindDoc="0" locked="0" layoutInCell="1" allowOverlap="1" wp14:anchorId="21E5B299" wp14:editId="73EB2DD9">
                      <wp:simplePos x="0" y="0"/>
                      <wp:positionH relativeFrom="column">
                        <wp:posOffset>287655</wp:posOffset>
                      </wp:positionH>
                      <wp:positionV relativeFrom="paragraph">
                        <wp:posOffset>65405</wp:posOffset>
                      </wp:positionV>
                      <wp:extent cx="2767330" cy="0"/>
                      <wp:effectExtent l="12065" t="8255" r="11430" b="10795"/>
                      <wp:wrapNone/>
                      <wp:docPr id="1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4541695" id="_x0000_t32" coordsize="21600,21600" o:spt="32" o:oned="t" path="m,l21600,21600e" filled="f">
                      <v:path arrowok="t" fillok="f" o:connecttype="none"/>
                      <o:lock v:ext="edit" shapetype="t"/>
                    </v:shapetype>
                    <v:shape id="AutoShape 20" o:spid="_x0000_s1026" type="#_x0000_t32" style="position:absolute;left:0;text-align:left;margin-left:22.65pt;margin-top:5.15pt;width:217.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&#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DMnov0IAIAAD4EAAAOAAAAAAAAAAAAAAAAAC4CAABkcnMvZTJvRG9jLnhtbFBL&#10;AQItABQABgAIAAAAIQC/1LhK3QAAAAgBAAAPAAAAAAAAAAAAAAAAAHoEAABkcnMvZG93bnJldi54&#10;bWxQSwUGAAAAAAQABADzAAAAhA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61312" behindDoc="0" locked="0" layoutInCell="1" allowOverlap="1" wp14:anchorId="441048EF" wp14:editId="03F51070">
                      <wp:simplePos x="0" y="0"/>
                      <wp:positionH relativeFrom="column">
                        <wp:posOffset>287655</wp:posOffset>
                      </wp:positionH>
                      <wp:positionV relativeFrom="paragraph">
                        <wp:posOffset>65405</wp:posOffset>
                      </wp:positionV>
                      <wp:extent cx="2767330" cy="0"/>
                      <wp:effectExtent l="12065" t="8255" r="11430" b="10795"/>
                      <wp:wrapNone/>
                      <wp:docPr id="1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E15A27" id="AutoShape 21" o:spid="_x0000_s1026" type="#_x0000_t32" style="position:absolute;left:0;text-align:left;margin-left:22.65pt;margin-top:5.15pt;width:217.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&#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DFrjn6IAIAAD4EAAAOAAAAAAAAAAAAAAAAAC4CAABkcnMvZTJvRG9jLnhtbFBL&#10;AQItABQABgAIAAAAIQC/1LhK3QAAAAgBAAAPAAAAAAAAAAAAAAAAAHoEAABkcnMvZG93bnJldi54&#10;bWxQSwUGAAAAAAQABADzAAAAhAU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1.25</w:t>
            </w:r>
            <w:r w:rsidR="00AD7A74" w:rsidRPr="00A2183F">
              <w:rPr>
                <w:rFonts w:ascii="ＭＳ 明朝" w:hAnsi="ＭＳ 明朝" w:cs="ＭＳ 明朝" w:hint="eastAsia"/>
                <w:color w:val="000000"/>
                <w:szCs w:val="21"/>
              </w:rPr>
              <w:t>×時間外労働の時間数</w:t>
            </w:r>
          </w:p>
          <w:p w14:paraId="69D15B09"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1F9E62DB" w14:textId="77777777" w:rsidR="00AD7A74" w:rsidRDefault="00AD7A74" w:rsidP="00AD7A74">
            <w:pPr>
              <w:rPr>
                <w:rFonts w:ascii="ＭＳ 明朝" w:hAnsi="ＭＳ 明朝" w:cs="ＭＳ 明朝"/>
                <w:color w:val="000000"/>
                <w:szCs w:val="21"/>
              </w:rPr>
            </w:pPr>
          </w:p>
          <w:p w14:paraId="1A432555" w14:textId="77777777" w:rsidR="00AD7A74" w:rsidRPr="00A2183F" w:rsidRDefault="00AD7A74" w:rsidP="00AD7A74">
            <w:pPr>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14:paraId="1CFBE315"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06434EC3" w14:textId="67A69E27"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9504" behindDoc="0" locked="0" layoutInCell="1" allowOverlap="1" wp14:anchorId="65875854" wp14:editId="4B49C20F">
                      <wp:simplePos x="0" y="0"/>
                      <wp:positionH relativeFrom="column">
                        <wp:posOffset>287655</wp:posOffset>
                      </wp:positionH>
                      <wp:positionV relativeFrom="paragraph">
                        <wp:posOffset>75565</wp:posOffset>
                      </wp:positionV>
                      <wp:extent cx="2767330" cy="0"/>
                      <wp:effectExtent l="12065" t="8890" r="11430" b="10160"/>
                      <wp:wrapNone/>
                      <wp:docPr id="1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937508" id="AutoShape 22" o:spid="_x0000_s1026" type="#_x0000_t32" style="position:absolute;left:0;text-align:left;margin-left:22.65pt;margin-top:5.95pt;width:217.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hp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1.</w:t>
            </w:r>
            <w:r w:rsidR="00AD7A74" w:rsidRPr="00A2183F">
              <w:rPr>
                <w:rFonts w:ascii="ＭＳ 明朝" w:hAnsi="ＭＳ 明朝" w:cs="ＭＳ 明朝" w:hint="eastAsia"/>
                <w:color w:val="000000"/>
                <w:szCs w:val="21"/>
              </w:rPr>
              <w:t>35×時間外労働の時間数</w:t>
            </w:r>
          </w:p>
          <w:p w14:paraId="5F312FCF"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7D03EF0A" w14:textId="77777777" w:rsidR="00AD7A74" w:rsidRPr="00A2183F" w:rsidRDefault="00AD7A74" w:rsidP="00AD7A74">
            <w:pPr>
              <w:ind w:left="240" w:hanging="238"/>
              <w:rPr>
                <w:rFonts w:ascii="ＭＳ 明朝" w:hAnsi="ＭＳ 明朝" w:cs="ＭＳ 明朝"/>
                <w:color w:val="000000"/>
                <w:szCs w:val="21"/>
              </w:rPr>
            </w:pPr>
          </w:p>
          <w:p w14:paraId="1AF6407B"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14:paraId="74146D3F"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4EAFFD6D" w14:textId="763653F0"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70528" behindDoc="0" locked="0" layoutInCell="1" allowOverlap="1" wp14:anchorId="09E8A68C" wp14:editId="66E4E51C">
                      <wp:simplePos x="0" y="0"/>
                      <wp:positionH relativeFrom="column">
                        <wp:posOffset>287655</wp:posOffset>
                      </wp:positionH>
                      <wp:positionV relativeFrom="paragraph">
                        <wp:posOffset>61595</wp:posOffset>
                      </wp:positionV>
                      <wp:extent cx="2767330" cy="0"/>
                      <wp:effectExtent l="12065" t="13970" r="11430" b="5080"/>
                      <wp:wrapNone/>
                      <wp:docPr id="1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AC58D5" id="AutoShape 23" o:spid="_x0000_s1026" type="#_x0000_t32" style="position:absolute;left:0;text-align:left;margin-left:22.65pt;margin-top:4.85pt;width:217.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1.</w:t>
            </w:r>
            <w:r w:rsidR="00AD7A74" w:rsidRPr="00A2183F">
              <w:rPr>
                <w:rFonts w:ascii="ＭＳ 明朝" w:hAnsi="ＭＳ 明朝" w:cs="ＭＳ 明朝" w:hint="eastAsia"/>
                <w:color w:val="000000"/>
                <w:szCs w:val="21"/>
              </w:rPr>
              <w:t>50×時間外労働の時間数</w:t>
            </w:r>
          </w:p>
          <w:p w14:paraId="509A1C08"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43324C27" w14:textId="77777777" w:rsidR="00AD7A74" w:rsidRPr="00A2183F" w:rsidRDefault="00AD7A74" w:rsidP="00AD7A74">
            <w:pPr>
              <w:ind w:left="240" w:hanging="238"/>
              <w:rPr>
                <w:rFonts w:ascii="ＭＳ 明朝" w:hAnsi="ＭＳ 明朝" w:cs="ＭＳ 明朝"/>
                <w:color w:val="000000"/>
                <w:szCs w:val="21"/>
              </w:rPr>
            </w:pPr>
          </w:p>
          <w:p w14:paraId="7BA0478F"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14:paraId="4EE63F85"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721FB3D8" w14:textId="57309689"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71552" behindDoc="0" locked="0" layoutInCell="1" allowOverlap="1" wp14:anchorId="5A42A256" wp14:editId="3304B8C1">
                      <wp:simplePos x="0" y="0"/>
                      <wp:positionH relativeFrom="column">
                        <wp:posOffset>212725</wp:posOffset>
                      </wp:positionH>
                      <wp:positionV relativeFrom="paragraph">
                        <wp:posOffset>80010</wp:posOffset>
                      </wp:positionV>
                      <wp:extent cx="2896870" cy="10795"/>
                      <wp:effectExtent l="13335" t="13335" r="13970" b="13970"/>
                      <wp:wrapNone/>
                      <wp:docPr id="1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687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E4D792" id="AutoShape 24" o:spid="_x0000_s1026" type="#_x0000_t32" style="position:absolute;left:0;text-align:left;margin-left:16.75pt;margin-top:6.3pt;width:228.1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UJAIAAEI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1.</w:t>
            </w:r>
            <w:r w:rsidR="00AD7A74" w:rsidRPr="00A2183F">
              <w:rPr>
                <w:rFonts w:ascii="ＭＳ 明朝" w:hAnsi="ＭＳ 明朝" w:cs="ＭＳ 明朝" w:hint="eastAsia"/>
                <w:color w:val="000000"/>
                <w:szCs w:val="21"/>
              </w:rPr>
              <w:t>40×時間外労働の時間数</w:t>
            </w:r>
          </w:p>
          <w:p w14:paraId="45436034"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44CE72BF" w14:textId="77777777" w:rsidR="00AD7A74" w:rsidRDefault="00AD7A74" w:rsidP="00AD7A74">
            <w:pPr>
              <w:ind w:firstLineChars="100" w:firstLine="210"/>
              <w:rPr>
                <w:rFonts w:ascii="ＭＳ 明朝" w:hAnsi="ＭＳ 明朝" w:cs="ＭＳ 明朝"/>
                <w:color w:val="FF0000"/>
                <w:szCs w:val="21"/>
              </w:rPr>
            </w:pPr>
          </w:p>
          <w:p w14:paraId="3F14EAA5" w14:textId="77777777" w:rsidR="00AD7A74" w:rsidRPr="00571477" w:rsidRDefault="00AD7A74" w:rsidP="00AD7A74">
            <w:pPr>
              <w:ind w:firstLineChars="100" w:firstLine="210"/>
              <w:rPr>
                <w:rFonts w:ascii="ＭＳ 明朝" w:hAnsi="ＭＳ 明朝" w:cs="ＭＳ 明朝"/>
                <w:color w:val="FF0000"/>
                <w:szCs w:val="21"/>
              </w:rPr>
            </w:pPr>
            <w:r w:rsidRPr="00571477">
              <w:rPr>
                <w:rFonts w:ascii="ＭＳ 明朝" w:hAnsi="ＭＳ 明朝" w:cs="ＭＳ 明朝" w:hint="eastAsia"/>
                <w:color w:val="FF0000"/>
                <w:szCs w:val="21"/>
              </w:rPr>
              <w:t>決まった時間以外に働いた時間が１か月４５時間以下の部分</w:t>
            </w:r>
          </w:p>
          <w:p w14:paraId="207A8CF1" w14:textId="77777777" w:rsidR="00AD7A74" w:rsidRPr="00571477" w:rsidRDefault="00AD7A74" w:rsidP="00AD7A74">
            <w:pPr>
              <w:spacing w:line="240" w:lineRule="exact"/>
              <w:ind w:left="238" w:hanging="238"/>
              <w:rPr>
                <w:rFonts w:ascii="ＭＳ 明朝" w:hAnsi="ＭＳ 明朝" w:cs="ＭＳ 明朝"/>
                <w:color w:val="FF0000"/>
                <w:szCs w:val="21"/>
              </w:rPr>
            </w:pPr>
            <w:r w:rsidRPr="00571477">
              <w:rPr>
                <w:rFonts w:ascii="ＭＳ 明朝" w:hAnsi="ＭＳ 明朝" w:cs="ＭＳ 明朝" w:hint="eastAsia"/>
                <w:color w:val="FF0000"/>
                <w:szCs w:val="21"/>
              </w:rPr>
              <w:t xml:space="preserve">　　基本給＋役付手当＋技能・資格手当＋精勤手当</w:t>
            </w:r>
          </w:p>
          <w:p w14:paraId="187DBA97" w14:textId="5E5DABFF" w:rsidR="00AD7A74" w:rsidRPr="00571477"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66432" behindDoc="0" locked="0" layoutInCell="1" allowOverlap="1" wp14:anchorId="345CE70D" wp14:editId="1E8D0FEA">
                      <wp:simplePos x="0" y="0"/>
                      <wp:positionH relativeFrom="column">
                        <wp:posOffset>287655</wp:posOffset>
                      </wp:positionH>
                      <wp:positionV relativeFrom="paragraph">
                        <wp:posOffset>65405</wp:posOffset>
                      </wp:positionV>
                      <wp:extent cx="2767330" cy="0"/>
                      <wp:effectExtent l="12065" t="8255" r="11430" b="10795"/>
                      <wp:wrapNone/>
                      <wp:docPr id="1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55B688" id="AutoShape 25" o:spid="_x0000_s1026" type="#_x0000_t32" style="position:absolute;left:0;text-align:left;margin-left:22.65pt;margin-top:5.15pt;width:217.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65408" behindDoc="0" locked="0" layoutInCell="1" allowOverlap="1" wp14:anchorId="2C38D8A7" wp14:editId="2DACF9C9">
                      <wp:simplePos x="0" y="0"/>
                      <wp:positionH relativeFrom="column">
                        <wp:posOffset>287655</wp:posOffset>
                      </wp:positionH>
                      <wp:positionV relativeFrom="paragraph">
                        <wp:posOffset>65405</wp:posOffset>
                      </wp:positionV>
                      <wp:extent cx="2767330" cy="0"/>
                      <wp:effectExtent l="12065" t="8255" r="11430" b="10795"/>
                      <wp:wrapNone/>
                      <wp:docPr id="1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43C64D" id="AutoShape 26" o:spid="_x0000_s1026" type="#_x0000_t32" style="position:absolute;left:0;text-align:left;margin-left:22.65pt;margin-top:5.15pt;width:217.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K5DwFMfAgAAPgQAAA4AAAAAAAAAAAAAAAAALgIAAGRycy9lMm9Eb2MueG1sUEsB&#10;Ai0AFAAGAAgAAAAhAL/UuErdAAAACAEAAA8AAAAAAAAAAAAAAAAAeQQAAGRycy9kb3ducmV2Lnht&#10;bFBLBQYAAAAABAAEAPMAAACDBQ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1.25</w:t>
            </w:r>
            <w:r w:rsidR="00AD7A74" w:rsidRPr="00571477">
              <w:rPr>
                <w:rFonts w:ascii="ＭＳ 明朝" w:hAnsi="ＭＳ 明朝" w:cs="ＭＳ 明朝" w:hint="eastAsia"/>
                <w:color w:val="FF0000"/>
                <w:szCs w:val="21"/>
              </w:rPr>
              <w:t>×決まった時間以外に働い</w:t>
            </w:r>
            <w:r w:rsidR="003850FC" w:rsidRPr="00571477">
              <w:rPr>
                <w:rFonts w:ascii="ＭＳ 明朝" w:hAnsi="ＭＳ 明朝" w:cs="ＭＳ 明朝" w:hint="eastAsia"/>
                <w:color w:val="FF0000"/>
                <w:szCs w:val="21"/>
              </w:rPr>
              <w:t>た時間数</w:t>
            </w:r>
          </w:p>
          <w:p w14:paraId="2A6BFFCF" w14:textId="532C1CE7" w:rsidR="00AD7A74" w:rsidRPr="00571477" w:rsidRDefault="00AD7A74" w:rsidP="00AD7A74">
            <w:pPr>
              <w:spacing w:line="240" w:lineRule="exact"/>
              <w:ind w:leftChars="300" w:left="5880" w:hangingChars="2500" w:hanging="5250"/>
              <w:rPr>
                <w:rFonts w:ascii="ＭＳ 明朝" w:hAnsi="ＭＳ 明朝" w:cs="ＭＳ 明朝"/>
                <w:color w:val="FF0000"/>
                <w:szCs w:val="21"/>
              </w:rPr>
            </w:pPr>
            <w:r w:rsidRPr="00571477">
              <w:rPr>
                <w:rFonts w:ascii="ＭＳ 明朝" w:hAnsi="ＭＳ 明朝" w:cs="ＭＳ 明朝" w:hint="eastAsia"/>
                <w:color w:val="FF0000"/>
                <w:szCs w:val="21"/>
              </w:rPr>
              <w:t xml:space="preserve">１か月の平均の決まった働く時間　　　　　　　　　　</w:t>
            </w:r>
          </w:p>
          <w:p w14:paraId="0C417095" w14:textId="77777777" w:rsidR="00AD7A74" w:rsidRPr="00443E39" w:rsidRDefault="00AD7A74" w:rsidP="00AD7A74">
            <w:pPr>
              <w:rPr>
                <w:rFonts w:ascii="ＭＳ 明朝" w:hAnsi="ＭＳ 明朝" w:cs="ＭＳ 明朝"/>
                <w:color w:val="000000"/>
                <w:szCs w:val="21"/>
              </w:rPr>
            </w:pPr>
          </w:p>
          <w:p w14:paraId="4588C970" w14:textId="77777777" w:rsidR="00AD7A74" w:rsidRPr="00571477" w:rsidRDefault="00AD7A74" w:rsidP="00AD7A74">
            <w:pPr>
              <w:ind w:firstLineChars="100" w:firstLine="210"/>
              <w:rPr>
                <w:rFonts w:ascii="ＭＳ 明朝" w:hAnsi="ＭＳ 明朝" w:cs="ＭＳ 明朝"/>
                <w:color w:val="FF0000"/>
                <w:szCs w:val="21"/>
              </w:rPr>
            </w:pPr>
            <w:r w:rsidRPr="00FD3988">
              <w:rPr>
                <w:rFonts w:ascii="ＭＳ 明朝" w:hAnsi="ＭＳ 明朝" w:cs="ＭＳ 明朝" w:hint="eastAsia"/>
                <w:color w:val="FF0000"/>
                <w:szCs w:val="21"/>
              </w:rPr>
              <w:t>決まった時間以外に働いた時間が４５時間より多くて６０時間以下</w:t>
            </w:r>
            <w:r w:rsidRPr="00571477">
              <w:rPr>
                <w:rFonts w:ascii="ＭＳ 明朝" w:hAnsi="ＭＳ 明朝" w:cs="ＭＳ 明朝" w:hint="eastAsia"/>
                <w:color w:val="FF0000"/>
                <w:szCs w:val="21"/>
              </w:rPr>
              <w:t>の部分</w:t>
            </w:r>
          </w:p>
          <w:p w14:paraId="2BA4A834" w14:textId="77777777" w:rsidR="00AD7A74" w:rsidRPr="00571477" w:rsidRDefault="00AD7A74" w:rsidP="00AD7A74">
            <w:pPr>
              <w:spacing w:line="240" w:lineRule="exact"/>
              <w:ind w:left="238" w:hanging="238"/>
              <w:rPr>
                <w:rFonts w:ascii="ＭＳ 明朝" w:hAnsi="ＭＳ 明朝" w:cs="ＭＳ 明朝"/>
                <w:color w:val="FF0000"/>
                <w:szCs w:val="21"/>
              </w:rPr>
            </w:pPr>
            <w:r w:rsidRPr="00571477">
              <w:rPr>
                <w:rFonts w:ascii="ＭＳ 明朝" w:hAnsi="ＭＳ 明朝" w:cs="ＭＳ 明朝" w:hint="eastAsia"/>
                <w:color w:val="FF0000"/>
                <w:szCs w:val="21"/>
              </w:rPr>
              <w:t xml:space="preserve">　　基本給＋役付手当＋技能・資格手当＋精勤手当</w:t>
            </w:r>
          </w:p>
          <w:p w14:paraId="66D5968D" w14:textId="514C9669" w:rsidR="00AD7A74" w:rsidRPr="00571477"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68480" behindDoc="0" locked="0" layoutInCell="1" allowOverlap="1" wp14:anchorId="6D36DC2D" wp14:editId="5CDB8D0E">
                      <wp:simplePos x="0" y="0"/>
                      <wp:positionH relativeFrom="column">
                        <wp:posOffset>287655</wp:posOffset>
                      </wp:positionH>
                      <wp:positionV relativeFrom="paragraph">
                        <wp:posOffset>65405</wp:posOffset>
                      </wp:positionV>
                      <wp:extent cx="2767330" cy="0"/>
                      <wp:effectExtent l="12065" t="8255" r="11430" b="10795"/>
                      <wp:wrapNone/>
                      <wp:docPr id="1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7DD51E" id="AutoShape 27" o:spid="_x0000_s1026" type="#_x0000_t32" style="position:absolute;left:0;text-align:left;margin-left:22.65pt;margin-top:5.15pt;width:217.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Jd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Kdzcl0fAgAAPgQAAA4AAAAAAAAAAAAAAAAALgIAAGRycy9lMm9Eb2MueG1sUEsB&#10;Ai0AFAAGAAgAAAAhAL/UuErdAAAACAEAAA8AAAAAAAAAAAAAAAAAeQQAAGRycy9kb3ducmV2Lnht&#10;bFBLBQYAAAAABAAEAPMAAACD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67456" behindDoc="0" locked="0" layoutInCell="1" allowOverlap="1" wp14:anchorId="401E21B7" wp14:editId="2C3950AB">
                      <wp:simplePos x="0" y="0"/>
                      <wp:positionH relativeFrom="column">
                        <wp:posOffset>287655</wp:posOffset>
                      </wp:positionH>
                      <wp:positionV relativeFrom="paragraph">
                        <wp:posOffset>65405</wp:posOffset>
                      </wp:positionV>
                      <wp:extent cx="2767330" cy="0"/>
                      <wp:effectExtent l="12065" t="8255" r="11430" b="10795"/>
                      <wp:wrapNone/>
                      <wp:docPr id="1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A0574A" id="AutoShape 28" o:spid="_x0000_s1026" type="#_x0000_t32" style="position:absolute;left:0;text-align:left;margin-left:22.65pt;margin-top:5.15pt;width:217.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qB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IQeGoEfAgAAPgQAAA4AAAAAAAAAAAAAAAAALgIAAGRycy9lMm9Eb2MueG1sUEsB&#10;Ai0AFAAGAAgAAAAhAL/UuErdAAAACAEAAA8AAAAAAAAAAAAAAAAAeQQAAGRycy9kb3ducmV2Lnht&#10;bFBLBQYAAAAABAAEAPMAAACDBQ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w:t>
            </w:r>
            <w:r w:rsidR="00AD7A74">
              <w:rPr>
                <w:rFonts w:ascii="ＭＳ 明朝" w:hAnsi="ＭＳ 明朝" w:cs="ＭＳ 明朝" w:hint="eastAsia"/>
                <w:color w:val="FF0000"/>
                <w:szCs w:val="21"/>
              </w:rPr>
              <w:t>3</w:t>
            </w:r>
            <w:r w:rsidR="00AD7A74" w:rsidRPr="00571477">
              <w:rPr>
                <w:rFonts w:ascii="ＭＳ 明朝" w:hAnsi="ＭＳ 明朝" w:cs="ＭＳ 明朝"/>
                <w:color w:val="FF0000"/>
                <w:szCs w:val="21"/>
              </w:rPr>
              <w:t>5</w:t>
            </w:r>
            <w:r w:rsidR="00AD7A74" w:rsidRPr="00571477">
              <w:rPr>
                <w:rFonts w:ascii="ＭＳ 明朝" w:hAnsi="ＭＳ 明朝" w:cs="ＭＳ 明朝" w:hint="eastAsia"/>
                <w:color w:val="FF0000"/>
                <w:szCs w:val="21"/>
              </w:rPr>
              <w:t>×決まった時間以外に働い</w:t>
            </w:r>
            <w:r w:rsidR="003850FC" w:rsidRPr="00571477">
              <w:rPr>
                <w:rFonts w:ascii="ＭＳ 明朝" w:hAnsi="ＭＳ 明朝" w:cs="ＭＳ 明朝" w:hint="eastAsia"/>
                <w:color w:val="FF0000"/>
                <w:szCs w:val="21"/>
              </w:rPr>
              <w:t>た時間数</w:t>
            </w:r>
          </w:p>
          <w:p w14:paraId="2AFD79E3" w14:textId="04307030" w:rsidR="00AD7A74" w:rsidRPr="00571477" w:rsidRDefault="00AD7A74" w:rsidP="00AD7A74">
            <w:pPr>
              <w:spacing w:line="240" w:lineRule="exact"/>
              <w:ind w:leftChars="300" w:left="5880" w:hangingChars="2500" w:hanging="5250"/>
              <w:rPr>
                <w:rFonts w:ascii="ＭＳ 明朝" w:hAnsi="ＭＳ 明朝" w:cs="ＭＳ 明朝"/>
                <w:color w:val="FF0000"/>
                <w:szCs w:val="21"/>
              </w:rPr>
            </w:pPr>
            <w:r w:rsidRPr="00571477">
              <w:rPr>
                <w:rFonts w:ascii="ＭＳ 明朝" w:hAnsi="ＭＳ 明朝" w:cs="ＭＳ 明朝" w:hint="eastAsia"/>
                <w:color w:val="FF0000"/>
                <w:szCs w:val="21"/>
              </w:rPr>
              <w:t xml:space="preserve">１か月の平均の決まった働く時間　　　　　　　　　　</w:t>
            </w:r>
          </w:p>
          <w:p w14:paraId="5939CB0F" w14:textId="77777777" w:rsidR="00AD7A74" w:rsidRPr="00443E39" w:rsidRDefault="00AD7A74" w:rsidP="00AD7A74">
            <w:pPr>
              <w:rPr>
                <w:rFonts w:ascii="ＭＳ 明朝" w:hAnsi="ＭＳ 明朝" w:cs="ＭＳ 明朝"/>
                <w:color w:val="000000"/>
                <w:szCs w:val="21"/>
              </w:rPr>
            </w:pPr>
          </w:p>
          <w:p w14:paraId="192FF73C" w14:textId="77777777" w:rsidR="00AD7A74" w:rsidRPr="00571477" w:rsidRDefault="00AD7A74" w:rsidP="00AD7A74">
            <w:pPr>
              <w:ind w:firstLineChars="100" w:firstLine="210"/>
              <w:rPr>
                <w:rFonts w:ascii="ＭＳ 明朝" w:hAnsi="ＭＳ 明朝" w:cs="ＭＳ 明朝"/>
                <w:color w:val="FF0000"/>
                <w:szCs w:val="21"/>
              </w:rPr>
            </w:pPr>
            <w:r w:rsidRPr="00FD3988">
              <w:rPr>
                <w:rFonts w:ascii="ＭＳ 明朝" w:hAnsi="ＭＳ 明朝" w:cs="ＭＳ 明朝" w:hint="eastAsia"/>
                <w:color w:val="FF0000"/>
                <w:szCs w:val="21"/>
              </w:rPr>
              <w:t>決まった時間以外に働いた時間が６０時間以上</w:t>
            </w:r>
            <w:r w:rsidRPr="00571477">
              <w:rPr>
                <w:rFonts w:ascii="ＭＳ 明朝" w:hAnsi="ＭＳ 明朝" w:cs="ＭＳ 明朝" w:hint="eastAsia"/>
                <w:color w:val="FF0000"/>
                <w:szCs w:val="21"/>
              </w:rPr>
              <w:t>の部分</w:t>
            </w:r>
          </w:p>
          <w:p w14:paraId="602C8B24" w14:textId="77777777" w:rsidR="00AD7A74" w:rsidRPr="00571477" w:rsidRDefault="00AD7A74" w:rsidP="00AD7A74">
            <w:pPr>
              <w:spacing w:line="240" w:lineRule="exact"/>
              <w:ind w:left="238" w:hanging="238"/>
              <w:rPr>
                <w:rFonts w:ascii="ＭＳ 明朝" w:hAnsi="ＭＳ 明朝" w:cs="ＭＳ 明朝"/>
                <w:color w:val="FF0000"/>
                <w:szCs w:val="21"/>
              </w:rPr>
            </w:pPr>
            <w:r w:rsidRPr="00571477">
              <w:rPr>
                <w:rFonts w:ascii="ＭＳ 明朝" w:hAnsi="ＭＳ 明朝" w:cs="ＭＳ 明朝" w:hint="eastAsia"/>
                <w:color w:val="FF0000"/>
                <w:szCs w:val="21"/>
              </w:rPr>
              <w:t xml:space="preserve">　　基本給＋役付手当＋技能・資格手当＋精勤手当</w:t>
            </w:r>
          </w:p>
          <w:p w14:paraId="27E2D5D2" w14:textId="0DF6FF58" w:rsidR="00AD7A74" w:rsidRPr="00571477"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73600" behindDoc="0" locked="0" layoutInCell="1" allowOverlap="1" wp14:anchorId="2A179BF6" wp14:editId="60A29903">
                      <wp:simplePos x="0" y="0"/>
                      <wp:positionH relativeFrom="column">
                        <wp:posOffset>287655</wp:posOffset>
                      </wp:positionH>
                      <wp:positionV relativeFrom="paragraph">
                        <wp:posOffset>65405</wp:posOffset>
                      </wp:positionV>
                      <wp:extent cx="2767330" cy="0"/>
                      <wp:effectExtent l="12065" t="8255" r="11430" b="10795"/>
                      <wp:wrapNone/>
                      <wp:docPr id="1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019FEA" id="AutoShape 29" o:spid="_x0000_s1026" type="#_x0000_t32" style="position:absolute;left:0;text-align:left;margin-left:22.65pt;margin-top:5.15pt;width:217.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I0uqI8fAgAAPgQAAA4AAAAAAAAAAAAAAAAALgIAAGRycy9lMm9Eb2MueG1sUEsB&#10;Ai0AFAAGAAgAAAAhAL/UuErdAAAACAEAAA8AAAAAAAAAAAAAAAAAeQQAAGRycy9kb3ducmV2Lnht&#10;bFBLBQYAAAAABAAEAPMAAACD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72576" behindDoc="0" locked="0" layoutInCell="1" allowOverlap="1" wp14:anchorId="783B1F7B" wp14:editId="02039C55">
                      <wp:simplePos x="0" y="0"/>
                      <wp:positionH relativeFrom="column">
                        <wp:posOffset>287655</wp:posOffset>
                      </wp:positionH>
                      <wp:positionV relativeFrom="paragraph">
                        <wp:posOffset>65405</wp:posOffset>
                      </wp:positionV>
                      <wp:extent cx="2767330" cy="0"/>
                      <wp:effectExtent l="12065" t="8255" r="11430" b="10795"/>
                      <wp:wrapNone/>
                      <wp:docPr id="10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01B23F" id="AutoShape 30" o:spid="_x0000_s1026" type="#_x0000_t32" style="position:absolute;left:0;text-align:left;margin-left:22.65pt;margin-top:5.15pt;width:217.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mNIAIAAD4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BYlFmNIAIAAD4EAAAOAAAAAAAAAAAAAAAAAC4CAABkcnMvZTJvRG9jLnhtbFBL&#10;AQItABQABgAIAAAAIQC/1LhK3QAAAAgBAAAPAAAAAAAAAAAAAAAAAHoEAABkcnMvZG93bnJldi54&#10;bWxQSwUGAAAAAAQABADzAAAAhAU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w:t>
            </w:r>
            <w:r w:rsidR="00AD7A74">
              <w:rPr>
                <w:rFonts w:ascii="ＭＳ 明朝" w:hAnsi="ＭＳ 明朝" w:cs="ＭＳ 明朝"/>
                <w:color w:val="FF0000"/>
                <w:szCs w:val="21"/>
              </w:rPr>
              <w:t>50</w:t>
            </w:r>
            <w:r w:rsidR="00AD7A74" w:rsidRPr="00571477">
              <w:rPr>
                <w:rFonts w:ascii="ＭＳ 明朝" w:hAnsi="ＭＳ 明朝" w:cs="ＭＳ 明朝" w:hint="eastAsia"/>
                <w:color w:val="FF0000"/>
                <w:szCs w:val="21"/>
              </w:rPr>
              <w:t>×決まった時間以外に働い</w:t>
            </w:r>
            <w:r w:rsidR="003850FC" w:rsidRPr="00571477">
              <w:rPr>
                <w:rFonts w:ascii="ＭＳ 明朝" w:hAnsi="ＭＳ 明朝" w:cs="ＭＳ 明朝" w:hint="eastAsia"/>
                <w:color w:val="FF0000"/>
                <w:szCs w:val="21"/>
              </w:rPr>
              <w:t>た時間数</w:t>
            </w:r>
          </w:p>
          <w:p w14:paraId="4431A8CA" w14:textId="6A8BBDA3" w:rsidR="00AD7A74" w:rsidRPr="00571477" w:rsidRDefault="00AD7A74" w:rsidP="00AD7A74">
            <w:pPr>
              <w:spacing w:line="240" w:lineRule="exact"/>
              <w:ind w:leftChars="300" w:left="5880" w:hangingChars="2500" w:hanging="5250"/>
              <w:rPr>
                <w:rFonts w:ascii="ＭＳ 明朝" w:hAnsi="ＭＳ 明朝" w:cs="ＭＳ 明朝"/>
                <w:color w:val="FF0000"/>
                <w:szCs w:val="21"/>
              </w:rPr>
            </w:pPr>
            <w:r w:rsidRPr="00571477">
              <w:rPr>
                <w:rFonts w:ascii="ＭＳ 明朝" w:hAnsi="ＭＳ 明朝" w:cs="ＭＳ 明朝" w:hint="eastAsia"/>
                <w:color w:val="FF0000"/>
                <w:szCs w:val="21"/>
              </w:rPr>
              <w:t xml:space="preserve">１か月の平均の決まった働く時間　　　　　　　　　　</w:t>
            </w:r>
          </w:p>
          <w:p w14:paraId="40251C82" w14:textId="77777777" w:rsidR="00AD7A74" w:rsidRPr="00443E39" w:rsidRDefault="00AD7A74" w:rsidP="00AD7A74">
            <w:pPr>
              <w:rPr>
                <w:rFonts w:ascii="ＭＳ 明朝" w:hAnsi="ＭＳ 明朝" w:cs="ＭＳ 明朝"/>
                <w:color w:val="000000"/>
                <w:szCs w:val="21"/>
              </w:rPr>
            </w:pPr>
          </w:p>
          <w:p w14:paraId="6AC379DF" w14:textId="77777777" w:rsidR="00AD7A74" w:rsidRPr="00571477" w:rsidRDefault="00AD7A74" w:rsidP="00AD7A74">
            <w:pPr>
              <w:ind w:firstLineChars="100" w:firstLine="210"/>
              <w:rPr>
                <w:rFonts w:ascii="ＭＳ 明朝" w:hAnsi="ＭＳ 明朝" w:cs="ＭＳ 明朝"/>
                <w:color w:val="FF0000"/>
                <w:szCs w:val="21"/>
              </w:rPr>
            </w:pPr>
            <w:r w:rsidRPr="00571477">
              <w:rPr>
                <w:rFonts w:ascii="ＭＳ 明朝" w:hAnsi="ＭＳ 明朝" w:cs="ＭＳ 明朝" w:hint="eastAsia"/>
                <w:color w:val="FF0000"/>
                <w:szCs w:val="21"/>
              </w:rPr>
              <w:t>決まった時間以外に働いた時間が１</w:t>
            </w:r>
            <w:r>
              <w:rPr>
                <w:rFonts w:ascii="ＭＳ 明朝" w:hAnsi="ＭＳ 明朝" w:cs="ＭＳ 明朝" w:hint="eastAsia"/>
                <w:color w:val="FF0000"/>
                <w:szCs w:val="21"/>
              </w:rPr>
              <w:t>年360</w:t>
            </w:r>
            <w:r w:rsidRPr="00571477">
              <w:rPr>
                <w:rFonts w:ascii="ＭＳ 明朝" w:hAnsi="ＭＳ 明朝" w:cs="ＭＳ 明朝" w:hint="eastAsia"/>
                <w:color w:val="FF0000"/>
                <w:szCs w:val="21"/>
              </w:rPr>
              <w:t>時間</w:t>
            </w:r>
            <w:r>
              <w:rPr>
                <w:rFonts w:ascii="ＭＳ 明朝" w:hAnsi="ＭＳ 明朝" w:cs="ＭＳ 明朝" w:hint="eastAsia"/>
                <w:color w:val="FF0000"/>
                <w:szCs w:val="21"/>
              </w:rPr>
              <w:t>以上</w:t>
            </w:r>
            <w:r w:rsidRPr="00571477">
              <w:rPr>
                <w:rFonts w:ascii="ＭＳ 明朝" w:hAnsi="ＭＳ 明朝" w:cs="ＭＳ 明朝" w:hint="eastAsia"/>
                <w:color w:val="FF0000"/>
                <w:szCs w:val="21"/>
              </w:rPr>
              <w:t>の部分</w:t>
            </w:r>
          </w:p>
          <w:p w14:paraId="68274743" w14:textId="77777777" w:rsidR="00AD7A74" w:rsidRPr="00571477" w:rsidRDefault="00AD7A74" w:rsidP="00AD7A74">
            <w:pPr>
              <w:spacing w:line="240" w:lineRule="exact"/>
              <w:ind w:left="238" w:hanging="238"/>
              <w:rPr>
                <w:rFonts w:ascii="ＭＳ 明朝" w:hAnsi="ＭＳ 明朝" w:cs="ＭＳ 明朝"/>
                <w:color w:val="FF0000"/>
                <w:szCs w:val="21"/>
              </w:rPr>
            </w:pPr>
            <w:r w:rsidRPr="00571477">
              <w:rPr>
                <w:rFonts w:ascii="ＭＳ 明朝" w:hAnsi="ＭＳ 明朝" w:cs="ＭＳ 明朝" w:hint="eastAsia"/>
                <w:color w:val="FF0000"/>
                <w:szCs w:val="21"/>
              </w:rPr>
              <w:t xml:space="preserve">　　基本給＋役付手当＋技能・資格手当＋精勤手当</w:t>
            </w:r>
          </w:p>
          <w:p w14:paraId="45E5BAB8" w14:textId="5AC6A269" w:rsidR="00AD7A74" w:rsidRPr="00571477"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75648" behindDoc="0" locked="0" layoutInCell="1" allowOverlap="1" wp14:anchorId="4B47F9B7" wp14:editId="44A02AC6">
                      <wp:simplePos x="0" y="0"/>
                      <wp:positionH relativeFrom="column">
                        <wp:posOffset>287655</wp:posOffset>
                      </wp:positionH>
                      <wp:positionV relativeFrom="paragraph">
                        <wp:posOffset>65405</wp:posOffset>
                      </wp:positionV>
                      <wp:extent cx="2767330" cy="0"/>
                      <wp:effectExtent l="12065" t="8255" r="11430" b="10795"/>
                      <wp:wrapNone/>
                      <wp:docPr id="10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C44705" id="AutoShape 31" o:spid="_x0000_s1026" type="#_x0000_t32" style="position:absolute;left:0;text-align:left;margin-left:22.65pt;margin-top:5.15pt;width:217.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&#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BRpOuDIAIAAD4EAAAOAAAAAAAAAAAAAAAAAC4CAABkcnMvZTJvRG9jLnhtbFBL&#10;AQItABQABgAIAAAAIQC/1LhK3QAAAAgBAAAPAAAAAAAAAAAAAAAAAHoEAABkcnMvZG93bnJldi54&#10;bWxQSwUGAAAAAAQABADzAAAAhA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74624" behindDoc="0" locked="0" layoutInCell="1" allowOverlap="1" wp14:anchorId="77A9F3A4" wp14:editId="6072A89B">
                      <wp:simplePos x="0" y="0"/>
                      <wp:positionH relativeFrom="column">
                        <wp:posOffset>287655</wp:posOffset>
                      </wp:positionH>
                      <wp:positionV relativeFrom="paragraph">
                        <wp:posOffset>65405</wp:posOffset>
                      </wp:positionV>
                      <wp:extent cx="2767330" cy="0"/>
                      <wp:effectExtent l="12065" t="8255" r="11430" b="10795"/>
                      <wp:wrapNone/>
                      <wp:docPr id="10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FE395F" id="AutoShape 32" o:spid="_x0000_s1026" type="#_x0000_t32" style="position:absolute;left:0;text-align:left;margin-left:22.65pt;margin-top:5.15pt;width:217.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oQ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B6J2hAfAgAAPgQAAA4AAAAAAAAAAAAAAAAALgIAAGRycy9lMm9Eb2MueG1sUEsB&#10;Ai0AFAAGAAgAAAAhAL/UuErdAAAACAEAAA8AAAAAAAAAAAAAAAAAeQQAAGRycy9kb3ducmV2Lnht&#10;bFBLBQYAAAAABAAEAPMAAACDBQ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w:t>
            </w:r>
            <w:r w:rsidR="00AD7A74">
              <w:rPr>
                <w:rFonts w:ascii="ＭＳ 明朝" w:hAnsi="ＭＳ 明朝" w:cs="ＭＳ 明朝"/>
                <w:color w:val="FF0000"/>
                <w:szCs w:val="21"/>
              </w:rPr>
              <w:t>40</w:t>
            </w:r>
            <w:r w:rsidR="00AD7A74" w:rsidRPr="00571477">
              <w:rPr>
                <w:rFonts w:ascii="ＭＳ 明朝" w:hAnsi="ＭＳ 明朝" w:cs="ＭＳ 明朝" w:hint="eastAsia"/>
                <w:color w:val="FF0000"/>
                <w:szCs w:val="21"/>
              </w:rPr>
              <w:t>×決まった時間以外に働い</w:t>
            </w:r>
            <w:r w:rsidR="003850FC" w:rsidRPr="00571477">
              <w:rPr>
                <w:rFonts w:ascii="ＭＳ 明朝" w:hAnsi="ＭＳ 明朝" w:cs="ＭＳ 明朝" w:hint="eastAsia"/>
                <w:color w:val="FF0000"/>
                <w:szCs w:val="21"/>
              </w:rPr>
              <w:t>た時間数</w:t>
            </w:r>
          </w:p>
          <w:p w14:paraId="1938F578" w14:textId="36C265C2" w:rsidR="00AD7A74" w:rsidRPr="00571477" w:rsidRDefault="00AD7A74" w:rsidP="00AD7A74">
            <w:pPr>
              <w:spacing w:line="240" w:lineRule="exact"/>
              <w:ind w:leftChars="300" w:left="5880" w:hangingChars="2500" w:hanging="5250"/>
              <w:rPr>
                <w:rFonts w:ascii="ＭＳ 明朝" w:hAnsi="ＭＳ 明朝" w:cs="ＭＳ 明朝"/>
                <w:color w:val="FF0000"/>
                <w:szCs w:val="21"/>
              </w:rPr>
            </w:pPr>
            <w:r w:rsidRPr="00571477">
              <w:rPr>
                <w:rFonts w:ascii="ＭＳ 明朝" w:hAnsi="ＭＳ 明朝" w:cs="ＭＳ 明朝" w:hint="eastAsia"/>
                <w:color w:val="FF0000"/>
                <w:szCs w:val="21"/>
              </w:rPr>
              <w:t xml:space="preserve">１か月の平均の決まった働く時間　　　　　　　　　　</w:t>
            </w:r>
          </w:p>
          <w:p w14:paraId="392DC127" w14:textId="77777777" w:rsidR="00AD7A74" w:rsidRPr="00A2183F" w:rsidRDefault="00AD7A74" w:rsidP="00AD7A74">
            <w:pPr>
              <w:spacing w:line="240" w:lineRule="exact"/>
              <w:ind w:left="238" w:hanging="238"/>
              <w:rPr>
                <w:rFonts w:ascii="ＭＳ 明朝" w:hAnsi="ＭＳ 明朝" w:cs="ＭＳ 明朝"/>
                <w:color w:val="000000"/>
                <w:szCs w:val="21"/>
              </w:rPr>
            </w:pPr>
          </w:p>
          <w:p w14:paraId="63D56413" w14:textId="0886DCB3" w:rsidR="00AD7A74" w:rsidRPr="00A2183F" w:rsidRDefault="00AD7A74" w:rsidP="003850FC">
            <w:pPr>
              <w:spacing w:line="240" w:lineRule="exact"/>
              <w:rPr>
                <w:rFonts w:ascii="ＭＳ 明朝" w:hAnsi="ＭＳ 明朝" w:cs="ＭＳ 明朝"/>
                <w:color w:val="000000"/>
                <w:szCs w:val="21"/>
              </w:rPr>
            </w:pPr>
          </w:p>
          <w:p w14:paraId="0C6D2A30"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休日労働の割増賃金（法定休日に労働させた場合）</w:t>
            </w:r>
          </w:p>
          <w:p w14:paraId="52F81B8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1344C457" w14:textId="7DABC66C" w:rsidR="00AD7A74" w:rsidRPr="00A2183F" w:rsidRDefault="008B0CAC" w:rsidP="00AD7A74">
            <w:pPr>
              <w:spacing w:line="240" w:lineRule="exact"/>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2336" behindDoc="0" locked="0" layoutInCell="1" allowOverlap="1" wp14:anchorId="4343B5F5" wp14:editId="7EC243B1">
                      <wp:simplePos x="0" y="0"/>
                      <wp:positionH relativeFrom="column">
                        <wp:posOffset>336550</wp:posOffset>
                      </wp:positionH>
                      <wp:positionV relativeFrom="paragraph">
                        <wp:posOffset>73660</wp:posOffset>
                      </wp:positionV>
                      <wp:extent cx="2826385" cy="7620"/>
                      <wp:effectExtent l="13335" t="6985" r="8255" b="13970"/>
                      <wp:wrapNone/>
                      <wp:docPr id="10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4D9914" id="AutoShape 33" o:spid="_x0000_s1026" type="#_x0000_t32" style="position:absolute;left:0;text-align:left;margin-left:26.5pt;margin-top:5.8pt;width:222.5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1.35</w:t>
            </w:r>
            <w:r w:rsidR="00AD7A74" w:rsidRPr="00A2183F">
              <w:rPr>
                <w:rFonts w:ascii="ＭＳ 明朝" w:hAnsi="ＭＳ 明朝" w:cs="ＭＳ 明朝" w:hint="eastAsia"/>
                <w:color w:val="000000"/>
                <w:szCs w:val="21"/>
              </w:rPr>
              <w:t>×休日労働の時間数</w:t>
            </w:r>
          </w:p>
          <w:p w14:paraId="502CFD38"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68FB2F59" w14:textId="77777777" w:rsidR="00AD7A74" w:rsidRDefault="00AD7A74" w:rsidP="00AD7A74">
            <w:pPr>
              <w:spacing w:line="240" w:lineRule="exact"/>
              <w:ind w:left="238" w:hanging="238"/>
              <w:rPr>
                <w:rFonts w:ascii="ＭＳ 明朝" w:hAnsi="ＭＳ 明朝" w:cs="ＭＳ 明朝"/>
                <w:color w:val="000000"/>
                <w:szCs w:val="21"/>
              </w:rPr>
            </w:pPr>
          </w:p>
          <w:p w14:paraId="075459A7" w14:textId="77777777" w:rsidR="00AD7A74" w:rsidRPr="00A2183F" w:rsidRDefault="00AD7A74" w:rsidP="00AD7A74">
            <w:pPr>
              <w:spacing w:line="240" w:lineRule="exact"/>
              <w:ind w:left="630" w:hangingChars="300" w:hanging="630"/>
              <w:rPr>
                <w:rFonts w:ascii="ＭＳ 明朝" w:hAnsi="ＭＳ 明朝" w:cs="ＭＳ 明朝"/>
                <w:color w:val="000000"/>
                <w:szCs w:val="21"/>
              </w:rPr>
            </w:pPr>
            <w:r>
              <w:rPr>
                <w:rFonts w:ascii="ＭＳ 明朝" w:hAnsi="ＭＳ 明朝" w:cs="ＭＳ 明朝" w:hint="eastAsia"/>
                <w:color w:val="000000"/>
                <w:szCs w:val="21"/>
              </w:rPr>
              <w:t xml:space="preserve">　</w:t>
            </w:r>
            <w:r w:rsidRPr="00F36932">
              <w:rPr>
                <w:rFonts w:ascii="ＭＳ 明朝" w:hAnsi="ＭＳ 明朝" w:cs="ＭＳ 明朝" w:hint="eastAsia"/>
                <w:color w:val="FF0000"/>
                <w:szCs w:val="21"/>
              </w:rPr>
              <w:t>②　休みの日に働く場合の</w:t>
            </w:r>
            <w:r w:rsidRPr="00FD3988">
              <w:rPr>
                <w:rFonts w:ascii="ＭＳ 明朝" w:hAnsi="ＭＳ 明朝" w:cs="ＭＳ 明朝" w:hint="eastAsia"/>
                <w:color w:val="FF0000"/>
                <w:szCs w:val="21"/>
              </w:rPr>
              <w:t>特別の割合で増やしてもらうことができる給料</w:t>
            </w:r>
            <w:r>
              <w:rPr>
                <w:rFonts w:ascii="ＭＳ 明朝" w:hAnsi="ＭＳ 明朝" w:cs="ＭＳ 明朝" w:hint="eastAsia"/>
                <w:color w:val="FF0000"/>
                <w:szCs w:val="21"/>
              </w:rPr>
              <w:t>（法律で決まっている休みの日に働いてもらった場合）</w:t>
            </w:r>
          </w:p>
          <w:p w14:paraId="4A0019DC" w14:textId="77777777" w:rsidR="00AD7A74" w:rsidRPr="00F36932" w:rsidRDefault="00AD7A74" w:rsidP="00AD7A74">
            <w:pPr>
              <w:spacing w:line="240" w:lineRule="exact"/>
              <w:ind w:left="238" w:hanging="238"/>
              <w:rPr>
                <w:rFonts w:ascii="ＭＳ 明朝" w:hAnsi="ＭＳ 明朝" w:cs="ＭＳ 明朝"/>
                <w:color w:val="000000"/>
                <w:szCs w:val="21"/>
              </w:rPr>
            </w:pPr>
          </w:p>
          <w:p w14:paraId="00ECDDA0" w14:textId="77777777" w:rsidR="00AD7A74" w:rsidRPr="00571477" w:rsidRDefault="00AD7A74" w:rsidP="00AD7A74">
            <w:pPr>
              <w:spacing w:line="240" w:lineRule="exact"/>
              <w:ind w:leftChars="100" w:left="210" w:firstLineChars="100" w:firstLine="210"/>
              <w:rPr>
                <w:rFonts w:ascii="ＭＳ 明朝" w:hAnsi="ＭＳ 明朝" w:cs="ＭＳ 明朝"/>
                <w:color w:val="FF0000"/>
                <w:szCs w:val="21"/>
              </w:rPr>
            </w:pPr>
            <w:r w:rsidRPr="00571477">
              <w:rPr>
                <w:rFonts w:ascii="ＭＳ 明朝" w:hAnsi="ＭＳ 明朝" w:cs="ＭＳ 明朝" w:hint="eastAsia"/>
                <w:color w:val="FF0000"/>
                <w:szCs w:val="21"/>
              </w:rPr>
              <w:t>基本給＋役付手当＋技能・資格手当＋精勤手当</w:t>
            </w:r>
          </w:p>
          <w:p w14:paraId="19FEE84B" w14:textId="10072991" w:rsidR="00AD7A74"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77696" behindDoc="0" locked="0" layoutInCell="1" allowOverlap="1" wp14:anchorId="2C8CDD58" wp14:editId="7C381EEB">
                      <wp:simplePos x="0" y="0"/>
                      <wp:positionH relativeFrom="column">
                        <wp:posOffset>287655</wp:posOffset>
                      </wp:positionH>
                      <wp:positionV relativeFrom="paragraph">
                        <wp:posOffset>65405</wp:posOffset>
                      </wp:positionV>
                      <wp:extent cx="2767330" cy="0"/>
                      <wp:effectExtent l="12065" t="8255" r="11430" b="10795"/>
                      <wp:wrapNone/>
                      <wp:docPr id="10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407C34" id="AutoShape 34" o:spid="_x0000_s1026" type="#_x0000_t32" style="position:absolute;left:0;text-align:left;margin-left:22.65pt;margin-top:5.15pt;width:217.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I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Dk/dRIIAIAAD4EAAAOAAAAAAAAAAAAAAAAAC4CAABkcnMvZTJvRG9jLnhtbFBL&#10;AQItABQABgAIAAAAIQC/1LhK3QAAAAgBAAAPAAAAAAAAAAAAAAAAAHoEAABkcnMvZG93bnJldi54&#10;bWxQSwUGAAAAAAQABADzAAAAhA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76672" behindDoc="0" locked="0" layoutInCell="1" allowOverlap="1" wp14:anchorId="2C359255" wp14:editId="6F439276">
                      <wp:simplePos x="0" y="0"/>
                      <wp:positionH relativeFrom="column">
                        <wp:posOffset>287655</wp:posOffset>
                      </wp:positionH>
                      <wp:positionV relativeFrom="paragraph">
                        <wp:posOffset>65405</wp:posOffset>
                      </wp:positionV>
                      <wp:extent cx="2767330" cy="0"/>
                      <wp:effectExtent l="12065" t="8255" r="11430" b="10795"/>
                      <wp:wrapNone/>
                      <wp:docPr id="10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80E863" id="AutoShape 35" o:spid="_x0000_s1026" type="#_x0000_t32" style="position:absolute;left:0;text-align:left;margin-left:22.65pt;margin-top:5.15pt;width:217.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ZG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DtzWZGIAIAAD4EAAAOAAAAAAAAAAAAAAAAAC4CAABkcnMvZTJvRG9jLnhtbFBL&#10;AQItABQABgAIAAAAIQC/1LhK3QAAAAgBAAAPAAAAAAAAAAAAAAAAAHoEAABkcnMvZG93bnJldi54&#10;bWxQSwUGAAAAAAQABADzAAAAhAU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w:t>
            </w:r>
            <w:r w:rsidR="00AD7A74">
              <w:rPr>
                <w:rFonts w:ascii="ＭＳ 明朝" w:hAnsi="ＭＳ 明朝" w:cs="ＭＳ 明朝"/>
                <w:color w:val="FF0000"/>
                <w:szCs w:val="21"/>
              </w:rPr>
              <w:t>35</w:t>
            </w:r>
            <w:r w:rsidR="00AD7A74" w:rsidRPr="00571477">
              <w:rPr>
                <w:rFonts w:ascii="ＭＳ 明朝" w:hAnsi="ＭＳ 明朝" w:cs="ＭＳ 明朝" w:hint="eastAsia"/>
                <w:color w:val="FF0000"/>
                <w:szCs w:val="21"/>
              </w:rPr>
              <w:t>×</w:t>
            </w:r>
            <w:r w:rsidR="00AD7A74">
              <w:rPr>
                <w:rFonts w:ascii="ＭＳ 明朝" w:hAnsi="ＭＳ 明朝" w:cs="ＭＳ 明朝" w:hint="eastAsia"/>
                <w:color w:val="FF0000"/>
                <w:szCs w:val="21"/>
              </w:rPr>
              <w:t>休みの日に</w:t>
            </w:r>
            <w:r w:rsidR="00AD7A74" w:rsidRPr="00571477">
              <w:rPr>
                <w:rFonts w:ascii="ＭＳ 明朝" w:hAnsi="ＭＳ 明朝" w:cs="ＭＳ 明朝" w:hint="eastAsia"/>
                <w:color w:val="FF0000"/>
                <w:szCs w:val="21"/>
              </w:rPr>
              <w:t>働い</w:t>
            </w:r>
            <w:r w:rsidR="00AD7A74">
              <w:rPr>
                <w:rFonts w:ascii="ＭＳ 明朝" w:hAnsi="ＭＳ 明朝" w:cs="ＭＳ 明朝" w:hint="eastAsia"/>
                <w:color w:val="FF0000"/>
                <w:szCs w:val="21"/>
              </w:rPr>
              <w:t>た時間数</w:t>
            </w:r>
          </w:p>
          <w:p w14:paraId="63223C51" w14:textId="77777777" w:rsidR="00AD7A74" w:rsidRPr="00571477" w:rsidRDefault="00AD7A74" w:rsidP="00AD7A74">
            <w:pPr>
              <w:spacing w:line="240" w:lineRule="exact"/>
              <w:ind w:leftChars="200" w:left="5880" w:hangingChars="2600" w:hanging="5460"/>
              <w:rPr>
                <w:rFonts w:ascii="ＭＳ 明朝" w:hAnsi="ＭＳ 明朝" w:cs="ＭＳ 明朝"/>
                <w:color w:val="FF0000"/>
                <w:szCs w:val="21"/>
              </w:rPr>
            </w:pPr>
            <w:r w:rsidRPr="00571477">
              <w:rPr>
                <w:rFonts w:ascii="ＭＳ 明朝" w:hAnsi="ＭＳ 明朝" w:cs="ＭＳ 明朝" w:hint="eastAsia"/>
                <w:color w:val="FF0000"/>
                <w:szCs w:val="21"/>
              </w:rPr>
              <w:t>１か月の平均の決まった働く時間</w:t>
            </w:r>
          </w:p>
          <w:p w14:paraId="3370E82C" w14:textId="77777777" w:rsidR="00AD7A74" w:rsidRPr="00A2183F" w:rsidRDefault="00AD7A74" w:rsidP="00AD7A74">
            <w:pPr>
              <w:spacing w:line="240" w:lineRule="exact"/>
              <w:ind w:left="238" w:hanging="238"/>
              <w:rPr>
                <w:rFonts w:ascii="ＭＳ 明朝" w:hAnsi="ＭＳ 明朝" w:cs="ＭＳ 明朝"/>
                <w:color w:val="000000"/>
                <w:szCs w:val="21"/>
              </w:rPr>
            </w:pPr>
          </w:p>
          <w:p w14:paraId="0D87C1FE"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③　深夜労働の割増賃金（午後１０時から午前５時までの間に労働させた場合）</w:t>
            </w:r>
          </w:p>
          <w:p w14:paraId="2C29F73B"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14:paraId="60FE509F" w14:textId="253E070C"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3360" behindDoc="0" locked="0" layoutInCell="1" allowOverlap="1" wp14:anchorId="6DA34644" wp14:editId="15E8F650">
                      <wp:simplePos x="0" y="0"/>
                      <wp:positionH relativeFrom="column">
                        <wp:posOffset>287655</wp:posOffset>
                      </wp:positionH>
                      <wp:positionV relativeFrom="paragraph">
                        <wp:posOffset>60960</wp:posOffset>
                      </wp:positionV>
                      <wp:extent cx="2821940" cy="24130"/>
                      <wp:effectExtent l="12065" t="13335" r="13970" b="10160"/>
                      <wp:wrapNone/>
                      <wp:docPr id="10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1940"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BD4990" id="AutoShape 36" o:spid="_x0000_s1026" type="#_x0000_t32" style="position:absolute;left:0;text-align:left;margin-left:22.65pt;margin-top:4.8pt;width:222.2pt;height:1.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"/>
                  </w:pict>
                </mc:Fallback>
              </mc:AlternateContent>
            </w:r>
            <w:r w:rsidR="00AD7A74" w:rsidRPr="00A2183F">
              <w:rPr>
                <w:rFonts w:ascii="ＭＳ 明朝" w:hAnsi="ＭＳ 明朝" w:cs="ＭＳ 明朝" w:hint="eastAsia"/>
                <w:color w:val="000000"/>
                <w:szCs w:val="21"/>
              </w:rPr>
              <w:t xml:space="preserve">　　　　　　　　　　　　　　　　　　　　　　　　×</w:t>
            </w:r>
            <w:r w:rsidR="00AD7A74" w:rsidRPr="00A2183F">
              <w:rPr>
                <w:rFonts w:ascii="ＭＳ 明朝" w:hAnsi="ＭＳ 明朝" w:cs="ＭＳ 明朝"/>
                <w:color w:val="000000"/>
                <w:szCs w:val="21"/>
              </w:rPr>
              <w:t>0.25</w:t>
            </w:r>
            <w:r w:rsidR="00AD7A74" w:rsidRPr="00A2183F">
              <w:rPr>
                <w:rFonts w:ascii="ＭＳ 明朝" w:hAnsi="ＭＳ 明朝" w:cs="ＭＳ 明朝" w:hint="eastAsia"/>
                <w:color w:val="000000"/>
                <w:szCs w:val="21"/>
              </w:rPr>
              <w:t>×深夜労働の時間数</w:t>
            </w:r>
          </w:p>
          <w:p w14:paraId="1767DAD3"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14:paraId="06429C2F" w14:textId="77777777" w:rsidR="00AD7A74" w:rsidRPr="00A2183F" w:rsidRDefault="00AD7A74" w:rsidP="00AD7A74">
            <w:pPr>
              <w:ind w:left="240" w:hanging="238"/>
              <w:rPr>
                <w:rFonts w:ascii="ＭＳ 明朝" w:hAnsi="ＭＳ 明朝" w:cs="ＭＳ 明朝"/>
                <w:color w:val="000000"/>
                <w:szCs w:val="21"/>
              </w:rPr>
            </w:pPr>
          </w:p>
          <w:p w14:paraId="446E6E26" w14:textId="1BBCAC97" w:rsidR="00AD7A74" w:rsidRDefault="00AD7A74" w:rsidP="00AD7A74">
            <w:pPr>
              <w:ind w:left="630" w:hangingChars="300" w:hanging="630"/>
              <w:rPr>
                <w:rFonts w:ascii="ＭＳ 明朝" w:hAnsi="ＭＳ 明朝" w:cs="ＭＳ 明朝"/>
                <w:color w:val="FF0000"/>
                <w:szCs w:val="21"/>
              </w:rPr>
            </w:pPr>
            <w:r w:rsidRPr="00F36932">
              <w:rPr>
                <w:rFonts w:ascii="ＭＳ 明朝" w:hAnsi="ＭＳ 明朝" w:cs="ＭＳ 明朝" w:hint="eastAsia"/>
                <w:color w:val="FF0000"/>
                <w:szCs w:val="21"/>
              </w:rPr>
              <w:t xml:space="preserve">　③　夜遅くに働いた場合の特別の割合で増やしてもらうことができる給料（午後</w:t>
            </w:r>
            <w:r w:rsidR="00315FCC">
              <w:rPr>
                <w:rFonts w:ascii="ＭＳ 明朝" w:hAnsi="ＭＳ 明朝" w:cs="ＭＳ 明朝" w:hint="eastAsia"/>
                <w:color w:val="FF0000"/>
                <w:szCs w:val="21"/>
              </w:rPr>
              <w:t>１０</w:t>
            </w:r>
            <w:r w:rsidRPr="00F36932">
              <w:rPr>
                <w:rFonts w:ascii="ＭＳ 明朝" w:hAnsi="ＭＳ 明朝" w:cs="ＭＳ 明朝" w:hint="eastAsia"/>
                <w:color w:val="FF0000"/>
                <w:szCs w:val="21"/>
              </w:rPr>
              <w:t>時</w:t>
            </w:r>
            <w:r>
              <w:rPr>
                <w:rFonts w:ascii="ＭＳ 明朝" w:hAnsi="ＭＳ 明朝" w:cs="ＭＳ 明朝" w:hint="eastAsia"/>
                <w:color w:val="FF0000"/>
                <w:szCs w:val="21"/>
              </w:rPr>
              <w:t>から午前</w:t>
            </w:r>
            <w:r w:rsidR="00315FCC">
              <w:rPr>
                <w:rFonts w:ascii="ＭＳ 明朝" w:hAnsi="ＭＳ 明朝" w:cs="ＭＳ 明朝" w:hint="eastAsia"/>
                <w:color w:val="FF0000"/>
                <w:szCs w:val="21"/>
              </w:rPr>
              <w:t>５</w:t>
            </w:r>
            <w:r>
              <w:rPr>
                <w:rFonts w:ascii="ＭＳ 明朝" w:hAnsi="ＭＳ 明朝" w:cs="ＭＳ 明朝" w:hint="eastAsia"/>
                <w:color w:val="FF0000"/>
                <w:szCs w:val="21"/>
              </w:rPr>
              <w:t>時までの間に働いてもらった場合）</w:t>
            </w:r>
          </w:p>
          <w:p w14:paraId="5B846EAF" w14:textId="77777777" w:rsidR="00AD7A74" w:rsidRDefault="00AD7A74" w:rsidP="00AD7A74">
            <w:pPr>
              <w:ind w:left="240" w:hanging="238"/>
              <w:rPr>
                <w:rFonts w:ascii="ＭＳ 明朝" w:hAnsi="ＭＳ 明朝" w:cs="ＭＳ 明朝"/>
                <w:color w:val="000000"/>
                <w:szCs w:val="21"/>
              </w:rPr>
            </w:pPr>
          </w:p>
          <w:p w14:paraId="02972956" w14:textId="77777777" w:rsidR="00AD7A74" w:rsidRPr="00571477" w:rsidRDefault="00AD7A74" w:rsidP="00AD7A74">
            <w:pPr>
              <w:spacing w:line="240" w:lineRule="exact"/>
              <w:ind w:leftChars="100" w:left="210" w:firstLineChars="100" w:firstLine="210"/>
              <w:rPr>
                <w:rFonts w:ascii="ＭＳ 明朝" w:hAnsi="ＭＳ 明朝" w:cs="ＭＳ 明朝"/>
                <w:color w:val="FF0000"/>
                <w:szCs w:val="21"/>
              </w:rPr>
            </w:pPr>
            <w:r w:rsidRPr="00571477">
              <w:rPr>
                <w:rFonts w:ascii="ＭＳ 明朝" w:hAnsi="ＭＳ 明朝" w:cs="ＭＳ 明朝" w:hint="eastAsia"/>
                <w:color w:val="FF0000"/>
                <w:szCs w:val="21"/>
              </w:rPr>
              <w:t>基本給＋役付手当＋技能・資格手当＋精勤手当</w:t>
            </w:r>
          </w:p>
          <w:p w14:paraId="7C198215" w14:textId="005061D9" w:rsidR="00AD7A74" w:rsidRDefault="008B0CAC" w:rsidP="00AD7A74">
            <w:pPr>
              <w:spacing w:line="240" w:lineRule="exact"/>
              <w:ind w:left="5880" w:hangingChars="2800" w:hanging="5880"/>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79744" behindDoc="0" locked="0" layoutInCell="1" allowOverlap="1" wp14:anchorId="3DC15A46" wp14:editId="60A6F6A1">
                      <wp:simplePos x="0" y="0"/>
                      <wp:positionH relativeFrom="column">
                        <wp:posOffset>287655</wp:posOffset>
                      </wp:positionH>
                      <wp:positionV relativeFrom="paragraph">
                        <wp:posOffset>65405</wp:posOffset>
                      </wp:positionV>
                      <wp:extent cx="2767330" cy="0"/>
                      <wp:effectExtent l="12065" t="8255" r="11430" b="10795"/>
                      <wp:wrapNone/>
                      <wp:docPr id="10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87623A" id="AutoShape 37" o:spid="_x0000_s1026" type="#_x0000_t32" style="position:absolute;left:0;text-align:left;margin-left:22.65pt;margin-top:5.15pt;width:217.9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Ak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78720" behindDoc="0" locked="0" layoutInCell="1" allowOverlap="1" wp14:anchorId="4964A8C4" wp14:editId="2607EEAF">
                      <wp:simplePos x="0" y="0"/>
                      <wp:positionH relativeFrom="column">
                        <wp:posOffset>287655</wp:posOffset>
                      </wp:positionH>
                      <wp:positionV relativeFrom="paragraph">
                        <wp:posOffset>65405</wp:posOffset>
                      </wp:positionV>
                      <wp:extent cx="2767330" cy="0"/>
                      <wp:effectExtent l="12065" t="8255" r="11430" b="10795"/>
                      <wp:wrapNone/>
                      <wp:docPr id="10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C8A0EE" id="AutoShape 38" o:spid="_x0000_s1026" type="#_x0000_t32" style="position:absolute;left:0;text-align:left;margin-left:22.65pt;margin-top:5.15pt;width:217.9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j4IAIAAD4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AQFMj4IAIAAD4EAAAOAAAAAAAAAAAAAAAAAC4CAABkcnMvZTJvRG9jLnhtbFBL&#10;AQItABQABgAIAAAAIQC/1LhK3QAAAAgBAAAPAAAAAAAAAAAAAAAAAHoEAABkcnMvZG93bnJldi54&#10;bWxQSwUGAAAAAAQABADzAAAAhAUAAAAA&#10;"/>
                  </w:pict>
                </mc:Fallback>
              </mc:AlternateContent>
            </w:r>
            <w:r w:rsidR="00AD7A74" w:rsidRPr="00571477">
              <w:rPr>
                <w:rFonts w:ascii="ＭＳ 明朝" w:hAnsi="ＭＳ 明朝" w:cs="ＭＳ 明朝" w:hint="eastAsia"/>
                <w:color w:val="FF0000"/>
                <w:szCs w:val="21"/>
              </w:rPr>
              <w:t xml:space="preserve">　　　　　　　　　　　　　　　　　　　　　　　　×</w:t>
            </w:r>
            <w:r w:rsidR="00AD7A74" w:rsidRPr="00571477">
              <w:rPr>
                <w:rFonts w:ascii="ＭＳ 明朝" w:hAnsi="ＭＳ 明朝" w:cs="ＭＳ 明朝"/>
                <w:color w:val="FF0000"/>
                <w:szCs w:val="21"/>
              </w:rPr>
              <w:t>1.</w:t>
            </w:r>
            <w:r w:rsidR="00AD7A74">
              <w:rPr>
                <w:rFonts w:ascii="ＭＳ 明朝" w:hAnsi="ＭＳ 明朝" w:cs="ＭＳ 明朝" w:hint="eastAsia"/>
                <w:color w:val="FF0000"/>
                <w:szCs w:val="21"/>
              </w:rPr>
              <w:t>25</w:t>
            </w:r>
            <w:r w:rsidR="00AD7A74" w:rsidRPr="00571477">
              <w:rPr>
                <w:rFonts w:ascii="ＭＳ 明朝" w:hAnsi="ＭＳ 明朝" w:cs="ＭＳ 明朝" w:hint="eastAsia"/>
                <w:color w:val="FF0000"/>
                <w:szCs w:val="21"/>
              </w:rPr>
              <w:t>×</w:t>
            </w:r>
            <w:r w:rsidR="00AD7A74">
              <w:rPr>
                <w:rFonts w:ascii="ＭＳ 明朝" w:hAnsi="ＭＳ 明朝" w:cs="ＭＳ 明朝" w:hint="eastAsia"/>
                <w:color w:val="FF0000"/>
                <w:szCs w:val="21"/>
              </w:rPr>
              <w:t>夜遅くに</w:t>
            </w:r>
            <w:r w:rsidR="00AD7A74" w:rsidRPr="00571477">
              <w:rPr>
                <w:rFonts w:ascii="ＭＳ 明朝" w:hAnsi="ＭＳ 明朝" w:cs="ＭＳ 明朝" w:hint="eastAsia"/>
                <w:color w:val="FF0000"/>
                <w:szCs w:val="21"/>
              </w:rPr>
              <w:t>働い</w:t>
            </w:r>
            <w:r w:rsidR="00AD7A74">
              <w:rPr>
                <w:rFonts w:ascii="ＭＳ 明朝" w:hAnsi="ＭＳ 明朝" w:cs="ＭＳ 明朝" w:hint="eastAsia"/>
                <w:color w:val="FF0000"/>
                <w:szCs w:val="21"/>
              </w:rPr>
              <w:t>た時間数</w:t>
            </w:r>
          </w:p>
          <w:p w14:paraId="79A06886" w14:textId="77777777" w:rsidR="00AD7A74" w:rsidRPr="00571477" w:rsidRDefault="00AD7A74" w:rsidP="00AD7A74">
            <w:pPr>
              <w:spacing w:line="240" w:lineRule="exact"/>
              <w:ind w:leftChars="200" w:left="5880" w:hangingChars="2600" w:hanging="5460"/>
              <w:rPr>
                <w:rFonts w:ascii="ＭＳ 明朝" w:hAnsi="ＭＳ 明朝" w:cs="ＭＳ 明朝"/>
                <w:color w:val="FF0000"/>
                <w:szCs w:val="21"/>
              </w:rPr>
            </w:pPr>
            <w:r w:rsidRPr="00571477">
              <w:rPr>
                <w:rFonts w:ascii="ＭＳ 明朝" w:hAnsi="ＭＳ 明朝" w:cs="ＭＳ 明朝" w:hint="eastAsia"/>
                <w:color w:val="FF0000"/>
                <w:szCs w:val="21"/>
              </w:rPr>
              <w:t>１か月の平均の決まった働く時間</w:t>
            </w:r>
          </w:p>
          <w:p w14:paraId="19D6C80E" w14:textId="77777777" w:rsidR="00AD7A74" w:rsidRPr="00F36932" w:rsidRDefault="00AD7A74" w:rsidP="00AD7A74">
            <w:pPr>
              <w:ind w:left="240" w:hanging="238"/>
              <w:rPr>
                <w:rFonts w:ascii="ＭＳ 明朝" w:hAnsi="ＭＳ 明朝" w:cs="ＭＳ 明朝"/>
                <w:color w:val="000000"/>
                <w:szCs w:val="21"/>
              </w:rPr>
            </w:pPr>
          </w:p>
          <w:p w14:paraId="5FC57FCD" w14:textId="77777777" w:rsidR="00AD7A74" w:rsidRPr="00A2183F" w:rsidRDefault="00AD7A74" w:rsidP="00AD7A74">
            <w:pPr>
              <w:ind w:left="240" w:hanging="238"/>
              <w:rPr>
                <w:rFonts w:ascii="ＭＳ 明朝" w:hAnsi="ＭＳ 明朝" w:cs="ＭＳ 明朝"/>
                <w:b/>
                <w:color w:val="000000"/>
                <w:szCs w:val="21"/>
              </w:rPr>
            </w:pPr>
            <w:r w:rsidRPr="00A2183F">
              <w:rPr>
                <w:rFonts w:ascii="ＭＳ 明朝" w:hAnsi="ＭＳ 明朝" w:cs="ＭＳ 明朝" w:hint="eastAsia"/>
                <w:b/>
                <w:color w:val="000000"/>
                <w:szCs w:val="21"/>
              </w:rPr>
              <w:t>（２）日給制の場合</w:t>
            </w:r>
          </w:p>
          <w:p w14:paraId="36C4B696"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①　時間外労働の割増賃金</w:t>
            </w:r>
          </w:p>
          <w:p w14:paraId="339D6D89"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14:paraId="398000D4" w14:textId="5D5C8D47"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2400" behindDoc="0" locked="0" layoutInCell="1" allowOverlap="1" wp14:anchorId="0871D793" wp14:editId="40AA3914">
                      <wp:simplePos x="0" y="0"/>
                      <wp:positionH relativeFrom="column">
                        <wp:posOffset>4603750</wp:posOffset>
                      </wp:positionH>
                      <wp:positionV relativeFrom="paragraph">
                        <wp:posOffset>66675</wp:posOffset>
                      </wp:positionV>
                      <wp:extent cx="90805" cy="666750"/>
                      <wp:effectExtent l="13335" t="9525" r="10160" b="9525"/>
                      <wp:wrapNone/>
                      <wp:docPr id="10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91FC4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 o:spid="_x0000_s1026" type="#_x0000_t86" style="position:absolute;left:0;text-align:left;margin-left:362.5pt;margin-top:5.25pt;width:7.15pt;height: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0112" behindDoc="0" locked="0" layoutInCell="1" allowOverlap="1" wp14:anchorId="33799670" wp14:editId="5AA6764F">
                      <wp:simplePos x="0" y="0"/>
                      <wp:positionH relativeFrom="column">
                        <wp:posOffset>212725</wp:posOffset>
                      </wp:positionH>
                      <wp:positionV relativeFrom="paragraph">
                        <wp:posOffset>133350</wp:posOffset>
                      </wp:positionV>
                      <wp:extent cx="123825" cy="600075"/>
                      <wp:effectExtent l="13335" t="9525" r="5715" b="9525"/>
                      <wp:wrapNone/>
                      <wp:docPr id="9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F9BD1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0" o:spid="_x0000_s1026" type="#_x0000_t85" style="position:absolute;left:0;text-align:left;margin-left:16.75pt;margin-top:10.5pt;width:9.75pt;height:47.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"/>
                  </w:pict>
                </mc:Fallback>
              </mc:AlternateContent>
            </w:r>
            <w:r w:rsidR="00AD7A74" w:rsidRPr="00A2183F">
              <w:rPr>
                <w:rFonts w:ascii="ＭＳ 明朝" w:hAnsi="ＭＳ 明朝" w:cs="ＭＳ 明朝" w:hint="eastAsia"/>
                <w:color w:val="000000"/>
                <w:szCs w:val="21"/>
              </w:rPr>
              <w:t xml:space="preserve">  　　　　　　　　　　　　　　　　　　　　　　　　　　　　　　　　　　</w:t>
            </w:r>
          </w:p>
          <w:p w14:paraId="7EAC999B"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14:paraId="3E8DD249" w14:textId="61ADE26E"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43904" behindDoc="0" locked="0" layoutInCell="1" allowOverlap="1" wp14:anchorId="73060E22" wp14:editId="1DE12750">
                      <wp:simplePos x="0" y="0"/>
                      <wp:positionH relativeFrom="column">
                        <wp:posOffset>415290</wp:posOffset>
                      </wp:positionH>
                      <wp:positionV relativeFrom="paragraph">
                        <wp:posOffset>73660</wp:posOffset>
                      </wp:positionV>
                      <wp:extent cx="1256030" cy="7620"/>
                      <wp:effectExtent l="6350" t="6985" r="13970" b="13970"/>
                      <wp:wrapNone/>
                      <wp:docPr id="9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A86069" id="AutoShape 41" o:spid="_x0000_s1026" type="#_x0000_t32" style="position:absolute;left:0;text-align:left;margin-left:32.7pt;margin-top:5.8pt;width:98.9pt;height:.6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41856" behindDoc="0" locked="0" layoutInCell="1" allowOverlap="1" wp14:anchorId="5B55E428" wp14:editId="4CECFE9C">
                      <wp:simplePos x="0" y="0"/>
                      <wp:positionH relativeFrom="column">
                        <wp:posOffset>2132330</wp:posOffset>
                      </wp:positionH>
                      <wp:positionV relativeFrom="paragraph">
                        <wp:posOffset>73660</wp:posOffset>
                      </wp:positionV>
                      <wp:extent cx="2423795" cy="0"/>
                      <wp:effectExtent l="8890" t="6985" r="5715" b="12065"/>
                      <wp:wrapNone/>
                      <wp:docPr id="9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8DA390" id="AutoShape 42" o:spid="_x0000_s1026" type="#_x0000_t32" style="position:absolute;left:0;text-align:left;margin-left:167.9pt;margin-top:5.8pt;width:190.8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n8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40832" behindDoc="0" locked="0" layoutInCell="1" allowOverlap="1" wp14:anchorId="78D029CB" wp14:editId="34EA33DB">
                      <wp:simplePos x="0" y="0"/>
                      <wp:positionH relativeFrom="column">
                        <wp:posOffset>415290</wp:posOffset>
                      </wp:positionH>
                      <wp:positionV relativeFrom="paragraph">
                        <wp:posOffset>73660</wp:posOffset>
                      </wp:positionV>
                      <wp:extent cx="1256030" cy="7620"/>
                      <wp:effectExtent l="6350" t="6985" r="13970" b="13970"/>
                      <wp:wrapNone/>
                      <wp:docPr id="9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34FCA0" id="AutoShape 43" o:spid="_x0000_s1026" type="#_x0000_t32" style="position:absolute;left:0;text-align:left;margin-left:32.7pt;margin-top:5.8pt;width:98.9pt;height:.6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b/N2FSsCAABKBAAADgAAAAAAAAAAAAAAAAAuAgAAZHJzL2Uy&#10;b0RvYy54bWxQSwECLQAUAAYACAAAACEAzkvGk9wAAAAIAQAADwAAAAAAAAAAAAAAAACFBAAAZHJz&#10;L2Rvd25yZXYueG1sUEsFBgAAAAAEAAQA8wAAAI4FAAAAAA==&#10;"/>
                  </w:pict>
                </mc:Fallback>
              </mc:AlternateContent>
            </w:r>
            <w:r w:rsidR="00AD7A74" w:rsidRPr="00A2183F">
              <w:rPr>
                <w:rFonts w:ascii="ＭＳ 明朝" w:hAnsi="ＭＳ 明朝" w:cs="ＭＳ 明朝" w:hint="eastAsia"/>
                <w:color w:val="000000"/>
                <w:szCs w:val="21"/>
              </w:rPr>
              <w:t xml:space="preserve">  　　　　　　　　　　　　　＋　　　　　　　　　　　　　　　　　　　　　</w:t>
            </w:r>
          </w:p>
          <w:p w14:paraId="61C9017A"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14:paraId="774A7FAE"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001138AA"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14:paraId="2FB78E60" w14:textId="77777777" w:rsidR="00AD7A74" w:rsidRDefault="00AD7A74" w:rsidP="00AD7A74">
            <w:pPr>
              <w:rPr>
                <w:rFonts w:ascii="ＭＳ 明朝" w:hAnsi="ＭＳ 明朝" w:cs="ＭＳ 明朝"/>
                <w:color w:val="000000"/>
                <w:szCs w:val="21"/>
              </w:rPr>
            </w:pPr>
          </w:p>
          <w:p w14:paraId="2FDDD0B2" w14:textId="77777777" w:rsidR="00AD7A74" w:rsidRPr="004E7B76" w:rsidRDefault="00AD7A74" w:rsidP="00AD7A74">
            <w:pPr>
              <w:rPr>
                <w:rFonts w:ascii="ＭＳ 明朝" w:hAnsi="ＭＳ 明朝" w:cs="ＭＳ 明朝"/>
                <w:color w:val="FF0000"/>
                <w:szCs w:val="21"/>
              </w:rPr>
            </w:pPr>
            <w:r w:rsidRPr="004E7B76">
              <w:rPr>
                <w:rFonts w:ascii="ＭＳ 明朝" w:hAnsi="ＭＳ 明朝" w:cs="ＭＳ 明朝" w:hint="eastAsia"/>
                <w:color w:val="FF0000"/>
                <w:szCs w:val="21"/>
              </w:rPr>
              <w:t>（２）給料が1日単位の場合</w:t>
            </w:r>
          </w:p>
          <w:p w14:paraId="6B9BF947" w14:textId="77777777" w:rsidR="00AD7A74" w:rsidRDefault="00AD7A74" w:rsidP="00AD7A74">
            <w:pPr>
              <w:rPr>
                <w:rFonts w:ascii="ＭＳ 明朝" w:hAnsi="ＭＳ 明朝" w:cs="ＭＳ 明朝"/>
                <w:color w:val="000000"/>
                <w:szCs w:val="21"/>
              </w:rPr>
            </w:pPr>
            <w:r>
              <w:rPr>
                <w:rFonts w:ascii="ＭＳ 明朝" w:hAnsi="ＭＳ 明朝" w:cs="ＭＳ 明朝" w:hint="eastAsia"/>
                <w:color w:val="000000"/>
                <w:szCs w:val="21"/>
              </w:rPr>
              <w:t xml:space="preserve">　</w:t>
            </w:r>
            <w:r w:rsidRPr="006C4DC0">
              <w:rPr>
                <w:rFonts w:ascii="ＭＳ 明朝" w:hAnsi="ＭＳ 明朝" w:cs="ＭＳ 明朝" w:hint="eastAsia"/>
                <w:color w:val="FF0000"/>
                <w:szCs w:val="21"/>
              </w:rPr>
              <w:t>①　働く時間以外</w:t>
            </w:r>
            <w:r w:rsidRPr="00F36932">
              <w:rPr>
                <w:rFonts w:ascii="ＭＳ 明朝" w:hAnsi="ＭＳ 明朝" w:cs="ＭＳ 明朝" w:hint="eastAsia"/>
                <w:color w:val="FF0000"/>
                <w:szCs w:val="21"/>
              </w:rPr>
              <w:t>に働く場合の</w:t>
            </w:r>
            <w:r w:rsidRPr="00FD3988">
              <w:rPr>
                <w:rFonts w:ascii="ＭＳ 明朝" w:hAnsi="ＭＳ 明朝" w:cs="ＭＳ 明朝" w:hint="eastAsia"/>
                <w:color w:val="FF0000"/>
                <w:szCs w:val="21"/>
              </w:rPr>
              <w:t>特別の割合で増やしてもらうことができる給料</w:t>
            </w:r>
          </w:p>
          <w:p w14:paraId="59B716F9"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が１か月４５時間以下の部分）</w:t>
            </w:r>
          </w:p>
          <w:p w14:paraId="5FF923CC" w14:textId="3BD3E90A"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696128" behindDoc="0" locked="0" layoutInCell="1" allowOverlap="1" wp14:anchorId="0AA2C211" wp14:editId="15C18339">
                      <wp:simplePos x="0" y="0"/>
                      <wp:positionH relativeFrom="column">
                        <wp:posOffset>4746625</wp:posOffset>
                      </wp:positionH>
                      <wp:positionV relativeFrom="paragraph">
                        <wp:posOffset>19050</wp:posOffset>
                      </wp:positionV>
                      <wp:extent cx="90805" cy="666750"/>
                      <wp:effectExtent l="13335" t="9525" r="10160" b="9525"/>
                      <wp:wrapNone/>
                      <wp:docPr id="9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D5A799" id="AutoShape 44" o:spid="_x0000_s1026" type="#_x0000_t86" style="position:absolute;left:0;text-align:left;margin-left:373.75pt;margin-top:1.5pt;width:7.15pt;height: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"/>
                  </w:pict>
                </mc:Fallback>
              </mc:AlternateContent>
            </w:r>
            <w:r>
              <w:rPr>
                <w:rFonts w:ascii="ＭＳ 明朝" w:hAnsi="ＭＳ 明朝" w:cs="ＭＳ 明朝"/>
                <w:b/>
                <w:noProof/>
                <w:color w:val="000000"/>
                <w:szCs w:val="21"/>
              </w:rPr>
              <mc:AlternateContent>
                <mc:Choice Requires="wps">
                  <w:drawing>
                    <wp:anchor distT="0" distB="0" distL="114300" distR="114300" simplePos="0" relativeHeight="251693056" behindDoc="0" locked="0" layoutInCell="1" allowOverlap="1" wp14:anchorId="761C15AC" wp14:editId="5B659AFF">
                      <wp:simplePos x="0" y="0"/>
                      <wp:positionH relativeFrom="column">
                        <wp:posOffset>180340</wp:posOffset>
                      </wp:positionH>
                      <wp:positionV relativeFrom="paragraph">
                        <wp:posOffset>57150</wp:posOffset>
                      </wp:positionV>
                      <wp:extent cx="123825" cy="600075"/>
                      <wp:effectExtent l="9525" t="9525" r="9525" b="9525"/>
                      <wp:wrapNone/>
                      <wp:docPr id="9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4924CB" id="AutoShape 45" o:spid="_x0000_s1026" type="#_x0000_t85" style="position:absolute;left:0;text-align:left;margin-left:14.2pt;margin-top:4.5pt;width:9.75pt;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"/>
                  </w:pict>
                </mc:Fallback>
              </mc:AlternateContent>
            </w:r>
            <w:r w:rsidR="00AD7A74" w:rsidRPr="006C4DC0">
              <w:rPr>
                <w:rFonts w:ascii="ＭＳ 明朝" w:hAnsi="ＭＳ 明朝" w:cs="ＭＳ 明朝" w:hint="eastAsia"/>
                <w:color w:val="FF0000"/>
                <w:szCs w:val="21"/>
              </w:rPr>
              <w:t xml:space="preserve">　　　　　　　　　　　　　　　　　　　　　　　　　　　　　　　　　　</w:t>
            </w:r>
          </w:p>
          <w:p w14:paraId="73DF450A"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１日の給料　　　　　役付手当＋技能・資格手当＋精勤手当　</w:t>
            </w:r>
          </w:p>
          <w:p w14:paraId="57687B1B" w14:textId="2DB42358"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81792" behindDoc="0" locked="0" layoutInCell="1" allowOverlap="1" wp14:anchorId="5854A8F8" wp14:editId="6FDA8884">
                      <wp:simplePos x="0" y="0"/>
                      <wp:positionH relativeFrom="column">
                        <wp:posOffset>2303780</wp:posOffset>
                      </wp:positionH>
                      <wp:positionV relativeFrom="paragraph">
                        <wp:posOffset>73660</wp:posOffset>
                      </wp:positionV>
                      <wp:extent cx="2423795" cy="0"/>
                      <wp:effectExtent l="8890" t="6985" r="5715" b="12065"/>
                      <wp:wrapNone/>
                      <wp:docPr id="9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9723E4" id="AutoShape 46" o:spid="_x0000_s1026" type="#_x0000_t32" style="position:absolute;left:0;text-align:left;margin-left:181.4pt;margin-top:5.8pt;width:190.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HG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2816" behindDoc="0" locked="0" layoutInCell="1" allowOverlap="1" wp14:anchorId="1A594C7E" wp14:editId="529369D3">
                      <wp:simplePos x="0" y="0"/>
                      <wp:positionH relativeFrom="column">
                        <wp:posOffset>415290</wp:posOffset>
                      </wp:positionH>
                      <wp:positionV relativeFrom="paragraph">
                        <wp:posOffset>73660</wp:posOffset>
                      </wp:positionV>
                      <wp:extent cx="1256030" cy="7620"/>
                      <wp:effectExtent l="6350" t="6985" r="13970" b="13970"/>
                      <wp:wrapNone/>
                      <wp:docPr id="9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8A84D4" id="AutoShape 47" o:spid="_x0000_s1026" type="#_x0000_t32" style="position:absolute;left:0;text-align:left;margin-left:32.7pt;margin-top:5.8pt;width:98.9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0768" behindDoc="0" locked="0" layoutInCell="1" allowOverlap="1" wp14:anchorId="77958E08" wp14:editId="1111DCDD">
                      <wp:simplePos x="0" y="0"/>
                      <wp:positionH relativeFrom="column">
                        <wp:posOffset>415290</wp:posOffset>
                      </wp:positionH>
                      <wp:positionV relativeFrom="paragraph">
                        <wp:posOffset>73660</wp:posOffset>
                      </wp:positionV>
                      <wp:extent cx="1256030" cy="7620"/>
                      <wp:effectExtent l="6350" t="6985" r="13970" b="13970"/>
                      <wp:wrapNone/>
                      <wp:docPr id="9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57A0C6" id="AutoShape 48" o:spid="_x0000_s1026" type="#_x0000_t32" style="position:absolute;left:0;text-align:left;margin-left:32.7pt;margin-top:5.8pt;width:98.9pt;height:.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v4fdRSsCAABKBAAADgAAAAAAAAAAAAAAAAAuAgAAZHJzL2Uy&#10;b0RvYy54bWxQSwECLQAUAAYACAAAACEAzkvGk9wAAAAIAQAADwAAAAAAAAAAAAAAAACFBAAAZHJz&#10;L2Rvd25yZXYueG1sUEsFBgAAAAAEAAQA8wAAAI4FAAAAAA==&#10;"/>
                  </w:pict>
                </mc:Fallback>
              </mc:AlternateContent>
            </w:r>
            <w:r w:rsidR="00AD7A74" w:rsidRPr="006C4DC0">
              <w:rPr>
                <w:rFonts w:ascii="ＭＳ 明朝" w:hAnsi="ＭＳ 明朝" w:cs="ＭＳ 明朝" w:hint="eastAsia"/>
                <w:color w:val="FF0000"/>
                <w:szCs w:val="21"/>
              </w:rPr>
              <w:t xml:space="preserve">  　　　　　　　　　　　　　　　＋　　　　　　　　　　　　　　　　　　　　　</w:t>
            </w:r>
          </w:p>
          <w:p w14:paraId="5E4798FE"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１日の決まった働く時間数　　１か月の平均の決まった働く時間数　　　　　　　</w:t>
            </w:r>
          </w:p>
          <w:p w14:paraId="7BC52E79"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w:t>
            </w:r>
          </w:p>
          <w:p w14:paraId="5694CEDE" w14:textId="77777777" w:rsidR="00AD7A74" w:rsidRPr="006C4DC0" w:rsidRDefault="00AD7A74" w:rsidP="00AD7A74">
            <w:pPr>
              <w:ind w:left="240"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　</w:t>
            </w:r>
            <w:r w:rsidRPr="006C4DC0">
              <w:rPr>
                <w:rFonts w:ascii="ＭＳ 明朝" w:hAnsi="ＭＳ 明朝" w:cs="ＭＳ 明朝"/>
                <w:color w:val="FF0000"/>
                <w:szCs w:val="21"/>
              </w:rPr>
              <w:t>1.25</w:t>
            </w:r>
            <w:r w:rsidRPr="006C4DC0">
              <w:rPr>
                <w:rFonts w:ascii="ＭＳ 明朝" w:hAnsi="ＭＳ 明朝" w:cs="ＭＳ 明朝" w:hint="eastAsia"/>
                <w:color w:val="FF0000"/>
                <w:szCs w:val="21"/>
              </w:rPr>
              <w:t xml:space="preserve">　×　決まった時間以外に働く時間数</w:t>
            </w:r>
          </w:p>
          <w:p w14:paraId="25D0FEAE" w14:textId="77777777" w:rsidR="00AD7A74" w:rsidRDefault="00AD7A74" w:rsidP="00AD7A74">
            <w:pPr>
              <w:rPr>
                <w:rFonts w:ascii="ＭＳ 明朝" w:hAnsi="ＭＳ 明朝" w:cs="ＭＳ 明朝"/>
                <w:color w:val="000000"/>
                <w:szCs w:val="21"/>
              </w:rPr>
            </w:pPr>
          </w:p>
          <w:p w14:paraId="5DC71F7E" w14:textId="77777777" w:rsidR="00AD7A74" w:rsidRPr="006C4DC0" w:rsidRDefault="00AD7A74" w:rsidP="00AD7A74">
            <w:pPr>
              <w:rPr>
                <w:rFonts w:ascii="ＭＳ 明朝" w:hAnsi="ＭＳ 明朝" w:cs="ＭＳ 明朝"/>
                <w:color w:val="000000"/>
                <w:szCs w:val="21"/>
              </w:rPr>
            </w:pPr>
          </w:p>
          <w:p w14:paraId="3B100D26"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14:paraId="71D5459D" w14:textId="2D2B291A"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11136" behindDoc="0" locked="0" layoutInCell="1" allowOverlap="1" wp14:anchorId="47D22E2A" wp14:editId="5ABD59CE">
                      <wp:simplePos x="0" y="0"/>
                      <wp:positionH relativeFrom="column">
                        <wp:posOffset>212725</wp:posOffset>
                      </wp:positionH>
                      <wp:positionV relativeFrom="paragraph">
                        <wp:posOffset>114300</wp:posOffset>
                      </wp:positionV>
                      <wp:extent cx="123825" cy="628650"/>
                      <wp:effectExtent l="13335" t="9525" r="5715" b="9525"/>
                      <wp:wrapNone/>
                      <wp:docPr id="9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28650"/>
                              </a:xfrm>
                              <a:prstGeom prst="leftBracket">
                                <a:avLst>
                                  <a:gd name="adj" fmla="val 4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C9A667" id="AutoShape 49" o:spid="_x0000_s1026" type="#_x0000_t85" style="position:absolute;left:0;text-align:left;margin-left:16.75pt;margin-top:9pt;width:9.75pt;height:4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23424" behindDoc="0" locked="0" layoutInCell="1" allowOverlap="1" wp14:anchorId="2B1D38A4" wp14:editId="1E73295B">
                      <wp:simplePos x="0" y="0"/>
                      <wp:positionH relativeFrom="column">
                        <wp:posOffset>4556125</wp:posOffset>
                      </wp:positionH>
                      <wp:positionV relativeFrom="paragraph">
                        <wp:posOffset>76200</wp:posOffset>
                      </wp:positionV>
                      <wp:extent cx="90805" cy="571500"/>
                      <wp:effectExtent l="13335" t="9525" r="10160" b="9525"/>
                      <wp:wrapNone/>
                      <wp:docPr id="8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7D43B0" id="AutoShape 50" o:spid="_x0000_s1026" type="#_x0000_t86" style="position:absolute;left:0;text-align:left;margin-left:358.75pt;margin-top:6pt;width:7.15pt;height: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"/>
                  </w:pict>
                </mc:Fallback>
              </mc:AlternateContent>
            </w:r>
            <w:r w:rsidR="00AD7A74" w:rsidRPr="00A2183F">
              <w:rPr>
                <w:rFonts w:ascii="ＭＳ 明朝" w:hAnsi="ＭＳ 明朝" w:cs="ＭＳ 明朝" w:hint="eastAsia"/>
                <w:color w:val="000000"/>
                <w:szCs w:val="21"/>
              </w:rPr>
              <w:t xml:space="preserve">　 　　　　　　　　　　　　　　　　　　　　　　　　　　　　　　　　　</w:t>
            </w:r>
          </w:p>
          <w:p w14:paraId="1DDC9DEF"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14:paraId="33A3A414" w14:textId="2DE8607C"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44928" behindDoc="0" locked="0" layoutInCell="1" allowOverlap="1" wp14:anchorId="3AA2463E" wp14:editId="5B7EE372">
                      <wp:simplePos x="0" y="0"/>
                      <wp:positionH relativeFrom="column">
                        <wp:posOffset>2077085</wp:posOffset>
                      </wp:positionH>
                      <wp:positionV relativeFrom="paragraph">
                        <wp:posOffset>73025</wp:posOffset>
                      </wp:positionV>
                      <wp:extent cx="2369185" cy="0"/>
                      <wp:effectExtent l="10795" t="6350" r="10795" b="12700"/>
                      <wp:wrapNone/>
                      <wp:docPr id="8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672A94" id="AutoShape 51" o:spid="_x0000_s1026" type="#_x0000_t32" style="position:absolute;left:0;text-align:left;margin-left:163.55pt;margin-top:5.75pt;width:186.5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4l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42880" behindDoc="0" locked="0" layoutInCell="1" allowOverlap="1" wp14:anchorId="4A308701" wp14:editId="581659D2">
                      <wp:simplePos x="0" y="0"/>
                      <wp:positionH relativeFrom="column">
                        <wp:posOffset>336550</wp:posOffset>
                      </wp:positionH>
                      <wp:positionV relativeFrom="paragraph">
                        <wp:posOffset>73025</wp:posOffset>
                      </wp:positionV>
                      <wp:extent cx="1271270" cy="0"/>
                      <wp:effectExtent l="13335" t="6350" r="10795" b="12700"/>
                      <wp:wrapNone/>
                      <wp:docPr id="8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343BC2" id="AutoShape 52" o:spid="_x0000_s1026" type="#_x0000_t32" style="position:absolute;left:0;text-align:left;margin-left:26.5pt;margin-top:5.75pt;width:100.1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"/>
                  </w:pict>
                </mc:Fallback>
              </mc:AlternateContent>
            </w:r>
            <w:r w:rsidR="00AD7A74" w:rsidRPr="00A2183F">
              <w:rPr>
                <w:rFonts w:ascii="ＭＳ 明朝" w:hAnsi="ＭＳ 明朝" w:cs="ＭＳ 明朝" w:hint="eastAsia"/>
                <w:color w:val="000000"/>
                <w:szCs w:val="21"/>
              </w:rPr>
              <w:t xml:space="preserve">　 　　　　　　　　　　　　＋　　　　　　　　　　　　　　　　　　　　　　　</w:t>
            </w:r>
          </w:p>
          <w:p w14:paraId="27DA6D55"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14:paraId="01A11619"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1BD963BF"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35　×　時間外労働の時間数</w:t>
            </w:r>
          </w:p>
          <w:p w14:paraId="7DD465BC" w14:textId="77777777" w:rsidR="00AD7A74" w:rsidRDefault="00AD7A74" w:rsidP="00AD7A74">
            <w:pPr>
              <w:rPr>
                <w:rFonts w:ascii="ＭＳ 明朝" w:hAnsi="ＭＳ 明朝" w:cs="ＭＳ 明朝"/>
                <w:color w:val="000000"/>
                <w:szCs w:val="21"/>
              </w:rPr>
            </w:pPr>
          </w:p>
          <w:p w14:paraId="584FD059"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が１か月４５時間</w:t>
            </w:r>
            <w:r>
              <w:rPr>
                <w:rFonts w:ascii="ＭＳ 明朝" w:hAnsi="ＭＳ 明朝" w:cs="ＭＳ 明朝" w:hint="eastAsia"/>
                <w:color w:val="FF0000"/>
                <w:szCs w:val="21"/>
              </w:rPr>
              <w:t>以上６０時間</w:t>
            </w:r>
            <w:r w:rsidRPr="006C4DC0">
              <w:rPr>
                <w:rFonts w:ascii="ＭＳ 明朝" w:hAnsi="ＭＳ 明朝" w:cs="ＭＳ 明朝" w:hint="eastAsia"/>
                <w:color w:val="FF0000"/>
                <w:szCs w:val="21"/>
              </w:rPr>
              <w:t>以下の部分）</w:t>
            </w:r>
          </w:p>
          <w:p w14:paraId="08F8CFE9" w14:textId="14991B0E"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697152" behindDoc="0" locked="0" layoutInCell="1" allowOverlap="1" wp14:anchorId="28D4E41A" wp14:editId="1548600A">
                      <wp:simplePos x="0" y="0"/>
                      <wp:positionH relativeFrom="column">
                        <wp:posOffset>4690110</wp:posOffset>
                      </wp:positionH>
                      <wp:positionV relativeFrom="paragraph">
                        <wp:posOffset>142875</wp:posOffset>
                      </wp:positionV>
                      <wp:extent cx="90805" cy="666750"/>
                      <wp:effectExtent l="13970" t="9525" r="9525" b="9525"/>
                      <wp:wrapNone/>
                      <wp:docPr id="8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9EFAFD" id="AutoShape 53" o:spid="_x0000_s1026" type="#_x0000_t86" style="position:absolute;left:0;text-align:left;margin-left:369.3pt;margin-top:11.25pt;width:7.15pt;height: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"/>
                  </w:pict>
                </mc:Fallback>
              </mc:AlternateContent>
            </w:r>
            <w:r w:rsidR="00AD7A74" w:rsidRPr="006C4DC0">
              <w:rPr>
                <w:rFonts w:ascii="ＭＳ 明朝" w:hAnsi="ＭＳ 明朝" w:cs="ＭＳ 明朝" w:hint="eastAsia"/>
                <w:color w:val="FF0000"/>
                <w:szCs w:val="21"/>
              </w:rPr>
              <w:t xml:space="preserve">　　　　　　　　　　　　　　　　　　　　　　　　　　　　　　　　　　</w:t>
            </w:r>
          </w:p>
          <w:p w14:paraId="4C4CCE7F"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１日の給料　　　　　役付手当＋技能・資格手当＋精勤手当　</w:t>
            </w:r>
          </w:p>
          <w:p w14:paraId="399AC876" w14:textId="0FC86873"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84864" behindDoc="0" locked="0" layoutInCell="1" allowOverlap="1" wp14:anchorId="3EB5663C" wp14:editId="3E1391AD">
                      <wp:simplePos x="0" y="0"/>
                      <wp:positionH relativeFrom="column">
                        <wp:posOffset>2303780</wp:posOffset>
                      </wp:positionH>
                      <wp:positionV relativeFrom="paragraph">
                        <wp:posOffset>73660</wp:posOffset>
                      </wp:positionV>
                      <wp:extent cx="2423795" cy="0"/>
                      <wp:effectExtent l="8890" t="6985" r="5715" b="12065"/>
                      <wp:wrapNone/>
                      <wp:docPr id="8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84AB8E" id="AutoShape 54" o:spid="_x0000_s1026" type="#_x0000_t32" style="position:absolute;left:0;text-align:left;margin-left:181.4pt;margin-top:5.8pt;width:190.8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Xd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mGEk&#10;SQ87ej44FUqjWeYHNGibQ1wpd8a3SE/yVb8o+t0iqcqWyIaH6LezhuTEZ0TvUvzFaiizHz4rBjEE&#10;CoRpnWrTe0iYAzqFpZxvS+Enhyh8TLP04XEJ5O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5888" behindDoc="0" locked="0" layoutInCell="1" allowOverlap="1" wp14:anchorId="70F34451" wp14:editId="7280B27F">
                      <wp:simplePos x="0" y="0"/>
                      <wp:positionH relativeFrom="column">
                        <wp:posOffset>415290</wp:posOffset>
                      </wp:positionH>
                      <wp:positionV relativeFrom="paragraph">
                        <wp:posOffset>73660</wp:posOffset>
                      </wp:positionV>
                      <wp:extent cx="1256030" cy="7620"/>
                      <wp:effectExtent l="6350" t="6985" r="13970" b="13970"/>
                      <wp:wrapNone/>
                      <wp:docPr id="8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513D6B" id="AutoShape 55" o:spid="_x0000_s1026" type="#_x0000_t32" style="position:absolute;left:0;text-align:left;margin-left:32.7pt;margin-top:5.8pt;width:98.9pt;height:.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KJKwIAAEo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WXCiSsCAABKBAAADgAAAAAAAAAAAAAAAAAuAgAAZHJzL2Uy&#10;b0RvYy54bWxQSwECLQAUAAYACAAAACEAzkvGk9wAAAAIAQAADwAAAAAAAAAAAAAAAACFBAAAZHJz&#10;L2Rvd25yZXYueG1sUEsFBgAAAAAEAAQA8wAAAI4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3840" behindDoc="0" locked="0" layoutInCell="1" allowOverlap="1" wp14:anchorId="32738FD3" wp14:editId="58D91661">
                      <wp:simplePos x="0" y="0"/>
                      <wp:positionH relativeFrom="column">
                        <wp:posOffset>415290</wp:posOffset>
                      </wp:positionH>
                      <wp:positionV relativeFrom="paragraph">
                        <wp:posOffset>73660</wp:posOffset>
                      </wp:positionV>
                      <wp:extent cx="1256030" cy="7620"/>
                      <wp:effectExtent l="6350" t="6985" r="13970" b="13970"/>
                      <wp:wrapNone/>
                      <wp:docPr id="8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E57486" id="AutoShape 56" o:spid="_x0000_s1026" type="#_x0000_t32" style="position:absolute;left:0;text-align:left;margin-left:32.7pt;margin-top:5.8pt;width:98.9pt;height:.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1+CwuysCAABKBAAADgAAAAAAAAAAAAAAAAAuAgAAZHJzL2Uy&#10;b0RvYy54bWxQSwECLQAUAAYACAAAACEAzkvGk9wAAAAIAQAADwAAAAAAAAAAAAAAAACFBAAAZHJz&#10;L2Rvd25yZXYueG1sUEsFBgAAAAAEAAQA8wAAAI4FAAAAAA==&#10;"/>
                  </w:pict>
                </mc:Fallback>
              </mc:AlternateContent>
            </w:r>
            <w:r w:rsidR="00AD7A74" w:rsidRPr="006C4DC0">
              <w:rPr>
                <w:rFonts w:ascii="ＭＳ 明朝" w:hAnsi="ＭＳ 明朝" w:cs="ＭＳ 明朝" w:hint="eastAsia"/>
                <w:color w:val="FF0000"/>
                <w:szCs w:val="21"/>
              </w:rPr>
              <w:t xml:space="preserve">  　　　　　　　　　　　　　　　＋　　　　　　　　　　　　　　　　　　　　　</w:t>
            </w:r>
          </w:p>
          <w:p w14:paraId="0209270B"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１日の決まった働く時間数　　１か月の平均の決まった働く時間数　　　　　　　</w:t>
            </w:r>
          </w:p>
          <w:p w14:paraId="342B921C"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w:t>
            </w:r>
          </w:p>
          <w:p w14:paraId="06911019" w14:textId="77777777" w:rsidR="00AD7A74" w:rsidRPr="006C4DC0" w:rsidRDefault="00AD7A74" w:rsidP="00AD7A74">
            <w:pPr>
              <w:ind w:left="240"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　</w:t>
            </w:r>
            <w:r w:rsidRPr="006C4DC0">
              <w:rPr>
                <w:rFonts w:ascii="ＭＳ 明朝" w:hAnsi="ＭＳ 明朝" w:cs="ＭＳ 明朝"/>
                <w:color w:val="FF0000"/>
                <w:szCs w:val="21"/>
              </w:rPr>
              <w:t>1.</w:t>
            </w:r>
            <w:r>
              <w:rPr>
                <w:rFonts w:ascii="ＭＳ 明朝" w:hAnsi="ＭＳ 明朝" w:cs="ＭＳ 明朝" w:hint="eastAsia"/>
                <w:color w:val="FF0000"/>
                <w:szCs w:val="21"/>
              </w:rPr>
              <w:t>3</w:t>
            </w:r>
            <w:r w:rsidRPr="006C4DC0">
              <w:rPr>
                <w:rFonts w:ascii="ＭＳ 明朝" w:hAnsi="ＭＳ 明朝" w:cs="ＭＳ 明朝"/>
                <w:color w:val="FF0000"/>
                <w:szCs w:val="21"/>
              </w:rPr>
              <w:t>5</w:t>
            </w:r>
            <w:r w:rsidRPr="006C4DC0">
              <w:rPr>
                <w:rFonts w:ascii="ＭＳ 明朝" w:hAnsi="ＭＳ 明朝" w:cs="ＭＳ 明朝" w:hint="eastAsia"/>
                <w:color w:val="FF0000"/>
                <w:szCs w:val="21"/>
              </w:rPr>
              <w:t xml:space="preserve">　×　決まった時間以外に働く時間数</w:t>
            </w:r>
          </w:p>
          <w:p w14:paraId="062343FC" w14:textId="77777777" w:rsidR="00AD7A74" w:rsidRPr="00A2183F" w:rsidRDefault="00AD7A74" w:rsidP="00AD7A74">
            <w:pPr>
              <w:rPr>
                <w:rFonts w:ascii="ＭＳ 明朝" w:hAnsi="ＭＳ 明朝" w:cs="ＭＳ 明朝"/>
                <w:color w:val="000000"/>
                <w:szCs w:val="21"/>
              </w:rPr>
            </w:pPr>
          </w:p>
          <w:p w14:paraId="11F3D72B"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14:paraId="52923E13" w14:textId="13C6A85F"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4448" behindDoc="0" locked="0" layoutInCell="1" allowOverlap="1" wp14:anchorId="2E7A5F95" wp14:editId="5540032D">
                      <wp:simplePos x="0" y="0"/>
                      <wp:positionH relativeFrom="column">
                        <wp:posOffset>4556125</wp:posOffset>
                      </wp:positionH>
                      <wp:positionV relativeFrom="paragraph">
                        <wp:posOffset>66675</wp:posOffset>
                      </wp:positionV>
                      <wp:extent cx="90805" cy="609600"/>
                      <wp:effectExtent l="13335" t="9525" r="10160" b="9525"/>
                      <wp:wrapNone/>
                      <wp:docPr id="8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D13DC5" id="AutoShape 57" o:spid="_x0000_s1026" type="#_x0000_t86" style="position:absolute;left:0;text-align:left;margin-left:358.75pt;margin-top:5.25pt;width:7.15pt;height:4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"/>
                  </w:pict>
                </mc:Fallback>
              </mc:AlternateContent>
            </w:r>
            <w:r w:rsidR="00AD7A74" w:rsidRPr="00A2183F">
              <w:rPr>
                <w:rFonts w:ascii="ＭＳ 明朝" w:hAnsi="ＭＳ 明朝" w:cs="ＭＳ 明朝" w:hint="eastAsia"/>
                <w:color w:val="000000"/>
                <w:szCs w:val="21"/>
              </w:rPr>
              <w:t xml:space="preserve">   　　　　　　　　　　　　　　　　　　　　　　　　　　　　　　　　　</w:t>
            </w:r>
          </w:p>
          <w:p w14:paraId="4F64343F" w14:textId="7E2C3FEF"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12160" behindDoc="0" locked="0" layoutInCell="1" allowOverlap="1" wp14:anchorId="63DF6E4B" wp14:editId="04C46A3C">
                      <wp:simplePos x="0" y="0"/>
                      <wp:positionH relativeFrom="column">
                        <wp:posOffset>212725</wp:posOffset>
                      </wp:positionH>
                      <wp:positionV relativeFrom="paragraph">
                        <wp:posOffset>-9525</wp:posOffset>
                      </wp:positionV>
                      <wp:extent cx="123825" cy="619125"/>
                      <wp:effectExtent l="13335" t="9525" r="5715" b="9525"/>
                      <wp:wrapNone/>
                      <wp:docPr id="8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1912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C98786" id="AutoShape 58" o:spid="_x0000_s1026" type="#_x0000_t85" style="position:absolute;left:0;text-align:left;margin-left:16.75pt;margin-top:-.75pt;width:9.75pt;height:48.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"/>
                  </w:pict>
                </mc:Fallback>
              </mc:AlternateContent>
            </w:r>
            <w:r w:rsidR="00AD7A74" w:rsidRPr="00A2183F">
              <w:rPr>
                <w:rFonts w:ascii="ＭＳ 明朝" w:hAnsi="ＭＳ 明朝" w:cs="ＭＳ 明朝" w:hint="eastAsia"/>
                <w:color w:val="000000"/>
                <w:szCs w:val="21"/>
              </w:rPr>
              <w:t xml:space="preserve">   　　　　　日給　　　　　　　　役付手当＋技能・資格手当＋精勤手当　</w:t>
            </w:r>
          </w:p>
          <w:p w14:paraId="52352A74" w14:textId="734CA73B"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46976" behindDoc="0" locked="0" layoutInCell="1" allowOverlap="1" wp14:anchorId="7AB7CA4D" wp14:editId="4CC9C30D">
                      <wp:simplePos x="0" y="0"/>
                      <wp:positionH relativeFrom="column">
                        <wp:posOffset>2077085</wp:posOffset>
                      </wp:positionH>
                      <wp:positionV relativeFrom="paragraph">
                        <wp:posOffset>72390</wp:posOffset>
                      </wp:positionV>
                      <wp:extent cx="2369185" cy="0"/>
                      <wp:effectExtent l="10795" t="5715" r="10795" b="13335"/>
                      <wp:wrapNone/>
                      <wp:docPr id="8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1D76D1" id="AutoShape 59" o:spid="_x0000_s1026" type="#_x0000_t32" style="position:absolute;left:0;text-align:left;margin-left:163.55pt;margin-top:5.7pt;width:186.5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9Q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45952" behindDoc="0" locked="0" layoutInCell="1" allowOverlap="1" wp14:anchorId="58BB2294" wp14:editId="7B5E59C2">
                      <wp:simplePos x="0" y="0"/>
                      <wp:positionH relativeFrom="column">
                        <wp:posOffset>336550</wp:posOffset>
                      </wp:positionH>
                      <wp:positionV relativeFrom="paragraph">
                        <wp:posOffset>72390</wp:posOffset>
                      </wp:positionV>
                      <wp:extent cx="1334770" cy="0"/>
                      <wp:effectExtent l="13335" t="5715" r="13970" b="13335"/>
                      <wp:wrapNone/>
                      <wp:docPr id="7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CF6633" id="AutoShape 60" o:spid="_x0000_s1026" type="#_x0000_t32" style="position:absolute;left:0;text-align:left;margin-left:26.5pt;margin-top:5.7pt;width:105.1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VCIAIAAD0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"/>
                  </w:pict>
                </mc:Fallback>
              </mc:AlternateContent>
            </w:r>
            <w:r w:rsidR="00AD7A74" w:rsidRPr="00A2183F">
              <w:rPr>
                <w:rFonts w:ascii="ＭＳ 明朝" w:hAnsi="ＭＳ 明朝" w:cs="ＭＳ 明朝" w:hint="eastAsia"/>
                <w:color w:val="000000"/>
                <w:szCs w:val="21"/>
              </w:rPr>
              <w:t xml:space="preserve">   　　　　　　　　　　　　＋　　　　　　　　　　　　　　　　　　　　　　</w:t>
            </w:r>
          </w:p>
          <w:p w14:paraId="5CAA8E9D"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14:paraId="162DFB2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7D0899AC"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50　×　時間外労働の時間数</w:t>
            </w:r>
          </w:p>
          <w:p w14:paraId="4DFC5684" w14:textId="77777777" w:rsidR="00AD7A74" w:rsidRPr="00A2183F" w:rsidRDefault="00AD7A74" w:rsidP="00AD7A74">
            <w:pPr>
              <w:ind w:left="240" w:hanging="238"/>
              <w:rPr>
                <w:rFonts w:ascii="ＭＳ 明朝" w:hAnsi="ＭＳ 明朝" w:cs="ＭＳ 明朝"/>
                <w:color w:val="000000"/>
                <w:szCs w:val="21"/>
              </w:rPr>
            </w:pPr>
          </w:p>
          <w:p w14:paraId="648FE9AE" w14:textId="55EA09DD" w:rsidR="00AD7A74" w:rsidRPr="006C4DC0" w:rsidRDefault="008B0CAC" w:rsidP="00AD7A74">
            <w:pPr>
              <w:ind w:firstLineChars="100" w:firstLine="211"/>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698176" behindDoc="0" locked="0" layoutInCell="1" allowOverlap="1" wp14:anchorId="5BC9BF26" wp14:editId="72377E02">
                      <wp:simplePos x="0" y="0"/>
                      <wp:positionH relativeFrom="column">
                        <wp:posOffset>4737735</wp:posOffset>
                      </wp:positionH>
                      <wp:positionV relativeFrom="paragraph">
                        <wp:posOffset>209550</wp:posOffset>
                      </wp:positionV>
                      <wp:extent cx="90805" cy="666750"/>
                      <wp:effectExtent l="13970" t="9525" r="9525" b="9525"/>
                      <wp:wrapNone/>
                      <wp:docPr id="7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EF3C1C" id="AutoShape 61" o:spid="_x0000_s1026" type="#_x0000_t86" style="position:absolute;left:0;text-align:left;margin-left:373.05pt;margin-top:16.5pt;width:7.15pt;height: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"/>
                  </w:pict>
                </mc:Fallback>
              </mc:AlternateContent>
            </w:r>
            <w:r w:rsidR="00AD7A74" w:rsidRPr="006C4DC0">
              <w:rPr>
                <w:rFonts w:ascii="ＭＳ 明朝" w:hAnsi="ＭＳ 明朝" w:cs="ＭＳ 明朝" w:hint="eastAsia"/>
                <w:color w:val="FF0000"/>
                <w:szCs w:val="21"/>
              </w:rPr>
              <w:t>（働く時間以外に働く</w:t>
            </w:r>
            <w:r w:rsidR="00AD7A74">
              <w:rPr>
                <w:rFonts w:ascii="ＭＳ 明朝" w:hAnsi="ＭＳ 明朝" w:cs="ＭＳ 明朝" w:hint="eastAsia"/>
                <w:color w:val="FF0000"/>
                <w:szCs w:val="21"/>
              </w:rPr>
              <w:t>時間</w:t>
            </w:r>
            <w:r w:rsidR="00AD7A74" w:rsidRPr="006C4DC0">
              <w:rPr>
                <w:rFonts w:ascii="ＭＳ 明朝" w:hAnsi="ＭＳ 明朝" w:cs="ＭＳ 明朝" w:hint="eastAsia"/>
                <w:color w:val="FF0000"/>
                <w:szCs w:val="21"/>
              </w:rPr>
              <w:t>が１か月</w:t>
            </w:r>
            <w:r w:rsidR="00AD7A74">
              <w:rPr>
                <w:rFonts w:ascii="ＭＳ 明朝" w:hAnsi="ＭＳ 明朝" w:cs="ＭＳ 明朝" w:hint="eastAsia"/>
                <w:color w:val="FF0000"/>
                <w:szCs w:val="21"/>
              </w:rPr>
              <w:t>６０時間以上</w:t>
            </w:r>
            <w:r w:rsidR="00AD7A74" w:rsidRPr="006C4DC0">
              <w:rPr>
                <w:rFonts w:ascii="ＭＳ 明朝" w:hAnsi="ＭＳ 明朝" w:cs="ＭＳ 明朝" w:hint="eastAsia"/>
                <w:color w:val="FF0000"/>
                <w:szCs w:val="21"/>
              </w:rPr>
              <w:t>の部分）</w:t>
            </w:r>
          </w:p>
          <w:p w14:paraId="0004AF5A" w14:textId="0C84C877"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694080" behindDoc="0" locked="0" layoutInCell="1" allowOverlap="1" wp14:anchorId="3AAB0B0A" wp14:editId="3201DCEA">
                      <wp:simplePos x="0" y="0"/>
                      <wp:positionH relativeFrom="column">
                        <wp:posOffset>189865</wp:posOffset>
                      </wp:positionH>
                      <wp:positionV relativeFrom="paragraph">
                        <wp:posOffset>152400</wp:posOffset>
                      </wp:positionV>
                      <wp:extent cx="123825" cy="600075"/>
                      <wp:effectExtent l="9525" t="9525" r="9525" b="9525"/>
                      <wp:wrapNone/>
                      <wp:docPr id="77"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D5377A" id="AutoShape 62" o:spid="_x0000_s1026" type="#_x0000_t85" style="position:absolute;left:0;text-align:left;margin-left:14.95pt;margin-top:12pt;width:9.7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"/>
                  </w:pict>
                </mc:Fallback>
              </mc:AlternateContent>
            </w:r>
            <w:r w:rsidR="00AD7A74" w:rsidRPr="006C4DC0">
              <w:rPr>
                <w:rFonts w:ascii="ＭＳ 明朝" w:hAnsi="ＭＳ 明朝" w:cs="ＭＳ 明朝" w:hint="eastAsia"/>
                <w:color w:val="FF0000"/>
                <w:szCs w:val="21"/>
              </w:rPr>
              <w:t xml:space="preserve">　　　　　　　　　　　　　　　　　　　　　　　　　　　　　　　　　　</w:t>
            </w:r>
          </w:p>
          <w:p w14:paraId="4EC7BBD4"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１日の給料　　　　　役付手当＋技能・資格手当＋精勤手当　</w:t>
            </w:r>
          </w:p>
          <w:p w14:paraId="5F7D8D54" w14:textId="1DF58675"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87936" behindDoc="0" locked="0" layoutInCell="1" allowOverlap="1" wp14:anchorId="1AFC0265" wp14:editId="047BD70B">
                      <wp:simplePos x="0" y="0"/>
                      <wp:positionH relativeFrom="column">
                        <wp:posOffset>2303780</wp:posOffset>
                      </wp:positionH>
                      <wp:positionV relativeFrom="paragraph">
                        <wp:posOffset>73660</wp:posOffset>
                      </wp:positionV>
                      <wp:extent cx="2423795" cy="0"/>
                      <wp:effectExtent l="8890" t="6985" r="5715" b="12065"/>
                      <wp:wrapNone/>
                      <wp:docPr id="7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502E67" id="AutoShape 63" o:spid="_x0000_s1026" type="#_x0000_t32" style="position:absolute;left:0;text-align:left;margin-left:181.4pt;margin-top:5.8pt;width:190.8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lt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8960" behindDoc="0" locked="0" layoutInCell="1" allowOverlap="1" wp14:anchorId="50B05A47" wp14:editId="0E3A1A4E">
                      <wp:simplePos x="0" y="0"/>
                      <wp:positionH relativeFrom="column">
                        <wp:posOffset>415290</wp:posOffset>
                      </wp:positionH>
                      <wp:positionV relativeFrom="paragraph">
                        <wp:posOffset>73660</wp:posOffset>
                      </wp:positionV>
                      <wp:extent cx="1256030" cy="7620"/>
                      <wp:effectExtent l="6350" t="6985" r="13970" b="13970"/>
                      <wp:wrapNone/>
                      <wp:docPr id="7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6601E2" id="AutoShape 64" o:spid="_x0000_s1026" type="#_x0000_t32" style="position:absolute;left:0;text-align:left;margin-left:32.7pt;margin-top:5.8pt;width:98.9pt;height:.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YvKwIAAEo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VitWLysCAABKBAAADgAAAAAAAAAAAAAAAAAuAgAAZHJzL2Uy&#10;b0RvYy54bWxQSwECLQAUAAYACAAAACEAzkvGk9wAAAAIAQAADwAAAAAAAAAAAAAAAACFBAAAZHJz&#10;L2Rvd25yZXYueG1sUEsFBgAAAAAEAAQA8wAAAI4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6912" behindDoc="0" locked="0" layoutInCell="1" allowOverlap="1" wp14:anchorId="20EDB97E" wp14:editId="73FBBEE6">
                      <wp:simplePos x="0" y="0"/>
                      <wp:positionH relativeFrom="column">
                        <wp:posOffset>415290</wp:posOffset>
                      </wp:positionH>
                      <wp:positionV relativeFrom="paragraph">
                        <wp:posOffset>73660</wp:posOffset>
                      </wp:positionV>
                      <wp:extent cx="1256030" cy="7620"/>
                      <wp:effectExtent l="6350" t="6985" r="13970" b="13970"/>
                      <wp:wrapNone/>
                      <wp:docPr id="7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07C427" id="AutoShape 65" o:spid="_x0000_s1026" type="#_x0000_t32" style="position:absolute;left:0;text-align:left;margin-left:32.7pt;margin-top:5.8pt;width:98.9pt;height:.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SlKwIAAEo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S+DEpSsCAABKBAAADgAAAAAAAAAAAAAAAAAuAgAAZHJzL2Uy&#10;b0RvYy54bWxQSwECLQAUAAYACAAAACEAzkvGk9wAAAAIAQAADwAAAAAAAAAAAAAAAACFBAAAZHJz&#10;L2Rvd25yZXYueG1sUEsFBgAAAAAEAAQA8wAAAI4FAAAAAA==&#10;"/>
                  </w:pict>
                </mc:Fallback>
              </mc:AlternateContent>
            </w:r>
            <w:r w:rsidR="00AD7A74" w:rsidRPr="006C4DC0">
              <w:rPr>
                <w:rFonts w:ascii="ＭＳ 明朝" w:hAnsi="ＭＳ 明朝" w:cs="ＭＳ 明朝" w:hint="eastAsia"/>
                <w:color w:val="FF0000"/>
                <w:szCs w:val="21"/>
              </w:rPr>
              <w:t xml:space="preserve">  　　　　　　　　　　　　　　　＋　　　　　　　　　　　　　　　　　　　　　</w:t>
            </w:r>
          </w:p>
          <w:p w14:paraId="6EA3CAFF"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１日の決まった働く時間数　　１か月の平均の決まった働く時間数　　　　　　　</w:t>
            </w:r>
          </w:p>
          <w:p w14:paraId="1CAF7FAA"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w:t>
            </w:r>
          </w:p>
          <w:p w14:paraId="13C16D4F" w14:textId="77777777" w:rsidR="00AD7A74" w:rsidRPr="006C4DC0" w:rsidRDefault="00AD7A74" w:rsidP="00AD7A74">
            <w:pPr>
              <w:ind w:left="240"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　</w:t>
            </w:r>
            <w:r w:rsidRPr="006C4DC0">
              <w:rPr>
                <w:rFonts w:ascii="ＭＳ 明朝" w:hAnsi="ＭＳ 明朝" w:cs="ＭＳ 明朝"/>
                <w:color w:val="FF0000"/>
                <w:szCs w:val="21"/>
              </w:rPr>
              <w:t>1.</w:t>
            </w:r>
            <w:r>
              <w:rPr>
                <w:rFonts w:ascii="ＭＳ 明朝" w:hAnsi="ＭＳ 明朝" w:cs="ＭＳ 明朝"/>
                <w:color w:val="FF0000"/>
                <w:szCs w:val="21"/>
              </w:rPr>
              <w:t>50</w:t>
            </w:r>
            <w:r w:rsidRPr="006C4DC0">
              <w:rPr>
                <w:rFonts w:ascii="ＭＳ 明朝" w:hAnsi="ＭＳ 明朝" w:cs="ＭＳ 明朝" w:hint="eastAsia"/>
                <w:color w:val="FF0000"/>
                <w:szCs w:val="21"/>
              </w:rPr>
              <w:t xml:space="preserve">　×　決まった時間以外に働く時間数</w:t>
            </w:r>
          </w:p>
          <w:p w14:paraId="7E8B2D49" w14:textId="77777777" w:rsidR="00AD7A74" w:rsidRPr="00A2183F" w:rsidRDefault="00AD7A74" w:rsidP="00AD7A74">
            <w:pPr>
              <w:ind w:left="240" w:hanging="238"/>
              <w:rPr>
                <w:rFonts w:ascii="ＭＳ 明朝" w:hAnsi="ＭＳ 明朝" w:cs="ＭＳ 明朝"/>
                <w:color w:val="000000"/>
                <w:szCs w:val="21"/>
              </w:rPr>
            </w:pPr>
          </w:p>
          <w:p w14:paraId="3C555590"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14:paraId="30C03B86" w14:textId="78F74B69"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5472" behindDoc="0" locked="0" layoutInCell="1" allowOverlap="1" wp14:anchorId="0C4CE3DE" wp14:editId="1AD50396">
                      <wp:simplePos x="0" y="0"/>
                      <wp:positionH relativeFrom="column">
                        <wp:posOffset>4556125</wp:posOffset>
                      </wp:positionH>
                      <wp:positionV relativeFrom="paragraph">
                        <wp:posOffset>95250</wp:posOffset>
                      </wp:positionV>
                      <wp:extent cx="90805" cy="581025"/>
                      <wp:effectExtent l="13335" t="9525" r="10160" b="9525"/>
                      <wp:wrapNone/>
                      <wp:docPr id="7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CC4714" id="AutoShape 66" o:spid="_x0000_s1026" type="#_x0000_t86" style="position:absolute;left:0;text-align:left;margin-left:358.75pt;margin-top:7.5pt;width:7.15pt;height:4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3184" behindDoc="0" locked="0" layoutInCell="1" allowOverlap="1" wp14:anchorId="19AECC17" wp14:editId="2440749C">
                      <wp:simplePos x="0" y="0"/>
                      <wp:positionH relativeFrom="column">
                        <wp:posOffset>174625</wp:posOffset>
                      </wp:positionH>
                      <wp:positionV relativeFrom="paragraph">
                        <wp:posOffset>95250</wp:posOffset>
                      </wp:positionV>
                      <wp:extent cx="90805" cy="657225"/>
                      <wp:effectExtent l="13335" t="9525" r="10160" b="9525"/>
                      <wp:wrapNone/>
                      <wp:docPr id="7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7225"/>
                              </a:xfrm>
                              <a:prstGeom prst="leftBracket">
                                <a:avLst>
                                  <a:gd name="adj" fmla="val 60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9428BD" id="AutoShape 67" o:spid="_x0000_s1026" type="#_x0000_t85" style="position:absolute;left:0;text-align:left;margin-left:13.75pt;margin-top:7.5pt;width:7.15pt;height:51.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"/>
                  </w:pict>
                </mc:Fallback>
              </mc:AlternateContent>
            </w:r>
            <w:r w:rsidR="00AD7A74" w:rsidRPr="00A2183F">
              <w:rPr>
                <w:rFonts w:ascii="ＭＳ 明朝" w:hAnsi="ＭＳ 明朝" w:cs="ＭＳ 明朝" w:hint="eastAsia"/>
                <w:color w:val="000000"/>
                <w:szCs w:val="21"/>
              </w:rPr>
              <w:t xml:space="preserve">　 　　　　　　　　　　　　　　　　　　　　　　　　　　　　　　　　　</w:t>
            </w:r>
          </w:p>
          <w:p w14:paraId="59B83EB9"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14:paraId="0C4B1E25" w14:textId="51C31600"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49024" behindDoc="0" locked="0" layoutInCell="1" allowOverlap="1" wp14:anchorId="3FE3DFBE" wp14:editId="6A18BACC">
                      <wp:simplePos x="0" y="0"/>
                      <wp:positionH relativeFrom="column">
                        <wp:posOffset>2068830</wp:posOffset>
                      </wp:positionH>
                      <wp:positionV relativeFrom="paragraph">
                        <wp:posOffset>70485</wp:posOffset>
                      </wp:positionV>
                      <wp:extent cx="2396490" cy="0"/>
                      <wp:effectExtent l="12065" t="13335" r="10795" b="5715"/>
                      <wp:wrapNone/>
                      <wp:docPr id="7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F98532" id="AutoShape 68" o:spid="_x0000_s1026" type="#_x0000_t32" style="position:absolute;left:0;text-align:left;margin-left:162.9pt;margin-top:5.55pt;width:188.7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xV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hgp&#10;0sOOnvdex9JoNg8DGowrIK5SWxtapEf1al40/e6Q0lVHVMtj9NvJQHIWMpJ3KeHiDJTZDZ81gxgC&#10;BeK0jo3tAyTMAR3jUk63pfCjRxQ+Th4Ws3wB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48000" behindDoc="0" locked="0" layoutInCell="1" allowOverlap="1" wp14:anchorId="604623D6" wp14:editId="2FC79E7D">
                      <wp:simplePos x="0" y="0"/>
                      <wp:positionH relativeFrom="column">
                        <wp:posOffset>327660</wp:posOffset>
                      </wp:positionH>
                      <wp:positionV relativeFrom="paragraph">
                        <wp:posOffset>70485</wp:posOffset>
                      </wp:positionV>
                      <wp:extent cx="1343660" cy="7620"/>
                      <wp:effectExtent l="13970" t="13335" r="13970" b="7620"/>
                      <wp:wrapNone/>
                      <wp:docPr id="7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EED049" id="AutoShape 69" o:spid="_x0000_s1026" type="#_x0000_t32" style="position:absolute;left:0;text-align:left;margin-left:25.8pt;margin-top:5.55pt;width:105.8pt;height:.6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"/>
                  </w:pict>
                </mc:Fallback>
              </mc:AlternateContent>
            </w:r>
            <w:r w:rsidR="00AD7A74" w:rsidRPr="00A2183F">
              <w:rPr>
                <w:rFonts w:ascii="ＭＳ 明朝" w:hAnsi="ＭＳ 明朝" w:cs="ＭＳ 明朝" w:hint="eastAsia"/>
                <w:color w:val="000000"/>
                <w:szCs w:val="21"/>
              </w:rPr>
              <w:t xml:space="preserve">　 　　　　　　　　　　　　＋　</w:t>
            </w:r>
          </w:p>
          <w:p w14:paraId="38D02A3D" w14:textId="77777777" w:rsidR="00AD7A74" w:rsidRPr="00A2183F" w:rsidRDefault="00AD7A74" w:rsidP="00AD7A74">
            <w:pPr>
              <w:spacing w:line="240" w:lineRule="exact"/>
              <w:ind w:left="238"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 xml:space="preserve">１日の所定労働時間数　　　　　　１か月の平均所定労働時間数　　　　　　　</w:t>
            </w:r>
          </w:p>
          <w:p w14:paraId="24F133DD"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545F669F"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40　×　時間外労働の時間数</w:t>
            </w:r>
          </w:p>
          <w:p w14:paraId="6AF0CA96"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w:t>
            </w:r>
            <w:r>
              <w:rPr>
                <w:rFonts w:ascii="ＭＳ 明朝" w:hAnsi="ＭＳ 明朝" w:cs="ＭＳ 明朝" w:hint="eastAsia"/>
                <w:color w:val="FF0000"/>
                <w:szCs w:val="21"/>
              </w:rPr>
              <w:t>年360時間以上</w:t>
            </w:r>
            <w:r w:rsidRPr="006C4DC0">
              <w:rPr>
                <w:rFonts w:ascii="ＭＳ 明朝" w:hAnsi="ＭＳ 明朝" w:cs="ＭＳ 明朝" w:hint="eastAsia"/>
                <w:color w:val="FF0000"/>
                <w:szCs w:val="21"/>
              </w:rPr>
              <w:t>の部分）</w:t>
            </w:r>
          </w:p>
          <w:p w14:paraId="3298BAC1" w14:textId="3BDB9E00"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699200" behindDoc="0" locked="0" layoutInCell="1" allowOverlap="1" wp14:anchorId="251BD351" wp14:editId="20D8E526">
                      <wp:simplePos x="0" y="0"/>
                      <wp:positionH relativeFrom="column">
                        <wp:posOffset>4756150</wp:posOffset>
                      </wp:positionH>
                      <wp:positionV relativeFrom="paragraph">
                        <wp:posOffset>38100</wp:posOffset>
                      </wp:positionV>
                      <wp:extent cx="90805" cy="666750"/>
                      <wp:effectExtent l="13335" t="9525" r="10160" b="9525"/>
                      <wp:wrapNone/>
                      <wp:docPr id="69"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03B98F" id="AutoShape 70" o:spid="_x0000_s1026" type="#_x0000_t86" style="position:absolute;left:0;text-align:left;margin-left:374.5pt;margin-top:3pt;width:7.15pt;height: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"/>
                  </w:pict>
                </mc:Fallback>
              </mc:AlternateContent>
            </w:r>
            <w:r>
              <w:rPr>
                <w:rFonts w:ascii="ＭＳ 明朝" w:hAnsi="ＭＳ 明朝" w:cs="ＭＳ 明朝"/>
                <w:b/>
                <w:noProof/>
                <w:color w:val="000000"/>
                <w:szCs w:val="21"/>
              </w:rPr>
              <mc:AlternateContent>
                <mc:Choice Requires="wps">
                  <w:drawing>
                    <wp:anchor distT="0" distB="0" distL="114300" distR="114300" simplePos="0" relativeHeight="251695104" behindDoc="0" locked="0" layoutInCell="1" allowOverlap="1" wp14:anchorId="3DD25601" wp14:editId="47924EB8">
                      <wp:simplePos x="0" y="0"/>
                      <wp:positionH relativeFrom="column">
                        <wp:posOffset>174625</wp:posOffset>
                      </wp:positionH>
                      <wp:positionV relativeFrom="paragraph">
                        <wp:posOffset>76200</wp:posOffset>
                      </wp:positionV>
                      <wp:extent cx="123825" cy="600075"/>
                      <wp:effectExtent l="13335" t="9525" r="5715" b="9525"/>
                      <wp:wrapNone/>
                      <wp:docPr id="6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ABF2C8" id="AutoShape 71" o:spid="_x0000_s1026" type="#_x0000_t85" style="position:absolute;left:0;text-align:left;margin-left:13.75pt;margin-top:6pt;width:9.75pt;height:4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"/>
                  </w:pict>
                </mc:Fallback>
              </mc:AlternateContent>
            </w:r>
            <w:r w:rsidR="00AD7A74" w:rsidRPr="006C4DC0">
              <w:rPr>
                <w:rFonts w:ascii="ＭＳ 明朝" w:hAnsi="ＭＳ 明朝" w:cs="ＭＳ 明朝" w:hint="eastAsia"/>
                <w:color w:val="FF0000"/>
                <w:szCs w:val="21"/>
              </w:rPr>
              <w:t xml:space="preserve">　　　　　　　　　　　　　　　　　　　　　　　　　　　　　　　　　　</w:t>
            </w:r>
          </w:p>
          <w:p w14:paraId="28414512"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１日の給料　　　　　役付手当＋技能・資格手当＋精勤手当　</w:t>
            </w:r>
          </w:p>
          <w:p w14:paraId="6B039DE6" w14:textId="46381C1C"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691008" behindDoc="0" locked="0" layoutInCell="1" allowOverlap="1" wp14:anchorId="59856D2A" wp14:editId="63E7947B">
                      <wp:simplePos x="0" y="0"/>
                      <wp:positionH relativeFrom="column">
                        <wp:posOffset>2303780</wp:posOffset>
                      </wp:positionH>
                      <wp:positionV relativeFrom="paragraph">
                        <wp:posOffset>73660</wp:posOffset>
                      </wp:positionV>
                      <wp:extent cx="2423795" cy="0"/>
                      <wp:effectExtent l="8890" t="6985" r="5715" b="12065"/>
                      <wp:wrapNone/>
                      <wp:docPr id="6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6839AC" id="AutoShape 72" o:spid="_x0000_s1026" type="#_x0000_t32" style="position:absolute;left:0;text-align:left;margin-left:181.4pt;margin-top:5.8pt;width:190.8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kaIQIAAD0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92032" behindDoc="0" locked="0" layoutInCell="1" allowOverlap="1" wp14:anchorId="6B5361FD" wp14:editId="43EE9555">
                      <wp:simplePos x="0" y="0"/>
                      <wp:positionH relativeFrom="column">
                        <wp:posOffset>415290</wp:posOffset>
                      </wp:positionH>
                      <wp:positionV relativeFrom="paragraph">
                        <wp:posOffset>73660</wp:posOffset>
                      </wp:positionV>
                      <wp:extent cx="1256030" cy="7620"/>
                      <wp:effectExtent l="6350" t="6985" r="13970" b="13970"/>
                      <wp:wrapNone/>
                      <wp:docPr id="6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D887B7" id="AutoShape 73" o:spid="_x0000_s1026" type="#_x0000_t32" style="position:absolute;left:0;text-align:left;margin-left:32.7pt;margin-top:5.8pt;width:98.9pt;height:.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3XZwOSsCAABKBAAADgAAAAAAAAAAAAAAAAAuAgAAZHJzL2Uy&#10;b0RvYy54bWxQSwECLQAUAAYACAAAACEAzkvGk9wAAAAIAQAADwAAAAAAAAAAAAAAAACFBAAAZHJz&#10;L2Rvd25yZXYueG1sUEsFBgAAAAAEAAQA8wAAAI4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689984" behindDoc="0" locked="0" layoutInCell="1" allowOverlap="1" wp14:anchorId="38920CA2" wp14:editId="53799D5A">
                      <wp:simplePos x="0" y="0"/>
                      <wp:positionH relativeFrom="column">
                        <wp:posOffset>415290</wp:posOffset>
                      </wp:positionH>
                      <wp:positionV relativeFrom="paragraph">
                        <wp:posOffset>73660</wp:posOffset>
                      </wp:positionV>
                      <wp:extent cx="1256030" cy="7620"/>
                      <wp:effectExtent l="6350" t="6985" r="13970" b="13970"/>
                      <wp:wrapNone/>
                      <wp:docPr id="6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C66D41" id="AutoShape 74" o:spid="_x0000_s1026" type="#_x0000_t32" style="position:absolute;left:0;text-align:left;margin-left:32.7pt;margin-top:5.8pt;width:98.9pt;height:.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pMKwIAAEo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RNXaTCsCAABKBAAADgAAAAAAAAAAAAAAAAAuAgAAZHJzL2Uy&#10;b0RvYy54bWxQSwECLQAUAAYACAAAACEAzkvGk9wAAAAIAQAADwAAAAAAAAAAAAAAAACFBAAAZHJz&#10;L2Rvd25yZXYueG1sUEsFBgAAAAAEAAQA8wAAAI4FAAAAAA==&#10;"/>
                  </w:pict>
                </mc:Fallback>
              </mc:AlternateContent>
            </w:r>
            <w:r w:rsidR="00AD7A74" w:rsidRPr="006C4DC0">
              <w:rPr>
                <w:rFonts w:ascii="ＭＳ 明朝" w:hAnsi="ＭＳ 明朝" w:cs="ＭＳ 明朝" w:hint="eastAsia"/>
                <w:color w:val="FF0000"/>
                <w:szCs w:val="21"/>
              </w:rPr>
              <w:t xml:space="preserve">  　　　　　　　　　　　　　　　＋　　　　　　　　　　　　　　　　　　　　　</w:t>
            </w:r>
          </w:p>
          <w:p w14:paraId="04CD8302"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１日の決まった働く時間数　　１か月の平均の決まった働く時間数　　　　　　　</w:t>
            </w:r>
          </w:p>
          <w:p w14:paraId="5B27A058"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w:t>
            </w:r>
          </w:p>
          <w:p w14:paraId="1A3F27CA" w14:textId="77777777" w:rsidR="00AD7A74" w:rsidRPr="006C4DC0" w:rsidRDefault="00AD7A74" w:rsidP="00AD7A74">
            <w:pPr>
              <w:ind w:left="240"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　</w:t>
            </w:r>
            <w:r w:rsidRPr="006C4DC0">
              <w:rPr>
                <w:rFonts w:ascii="ＭＳ 明朝" w:hAnsi="ＭＳ 明朝" w:cs="ＭＳ 明朝"/>
                <w:color w:val="FF0000"/>
                <w:szCs w:val="21"/>
              </w:rPr>
              <w:t>1.</w:t>
            </w:r>
            <w:r>
              <w:rPr>
                <w:rFonts w:ascii="ＭＳ 明朝" w:hAnsi="ＭＳ 明朝" w:cs="ＭＳ 明朝" w:hint="eastAsia"/>
                <w:color w:val="FF0000"/>
                <w:szCs w:val="21"/>
              </w:rPr>
              <w:t>40</w:t>
            </w:r>
            <w:r w:rsidRPr="006C4DC0">
              <w:rPr>
                <w:rFonts w:ascii="ＭＳ 明朝" w:hAnsi="ＭＳ 明朝" w:cs="ＭＳ 明朝" w:hint="eastAsia"/>
                <w:color w:val="FF0000"/>
                <w:szCs w:val="21"/>
              </w:rPr>
              <w:t xml:space="preserve">　×　決まった時間以外に働く時間数</w:t>
            </w:r>
          </w:p>
          <w:p w14:paraId="03E61F5E"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w:t>
            </w:r>
          </w:p>
          <w:p w14:paraId="2E4E085B" w14:textId="0D2E8AD3"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6496" behindDoc="0" locked="0" layoutInCell="1" allowOverlap="1" wp14:anchorId="2CC5DA25" wp14:editId="5978DFCC">
                      <wp:simplePos x="0" y="0"/>
                      <wp:positionH relativeFrom="column">
                        <wp:posOffset>4465320</wp:posOffset>
                      </wp:positionH>
                      <wp:positionV relativeFrom="paragraph">
                        <wp:posOffset>38100</wp:posOffset>
                      </wp:positionV>
                      <wp:extent cx="90805" cy="666750"/>
                      <wp:effectExtent l="8255" t="9525" r="5715" b="9525"/>
                      <wp:wrapNone/>
                      <wp:docPr id="6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AA35C2" id="AutoShape 75" o:spid="_x0000_s1026" type="#_x0000_t86" style="position:absolute;left:0;text-align:left;margin-left:351.6pt;margin-top:3pt;width:7.15pt;height: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4208" behindDoc="0" locked="0" layoutInCell="1" allowOverlap="1" wp14:anchorId="0A0BC279" wp14:editId="4C3ADA12">
                      <wp:simplePos x="0" y="0"/>
                      <wp:positionH relativeFrom="column">
                        <wp:posOffset>83820</wp:posOffset>
                      </wp:positionH>
                      <wp:positionV relativeFrom="paragraph">
                        <wp:posOffset>38100</wp:posOffset>
                      </wp:positionV>
                      <wp:extent cx="90805" cy="666750"/>
                      <wp:effectExtent l="8255" t="9525" r="5715" b="9525"/>
                      <wp:wrapNone/>
                      <wp:docPr id="6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992195" id="AutoShape 76" o:spid="_x0000_s1026" type="#_x0000_t85" style="position:absolute;left:0;text-align:left;margin-left:6.6pt;margin-top:3pt;width:7.15pt;height:5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3XeQIAAAo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"/>
                  </w:pict>
                </mc:Fallback>
              </mc:AlternateContent>
            </w:r>
            <w:r w:rsidR="00AD7A74" w:rsidRPr="00A2183F">
              <w:rPr>
                <w:rFonts w:ascii="ＭＳ 明朝" w:hAnsi="ＭＳ 明朝" w:cs="ＭＳ 明朝" w:hint="eastAsia"/>
                <w:color w:val="000000"/>
                <w:szCs w:val="21"/>
              </w:rPr>
              <w:t xml:space="preserve">  　　　　　　　　　　　　　　　　　　　　　　　　　　　　　　　　　</w:t>
            </w:r>
          </w:p>
          <w:p w14:paraId="02A34F2C"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14:paraId="4E2102BB" w14:textId="7B6BC74C"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1072" behindDoc="0" locked="0" layoutInCell="1" allowOverlap="1" wp14:anchorId="566A3DC2" wp14:editId="1C3D6C2D">
                      <wp:simplePos x="0" y="0"/>
                      <wp:positionH relativeFrom="column">
                        <wp:posOffset>2068830</wp:posOffset>
                      </wp:positionH>
                      <wp:positionV relativeFrom="paragraph">
                        <wp:posOffset>69850</wp:posOffset>
                      </wp:positionV>
                      <wp:extent cx="2313940" cy="0"/>
                      <wp:effectExtent l="12065" t="12700" r="7620" b="6350"/>
                      <wp:wrapNone/>
                      <wp:docPr id="6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C870D7" id="AutoShape 77" o:spid="_x0000_s1026" type="#_x0000_t32" style="position:absolute;left:0;text-align:left;margin-left:162.9pt;margin-top:5.5pt;width:182.2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B7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50048" behindDoc="0" locked="0" layoutInCell="1" allowOverlap="1" wp14:anchorId="7D336B77" wp14:editId="7B678F06">
                      <wp:simplePos x="0" y="0"/>
                      <wp:positionH relativeFrom="column">
                        <wp:posOffset>265430</wp:posOffset>
                      </wp:positionH>
                      <wp:positionV relativeFrom="paragraph">
                        <wp:posOffset>61595</wp:posOffset>
                      </wp:positionV>
                      <wp:extent cx="1270635" cy="8255"/>
                      <wp:effectExtent l="8890" t="13970" r="6350" b="6350"/>
                      <wp:wrapNone/>
                      <wp:docPr id="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90F602" id="AutoShape 78" o:spid="_x0000_s1026" type="#_x0000_t32" style="position:absolute;left:0;text-align:left;margin-left:20.9pt;margin-top:4.85pt;width:100.05pt;height:.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A3JAIAAEA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"/>
                  </w:pict>
                </mc:Fallback>
              </mc:AlternateContent>
            </w:r>
            <w:r w:rsidR="00AD7A74" w:rsidRPr="00A2183F">
              <w:rPr>
                <w:rFonts w:ascii="ＭＳ 明朝" w:hAnsi="ＭＳ 明朝" w:cs="ＭＳ 明朝" w:hint="eastAsia"/>
                <w:color w:val="000000"/>
                <w:szCs w:val="21"/>
              </w:rPr>
              <w:t xml:space="preserve">  　　　　　　　　　　　　＋　</w:t>
            </w:r>
          </w:p>
          <w:p w14:paraId="63729F2B"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14:paraId="3F51204B"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2650B7C3"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14:paraId="01A67781" w14:textId="77777777" w:rsidR="00AD7A74" w:rsidRDefault="00AD7A74" w:rsidP="00AD7A74">
            <w:pPr>
              <w:rPr>
                <w:rFonts w:ascii="ＭＳ 明朝" w:hAnsi="ＭＳ 明朝" w:cs="ＭＳ 明朝"/>
                <w:color w:val="000000"/>
                <w:szCs w:val="21"/>
              </w:rPr>
            </w:pPr>
          </w:p>
          <w:p w14:paraId="6A434429" w14:textId="77777777" w:rsidR="00AD7A74" w:rsidRDefault="00AD7A74" w:rsidP="00AD7A74">
            <w:pPr>
              <w:rPr>
                <w:rFonts w:ascii="ＭＳ 明朝" w:hAnsi="ＭＳ 明朝" w:cs="ＭＳ 明朝"/>
                <w:color w:val="FF0000"/>
                <w:szCs w:val="21"/>
              </w:rPr>
            </w:pPr>
            <w:r>
              <w:rPr>
                <w:rFonts w:ascii="ＭＳ 明朝" w:hAnsi="ＭＳ 明朝" w:cs="ＭＳ 明朝" w:hint="eastAsia"/>
                <w:color w:val="000000"/>
                <w:szCs w:val="21"/>
              </w:rPr>
              <w:t xml:space="preserve">　</w:t>
            </w:r>
            <w:r w:rsidRPr="006C4DC0">
              <w:rPr>
                <w:rFonts w:ascii="ＭＳ 明朝" w:hAnsi="ＭＳ 明朝" w:cs="ＭＳ 明朝" w:hint="eastAsia"/>
                <w:color w:val="FF0000"/>
                <w:szCs w:val="21"/>
              </w:rPr>
              <w:t>②　休みの日に働いた</w:t>
            </w:r>
            <w:r w:rsidRPr="00F36932">
              <w:rPr>
                <w:rFonts w:ascii="ＭＳ 明朝" w:hAnsi="ＭＳ 明朝" w:cs="ＭＳ 明朝" w:hint="eastAsia"/>
                <w:color w:val="FF0000"/>
                <w:szCs w:val="21"/>
              </w:rPr>
              <w:t>場合の</w:t>
            </w:r>
            <w:r w:rsidRPr="00FD3988">
              <w:rPr>
                <w:rFonts w:ascii="ＭＳ 明朝" w:hAnsi="ＭＳ 明朝" w:cs="ＭＳ 明朝" w:hint="eastAsia"/>
                <w:color w:val="FF0000"/>
                <w:szCs w:val="21"/>
              </w:rPr>
              <w:t>特別の割合で増やしてもらうことができる給料</w:t>
            </w:r>
          </w:p>
          <w:p w14:paraId="319AD0DB" w14:textId="15507CF5"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b/>
                <w:noProof/>
                <w:color w:val="000000"/>
                <w:szCs w:val="21"/>
              </w:rPr>
              <mc:AlternateContent>
                <mc:Choice Requires="wps">
                  <w:drawing>
                    <wp:anchor distT="0" distB="0" distL="114300" distR="114300" simplePos="0" relativeHeight="251704320" behindDoc="0" locked="0" layoutInCell="1" allowOverlap="1" wp14:anchorId="1F5E6E51" wp14:editId="0DBC8BEB">
                      <wp:simplePos x="0" y="0"/>
                      <wp:positionH relativeFrom="column">
                        <wp:posOffset>4679950</wp:posOffset>
                      </wp:positionH>
                      <wp:positionV relativeFrom="paragraph">
                        <wp:posOffset>114300</wp:posOffset>
                      </wp:positionV>
                      <wp:extent cx="90805" cy="581025"/>
                      <wp:effectExtent l="13335" t="9525" r="10160" b="9525"/>
                      <wp:wrapNone/>
                      <wp:docPr id="6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F8CAAC" id="AutoShape 79" o:spid="_x0000_s1026" type="#_x0000_t86" style="position:absolute;left:0;text-align:left;margin-left:368.5pt;margin-top:9pt;width:7.15pt;height:4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"/>
                  </w:pict>
                </mc:Fallback>
              </mc:AlternateContent>
            </w:r>
            <w:r>
              <w:rPr>
                <w:rFonts w:ascii="ＭＳ 明朝" w:hAnsi="ＭＳ 明朝" w:cs="ＭＳ 明朝"/>
                <w:b/>
                <w:noProof/>
                <w:color w:val="000000"/>
                <w:szCs w:val="21"/>
              </w:rPr>
              <mc:AlternateContent>
                <mc:Choice Requires="wps">
                  <w:drawing>
                    <wp:anchor distT="0" distB="0" distL="114300" distR="114300" simplePos="0" relativeHeight="251703296" behindDoc="0" locked="0" layoutInCell="1" allowOverlap="1" wp14:anchorId="110B00C9" wp14:editId="04A8B936">
                      <wp:simplePos x="0" y="0"/>
                      <wp:positionH relativeFrom="column">
                        <wp:posOffset>189865</wp:posOffset>
                      </wp:positionH>
                      <wp:positionV relativeFrom="paragraph">
                        <wp:posOffset>152400</wp:posOffset>
                      </wp:positionV>
                      <wp:extent cx="123825" cy="600075"/>
                      <wp:effectExtent l="9525" t="9525" r="9525" b="9525"/>
                      <wp:wrapNone/>
                      <wp:docPr id="5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6C7CFA" id="AutoShape 80" o:spid="_x0000_s1026" type="#_x0000_t85" style="position:absolute;left:0;text-align:left;margin-left:14.95pt;margin-top:12pt;width:9.75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"/>
                  </w:pict>
                </mc:Fallback>
              </mc:AlternateContent>
            </w:r>
            <w:r w:rsidR="00AD7A74" w:rsidRPr="006C4DC0">
              <w:rPr>
                <w:rFonts w:ascii="ＭＳ 明朝" w:hAnsi="ＭＳ 明朝" w:cs="ＭＳ 明朝" w:hint="eastAsia"/>
                <w:color w:val="FF0000"/>
                <w:szCs w:val="21"/>
              </w:rPr>
              <w:t xml:space="preserve">　　　　　　　　　　　　　　　　　　　　　　　　　　　　　　　　　　</w:t>
            </w:r>
          </w:p>
          <w:p w14:paraId="1B4B3F72"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１日の給料　　　　　役付手当＋技能・資格手当＋精勤手当　</w:t>
            </w:r>
          </w:p>
          <w:p w14:paraId="30CDC2BF" w14:textId="7D385B38" w:rsidR="00AD7A74" w:rsidRPr="006C4DC0"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01248" behindDoc="0" locked="0" layoutInCell="1" allowOverlap="1" wp14:anchorId="57F8673A" wp14:editId="5F19D61F">
                      <wp:simplePos x="0" y="0"/>
                      <wp:positionH relativeFrom="column">
                        <wp:posOffset>2303780</wp:posOffset>
                      </wp:positionH>
                      <wp:positionV relativeFrom="paragraph">
                        <wp:posOffset>73660</wp:posOffset>
                      </wp:positionV>
                      <wp:extent cx="2423795" cy="0"/>
                      <wp:effectExtent l="8890" t="6985" r="5715" b="12065"/>
                      <wp:wrapNone/>
                      <wp:docPr id="5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5CFD27" id="AutoShape 81" o:spid="_x0000_s1026" type="#_x0000_t32" style="position:absolute;left:0;text-align:left;margin-left:181.4pt;margin-top:5.8pt;width:190.8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rIQIAAD0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02272" behindDoc="0" locked="0" layoutInCell="1" allowOverlap="1" wp14:anchorId="7502ACC2" wp14:editId="138157E0">
                      <wp:simplePos x="0" y="0"/>
                      <wp:positionH relativeFrom="column">
                        <wp:posOffset>415290</wp:posOffset>
                      </wp:positionH>
                      <wp:positionV relativeFrom="paragraph">
                        <wp:posOffset>73660</wp:posOffset>
                      </wp:positionV>
                      <wp:extent cx="1256030" cy="7620"/>
                      <wp:effectExtent l="6350" t="6985" r="13970" b="13970"/>
                      <wp:wrapNone/>
                      <wp:docPr id="5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2DBB80" id="AutoShape 82" o:spid="_x0000_s1026" type="#_x0000_t32" style="position:absolute;left:0;text-align:left;margin-left:32.7pt;margin-top:5.8pt;width:98.9pt;height:.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NgKgIAAEo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00224" behindDoc="0" locked="0" layoutInCell="1" allowOverlap="1" wp14:anchorId="6594EAEB" wp14:editId="63682282">
                      <wp:simplePos x="0" y="0"/>
                      <wp:positionH relativeFrom="column">
                        <wp:posOffset>415290</wp:posOffset>
                      </wp:positionH>
                      <wp:positionV relativeFrom="paragraph">
                        <wp:posOffset>73660</wp:posOffset>
                      </wp:positionV>
                      <wp:extent cx="1256030" cy="7620"/>
                      <wp:effectExtent l="6350" t="6985" r="13970" b="13970"/>
                      <wp:wrapNone/>
                      <wp:docPr id="5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972D3D" id="AutoShape 83" o:spid="_x0000_s1026" type="#_x0000_t32" style="position:absolute;left:0;text-align:left;margin-left:32.7pt;margin-top:5.8pt;width:98.9pt;height:.6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dPGx6isCAABKBAAADgAAAAAAAAAAAAAAAAAuAgAAZHJzL2Uy&#10;b0RvYy54bWxQSwECLQAUAAYACAAAACEAzkvGk9wAAAAIAQAADwAAAAAAAAAAAAAAAACFBAAAZHJz&#10;L2Rvd25yZXYueG1sUEsFBgAAAAAEAAQA8wAAAI4FAAAAAA==&#10;"/>
                  </w:pict>
                </mc:Fallback>
              </mc:AlternateContent>
            </w:r>
            <w:r w:rsidR="00AD7A74" w:rsidRPr="006C4DC0">
              <w:rPr>
                <w:rFonts w:ascii="ＭＳ 明朝" w:hAnsi="ＭＳ 明朝" w:cs="ＭＳ 明朝" w:hint="eastAsia"/>
                <w:color w:val="FF0000"/>
                <w:szCs w:val="21"/>
              </w:rPr>
              <w:t xml:space="preserve">  　　　　　　　　　　　　　　　＋　　　　　　　　　　　　　　　　　　　　　</w:t>
            </w:r>
          </w:p>
          <w:p w14:paraId="60B4D40E"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１日の決まった働く時間数　　１か月の平均の決まった働く時間数　　　　　　　</w:t>
            </w:r>
          </w:p>
          <w:p w14:paraId="1437FF8B" w14:textId="77777777" w:rsidR="00AD7A74" w:rsidRPr="006C4DC0" w:rsidRDefault="00AD7A74" w:rsidP="00AD7A74">
            <w:pPr>
              <w:spacing w:line="240" w:lineRule="exact"/>
              <w:ind w:left="238"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w:t>
            </w:r>
          </w:p>
          <w:p w14:paraId="435344E6" w14:textId="77777777" w:rsidR="00AD7A74" w:rsidRPr="006C4DC0" w:rsidRDefault="00AD7A74" w:rsidP="00AD7A74">
            <w:pPr>
              <w:ind w:left="240" w:hanging="238"/>
              <w:rPr>
                <w:rFonts w:ascii="ＭＳ 明朝" w:hAnsi="ＭＳ 明朝" w:cs="ＭＳ 明朝"/>
                <w:color w:val="FF0000"/>
                <w:szCs w:val="21"/>
              </w:rPr>
            </w:pPr>
            <w:r w:rsidRPr="006C4DC0">
              <w:rPr>
                <w:rFonts w:ascii="ＭＳ 明朝" w:hAnsi="ＭＳ 明朝" w:cs="ＭＳ 明朝" w:hint="eastAsia"/>
                <w:color w:val="FF0000"/>
                <w:szCs w:val="21"/>
              </w:rPr>
              <w:t xml:space="preserve">　　　　　　　　　　　　　×　</w:t>
            </w:r>
            <w:r w:rsidRPr="006C4DC0">
              <w:rPr>
                <w:rFonts w:ascii="ＭＳ 明朝" w:hAnsi="ＭＳ 明朝" w:cs="ＭＳ 明朝"/>
                <w:color w:val="FF0000"/>
                <w:szCs w:val="21"/>
              </w:rPr>
              <w:t>1.</w:t>
            </w:r>
            <w:r>
              <w:rPr>
                <w:rFonts w:ascii="ＭＳ 明朝" w:hAnsi="ＭＳ 明朝" w:cs="ＭＳ 明朝"/>
                <w:color w:val="FF0000"/>
                <w:szCs w:val="21"/>
              </w:rPr>
              <w:t>50</w:t>
            </w:r>
            <w:r w:rsidRPr="006C4DC0">
              <w:rPr>
                <w:rFonts w:ascii="ＭＳ 明朝" w:hAnsi="ＭＳ 明朝" w:cs="ＭＳ 明朝" w:hint="eastAsia"/>
                <w:color w:val="FF0000"/>
                <w:szCs w:val="21"/>
              </w:rPr>
              <w:t xml:space="preserve">　×　決まった時間以外に働く時間数</w:t>
            </w:r>
          </w:p>
          <w:p w14:paraId="6C86F761" w14:textId="77777777" w:rsidR="00AD7A74" w:rsidRPr="006C4DC0" w:rsidRDefault="00AD7A74" w:rsidP="00AD7A74">
            <w:pPr>
              <w:rPr>
                <w:rFonts w:ascii="ＭＳ 明朝" w:hAnsi="ＭＳ 明朝" w:cs="ＭＳ 明朝"/>
                <w:color w:val="FF0000"/>
                <w:szCs w:val="21"/>
              </w:rPr>
            </w:pPr>
          </w:p>
          <w:p w14:paraId="10CD3D8D"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③　深夜労働の割増賃金</w:t>
            </w:r>
          </w:p>
          <w:p w14:paraId="2CBF00B2" w14:textId="7C8CA6BE"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7520" behindDoc="0" locked="0" layoutInCell="1" allowOverlap="1" wp14:anchorId="6BA14F08" wp14:editId="4349AD5D">
                      <wp:simplePos x="0" y="0"/>
                      <wp:positionH relativeFrom="column">
                        <wp:posOffset>4556125</wp:posOffset>
                      </wp:positionH>
                      <wp:positionV relativeFrom="paragraph">
                        <wp:posOffset>95250</wp:posOffset>
                      </wp:positionV>
                      <wp:extent cx="90805" cy="600075"/>
                      <wp:effectExtent l="13335" t="9525" r="10160" b="9525"/>
                      <wp:wrapNone/>
                      <wp:docPr id="5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righ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28ADC8" id="AutoShape 84" o:spid="_x0000_s1026" type="#_x0000_t86" style="position:absolute;left:0;text-align:left;margin-left:358.75pt;margin-top:7.5pt;width:7.15pt;height:47.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5232" behindDoc="0" locked="0" layoutInCell="1" allowOverlap="1" wp14:anchorId="14E8105F" wp14:editId="572570BA">
                      <wp:simplePos x="0" y="0"/>
                      <wp:positionH relativeFrom="column">
                        <wp:posOffset>174625</wp:posOffset>
                      </wp:positionH>
                      <wp:positionV relativeFrom="paragraph">
                        <wp:posOffset>95250</wp:posOffset>
                      </wp:positionV>
                      <wp:extent cx="90805" cy="685800"/>
                      <wp:effectExtent l="13335" t="9525" r="10160" b="9525"/>
                      <wp:wrapNone/>
                      <wp:docPr id="5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leftBracket">
                                <a:avLst>
                                  <a:gd name="adj" fmla="val 6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2E81E1" id="AutoShape 85" o:spid="_x0000_s1026" type="#_x0000_t85" style="position:absolute;left:0;text-align:left;margin-left:13.75pt;margin-top:7.5pt;width:7.15pt;height:5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"/>
                  </w:pict>
                </mc:Fallback>
              </mc:AlternateContent>
            </w:r>
            <w:r w:rsidR="00AD7A74" w:rsidRPr="00A2183F">
              <w:rPr>
                <w:rFonts w:ascii="ＭＳ 明朝" w:hAnsi="ＭＳ 明朝" w:cs="ＭＳ 明朝" w:hint="eastAsia"/>
                <w:color w:val="000000"/>
                <w:szCs w:val="21"/>
              </w:rPr>
              <w:t xml:space="preserve">  　　　　　　　　　　　　　　　　　　　　　　　　　　　　　　　　　</w:t>
            </w:r>
          </w:p>
          <w:p w14:paraId="368A8887"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14:paraId="7BA4710A" w14:textId="18179117"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3120" behindDoc="0" locked="0" layoutInCell="1" allowOverlap="1" wp14:anchorId="20CAC679" wp14:editId="55EA49A1">
                      <wp:simplePos x="0" y="0"/>
                      <wp:positionH relativeFrom="column">
                        <wp:posOffset>2068830</wp:posOffset>
                      </wp:positionH>
                      <wp:positionV relativeFrom="paragraph">
                        <wp:posOffset>69215</wp:posOffset>
                      </wp:positionV>
                      <wp:extent cx="2396490" cy="0"/>
                      <wp:effectExtent l="12065" t="12065" r="10795" b="6985"/>
                      <wp:wrapNone/>
                      <wp:docPr id="5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DAF494" id="AutoShape 86" o:spid="_x0000_s1026" type="#_x0000_t32" style="position:absolute;left:0;text-align:left;margin-left:162.9pt;margin-top:5.45pt;width:188.7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9cIQ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52096" behindDoc="0" locked="0" layoutInCell="1" allowOverlap="1" wp14:anchorId="396E872C" wp14:editId="3B30CE55">
                      <wp:simplePos x="0" y="0"/>
                      <wp:positionH relativeFrom="column">
                        <wp:posOffset>327660</wp:posOffset>
                      </wp:positionH>
                      <wp:positionV relativeFrom="paragraph">
                        <wp:posOffset>69215</wp:posOffset>
                      </wp:positionV>
                      <wp:extent cx="1296035" cy="7620"/>
                      <wp:effectExtent l="13970" t="12065" r="13970" b="8890"/>
                      <wp:wrapNone/>
                      <wp:docPr id="5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BD061A" id="AutoShape 87" o:spid="_x0000_s1026" type="#_x0000_t32" style="position:absolute;left:0;text-align:left;margin-left:25.8pt;margin-top:5.45pt;width:102.05pt;height:.6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5R/KwIAAEo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"/>
                  </w:pict>
                </mc:Fallback>
              </mc:AlternateContent>
            </w:r>
            <w:r w:rsidR="00AD7A74" w:rsidRPr="00A2183F">
              <w:rPr>
                <w:rFonts w:ascii="ＭＳ 明朝" w:hAnsi="ＭＳ 明朝" w:cs="ＭＳ 明朝" w:hint="eastAsia"/>
                <w:color w:val="000000"/>
                <w:szCs w:val="21"/>
              </w:rPr>
              <w:t xml:space="preserve"> 　　　　　　　　　　　　　＋　</w:t>
            </w:r>
          </w:p>
          <w:p w14:paraId="6E919034"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14:paraId="61561998"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3F20BC0D"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14:paraId="65DB24C6" w14:textId="77777777" w:rsidR="00AD7A74" w:rsidRDefault="00AD7A74" w:rsidP="00AD7A74">
            <w:pPr>
              <w:rPr>
                <w:rFonts w:ascii="ＭＳ 明朝" w:hAnsi="ＭＳ 明朝" w:cs="ＭＳ 明朝"/>
                <w:color w:val="000000"/>
                <w:szCs w:val="21"/>
              </w:rPr>
            </w:pPr>
          </w:p>
          <w:p w14:paraId="231EA8E8" w14:textId="77777777" w:rsidR="00AD7A74" w:rsidRPr="00A2183F" w:rsidRDefault="00AD7A74" w:rsidP="00AD7A74">
            <w:pPr>
              <w:rPr>
                <w:rFonts w:ascii="ＭＳ 明朝" w:hAnsi="ＭＳ 明朝" w:cs="ＭＳ 明朝"/>
                <w:color w:val="000000"/>
                <w:szCs w:val="21"/>
              </w:rPr>
            </w:pPr>
            <w:r>
              <w:rPr>
                <w:rFonts w:ascii="ＭＳ 明朝" w:hAnsi="ＭＳ 明朝" w:cs="ＭＳ 明朝" w:hint="eastAsia"/>
                <w:color w:val="000000"/>
                <w:szCs w:val="21"/>
              </w:rPr>
              <w:t xml:space="preserve">　</w:t>
            </w:r>
            <w:r w:rsidRPr="004E7B76">
              <w:rPr>
                <w:rFonts w:ascii="ＭＳ 明朝" w:hAnsi="ＭＳ 明朝" w:cs="ＭＳ 明朝" w:hint="eastAsia"/>
                <w:color w:val="FF0000"/>
                <w:szCs w:val="21"/>
              </w:rPr>
              <w:t>③　夜遅くに働いた場合</w:t>
            </w:r>
            <w:r w:rsidRPr="00F36932">
              <w:rPr>
                <w:rFonts w:ascii="ＭＳ 明朝" w:hAnsi="ＭＳ 明朝" w:cs="ＭＳ 明朝" w:hint="eastAsia"/>
                <w:color w:val="FF0000"/>
                <w:szCs w:val="21"/>
              </w:rPr>
              <w:t>の</w:t>
            </w:r>
            <w:r w:rsidRPr="00FD3988">
              <w:rPr>
                <w:rFonts w:ascii="ＭＳ 明朝" w:hAnsi="ＭＳ 明朝" w:cs="ＭＳ 明朝" w:hint="eastAsia"/>
                <w:color w:val="FF0000"/>
                <w:szCs w:val="21"/>
              </w:rPr>
              <w:t>特別の割合で増やしてもらうことができる給料</w:t>
            </w:r>
          </w:p>
          <w:p w14:paraId="6A42921D" w14:textId="768C1026"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06368" behindDoc="0" locked="0" layoutInCell="1" allowOverlap="1" wp14:anchorId="3FCB8CEF" wp14:editId="4A27DE68">
                      <wp:simplePos x="0" y="0"/>
                      <wp:positionH relativeFrom="column">
                        <wp:posOffset>4556125</wp:posOffset>
                      </wp:positionH>
                      <wp:positionV relativeFrom="paragraph">
                        <wp:posOffset>95250</wp:posOffset>
                      </wp:positionV>
                      <wp:extent cx="90805" cy="600075"/>
                      <wp:effectExtent l="13335" t="9525" r="10160" b="9525"/>
                      <wp:wrapNone/>
                      <wp:docPr id="5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righ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0813B5" id="AutoShape 88" o:spid="_x0000_s1026" type="#_x0000_t86" style="position:absolute;left:0;text-align:left;margin-left:358.75pt;margin-top:7.5pt;width:7.15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05344" behindDoc="0" locked="0" layoutInCell="1" allowOverlap="1" wp14:anchorId="076ACBDB" wp14:editId="404351E1">
                      <wp:simplePos x="0" y="0"/>
                      <wp:positionH relativeFrom="column">
                        <wp:posOffset>174625</wp:posOffset>
                      </wp:positionH>
                      <wp:positionV relativeFrom="paragraph">
                        <wp:posOffset>95250</wp:posOffset>
                      </wp:positionV>
                      <wp:extent cx="90805" cy="685800"/>
                      <wp:effectExtent l="13335" t="9525" r="10160" b="9525"/>
                      <wp:wrapNone/>
                      <wp:docPr id="5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leftBracket">
                                <a:avLst>
                                  <a:gd name="adj" fmla="val 6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FDA10D" id="AutoShape 89" o:spid="_x0000_s1026" type="#_x0000_t85" style="position:absolute;left:0;text-align:left;margin-left:13.75pt;margin-top:7.5pt;width:7.15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"/>
                  </w:pict>
                </mc:Fallback>
              </mc:AlternateContent>
            </w:r>
            <w:r w:rsidR="00AD7A74" w:rsidRPr="004E7B76">
              <w:rPr>
                <w:rFonts w:ascii="ＭＳ 明朝" w:hAnsi="ＭＳ 明朝" w:cs="ＭＳ 明朝" w:hint="eastAsia"/>
                <w:color w:val="FF0000"/>
                <w:szCs w:val="21"/>
              </w:rPr>
              <w:t xml:space="preserve">  　　　　　　　　　　　　　　　　　　　　　　　　　　　　　　　　　</w:t>
            </w:r>
          </w:p>
          <w:p w14:paraId="16EC4777"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1日の給料　　　　　　　　役付手当＋技能・資格手当＋精勤手当　</w:t>
            </w:r>
          </w:p>
          <w:p w14:paraId="017E6D69" w14:textId="646410BB"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08416" behindDoc="0" locked="0" layoutInCell="1" allowOverlap="1" wp14:anchorId="5A647215" wp14:editId="670C77FD">
                      <wp:simplePos x="0" y="0"/>
                      <wp:positionH relativeFrom="column">
                        <wp:posOffset>2068830</wp:posOffset>
                      </wp:positionH>
                      <wp:positionV relativeFrom="paragraph">
                        <wp:posOffset>69215</wp:posOffset>
                      </wp:positionV>
                      <wp:extent cx="2396490" cy="0"/>
                      <wp:effectExtent l="12065" t="12065" r="10795" b="6985"/>
                      <wp:wrapNone/>
                      <wp:docPr id="4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520DDA" id="AutoShape 90" o:spid="_x0000_s1026" type="#_x0000_t32" style="position:absolute;left:0;text-align:left;margin-left:162.9pt;margin-top:5.45pt;width:188.7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07392" behindDoc="0" locked="0" layoutInCell="1" allowOverlap="1" wp14:anchorId="7E2939C3" wp14:editId="575D68AD">
                      <wp:simplePos x="0" y="0"/>
                      <wp:positionH relativeFrom="column">
                        <wp:posOffset>327660</wp:posOffset>
                      </wp:positionH>
                      <wp:positionV relativeFrom="paragraph">
                        <wp:posOffset>69215</wp:posOffset>
                      </wp:positionV>
                      <wp:extent cx="1296035" cy="7620"/>
                      <wp:effectExtent l="13970" t="12065" r="13970" b="8890"/>
                      <wp:wrapNone/>
                      <wp:docPr id="4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C57A19" id="AutoShape 91" o:spid="_x0000_s1026" type="#_x0000_t32" style="position:absolute;left:0;text-align:left;margin-left:25.8pt;margin-top:5.45pt;width:102.05pt;height:.6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"/>
                  </w:pict>
                </mc:Fallback>
              </mc:AlternateContent>
            </w:r>
            <w:r w:rsidR="00AD7A74" w:rsidRPr="004E7B76">
              <w:rPr>
                <w:rFonts w:ascii="ＭＳ 明朝" w:hAnsi="ＭＳ 明朝" w:cs="ＭＳ 明朝" w:hint="eastAsia"/>
                <w:color w:val="FF0000"/>
                <w:szCs w:val="21"/>
              </w:rPr>
              <w:t xml:space="preserve"> 　　　　　　　　　　　　　＋　</w:t>
            </w:r>
          </w:p>
          <w:p w14:paraId="6A380C11"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１日の決まった働く時間数　　１か月の平均の決まった働く時間数</w:t>
            </w:r>
          </w:p>
          <w:p w14:paraId="0333C77D"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7478C725"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0.25</w:t>
            </w:r>
            <w:r w:rsidRPr="004E7B76">
              <w:rPr>
                <w:rFonts w:ascii="ＭＳ 明朝" w:hAnsi="ＭＳ 明朝" w:cs="ＭＳ 明朝" w:hint="eastAsia"/>
                <w:color w:val="FF0000"/>
                <w:szCs w:val="21"/>
              </w:rPr>
              <w:t xml:space="preserve">　×　夜遅くに働いた時間数</w:t>
            </w:r>
          </w:p>
          <w:p w14:paraId="587CD43F" w14:textId="77777777" w:rsidR="00AD7A74" w:rsidRPr="004E7B76" w:rsidRDefault="00AD7A74" w:rsidP="00AD7A74">
            <w:pPr>
              <w:rPr>
                <w:rFonts w:ascii="ＭＳ 明朝" w:hAnsi="ＭＳ 明朝" w:cs="ＭＳ 明朝"/>
                <w:color w:val="000000"/>
                <w:szCs w:val="21"/>
              </w:rPr>
            </w:pPr>
          </w:p>
          <w:p w14:paraId="47E764C1" w14:textId="77777777" w:rsidR="00AD7A74" w:rsidRPr="00A2183F" w:rsidRDefault="00AD7A74" w:rsidP="00AD7A74">
            <w:pPr>
              <w:rPr>
                <w:rFonts w:ascii="ＭＳ 明朝" w:hAnsi="ＭＳ 明朝" w:cs="ＭＳ 明朝"/>
                <w:b/>
                <w:color w:val="000000"/>
                <w:szCs w:val="21"/>
              </w:rPr>
            </w:pPr>
            <w:r w:rsidRPr="00A2183F">
              <w:rPr>
                <w:rFonts w:ascii="ＭＳ 明朝" w:hAnsi="ＭＳ 明朝" w:cs="ＭＳ 明朝" w:hint="eastAsia"/>
                <w:b/>
                <w:color w:val="000000"/>
                <w:szCs w:val="21"/>
              </w:rPr>
              <w:t>（３）時間給制の場合</w:t>
            </w:r>
          </w:p>
          <w:p w14:paraId="13112139"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①　時間外労働の割増賃金</w:t>
            </w:r>
          </w:p>
          <w:p w14:paraId="13344AC5"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14:paraId="582530D8" w14:textId="73DCF10A"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8544" behindDoc="0" locked="0" layoutInCell="1" allowOverlap="1" wp14:anchorId="438FDF42" wp14:editId="46242645">
                      <wp:simplePos x="0" y="0"/>
                      <wp:positionH relativeFrom="column">
                        <wp:posOffset>3713480</wp:posOffset>
                      </wp:positionH>
                      <wp:positionV relativeFrom="paragraph">
                        <wp:posOffset>133350</wp:posOffset>
                      </wp:positionV>
                      <wp:extent cx="90805" cy="638175"/>
                      <wp:effectExtent l="8890" t="9525" r="5080" b="9525"/>
                      <wp:wrapNone/>
                      <wp:docPr id="47"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E9FD14" id="AutoShape 92" o:spid="_x0000_s1026" type="#_x0000_t86" style="position:absolute;left:0;text-align:left;margin-left:292.4pt;margin-top:10.5pt;width:7.15pt;height:50.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6256" behindDoc="0" locked="0" layoutInCell="1" allowOverlap="1" wp14:anchorId="77E1FA6A" wp14:editId="36AF2F10">
                      <wp:simplePos x="0" y="0"/>
                      <wp:positionH relativeFrom="column">
                        <wp:posOffset>174625</wp:posOffset>
                      </wp:positionH>
                      <wp:positionV relativeFrom="paragraph">
                        <wp:posOffset>104775</wp:posOffset>
                      </wp:positionV>
                      <wp:extent cx="90805" cy="666750"/>
                      <wp:effectExtent l="13335" t="9525" r="10160" b="9525"/>
                      <wp:wrapNone/>
                      <wp:docPr id="4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CBFD7F" id="AutoShape 93" o:spid="_x0000_s1026" type="#_x0000_t85" style="position:absolute;left:0;text-align:left;margin-left:13.75pt;margin-top:8.25pt;width:7.15pt;height:5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"/>
                  </w:pict>
                </mc:Fallback>
              </mc:AlternateContent>
            </w:r>
            <w:r w:rsidR="00AD7A74" w:rsidRPr="00A2183F">
              <w:rPr>
                <w:rFonts w:ascii="ＭＳ 明朝" w:hAnsi="ＭＳ 明朝" w:cs="ＭＳ 明朝" w:hint="eastAsia"/>
                <w:color w:val="000000"/>
                <w:szCs w:val="21"/>
              </w:rPr>
              <w:t xml:space="preserve">　 　　　　　　　　　　　　　　　　　　　　　　　　　　</w:t>
            </w:r>
          </w:p>
          <w:p w14:paraId="25CFC109"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2E2D45B2" w14:textId="7A3E3579"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4144" behindDoc="0" locked="0" layoutInCell="1" allowOverlap="1" wp14:anchorId="3685919E" wp14:editId="7AC8890A">
                      <wp:simplePos x="0" y="0"/>
                      <wp:positionH relativeFrom="column">
                        <wp:posOffset>1162685</wp:posOffset>
                      </wp:positionH>
                      <wp:positionV relativeFrom="paragraph">
                        <wp:posOffset>72390</wp:posOffset>
                      </wp:positionV>
                      <wp:extent cx="2459990" cy="7620"/>
                      <wp:effectExtent l="10795" t="5715" r="5715" b="5715"/>
                      <wp:wrapNone/>
                      <wp:docPr id="4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9C2924" id="AutoShape 94" o:spid="_x0000_s1026" type="#_x0000_t32" style="position:absolute;left:0;text-align:left;margin-left:91.55pt;margin-top:5.7pt;width:193.7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"/>
                  </w:pict>
                </mc:Fallback>
              </mc:AlternateContent>
            </w:r>
            <w:r w:rsidR="00AD7A74" w:rsidRPr="00A2183F">
              <w:rPr>
                <w:rFonts w:ascii="ＭＳ 明朝" w:hAnsi="ＭＳ 明朝" w:cs="ＭＳ 明朝" w:hint="eastAsia"/>
                <w:color w:val="000000"/>
                <w:szCs w:val="21"/>
              </w:rPr>
              <w:t xml:space="preserve">　 　時間給　＋　　　　　　　　　　　　　　　　　　　　</w:t>
            </w:r>
          </w:p>
          <w:p w14:paraId="19D785D3"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14:paraId="7C35A00D"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304A1FF7"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14:paraId="26B90958" w14:textId="77777777" w:rsidR="00AD7A74" w:rsidRDefault="00AD7A74" w:rsidP="00AD7A74">
            <w:pPr>
              <w:rPr>
                <w:rFonts w:ascii="ＭＳ 明朝" w:hAnsi="ＭＳ 明朝" w:cs="ＭＳ 明朝"/>
                <w:color w:val="000000"/>
                <w:szCs w:val="21"/>
              </w:rPr>
            </w:pPr>
          </w:p>
          <w:p w14:paraId="6B29CF98" w14:textId="77777777" w:rsidR="00AD7A74" w:rsidRDefault="00AD7A74" w:rsidP="00AD7A74">
            <w:pPr>
              <w:rPr>
                <w:rFonts w:ascii="ＭＳ 明朝" w:hAnsi="ＭＳ 明朝" w:cs="ＭＳ 明朝"/>
                <w:color w:val="FF0000"/>
                <w:szCs w:val="21"/>
              </w:rPr>
            </w:pPr>
            <w:r w:rsidRPr="004E7B76">
              <w:rPr>
                <w:rFonts w:ascii="ＭＳ 明朝" w:hAnsi="ＭＳ 明朝" w:cs="ＭＳ 明朝" w:hint="eastAsia"/>
                <w:color w:val="FF0000"/>
                <w:szCs w:val="21"/>
              </w:rPr>
              <w:t>（３）給料が1時間単位の場合</w:t>
            </w:r>
          </w:p>
          <w:p w14:paraId="3E0DD781" w14:textId="77777777" w:rsidR="00AD7A74" w:rsidRPr="004E7B76" w:rsidRDefault="00AD7A74" w:rsidP="00AD7A74">
            <w:pPr>
              <w:rPr>
                <w:rFonts w:ascii="ＭＳ 明朝" w:hAnsi="ＭＳ 明朝" w:cs="ＭＳ 明朝"/>
                <w:color w:val="FF0000"/>
                <w:szCs w:val="21"/>
              </w:rPr>
            </w:pPr>
            <w:r>
              <w:rPr>
                <w:rFonts w:ascii="ＭＳ 明朝" w:hAnsi="ＭＳ 明朝" w:cs="ＭＳ 明朝" w:hint="eastAsia"/>
                <w:color w:val="FF0000"/>
                <w:szCs w:val="21"/>
              </w:rPr>
              <w:t xml:space="preserve">　①　</w:t>
            </w:r>
            <w:r w:rsidRPr="006C4DC0">
              <w:rPr>
                <w:rFonts w:ascii="ＭＳ 明朝" w:hAnsi="ＭＳ 明朝" w:cs="ＭＳ 明朝" w:hint="eastAsia"/>
                <w:color w:val="FF0000"/>
                <w:szCs w:val="21"/>
              </w:rPr>
              <w:t>働く時間以外</w:t>
            </w:r>
            <w:r w:rsidRPr="00F36932">
              <w:rPr>
                <w:rFonts w:ascii="ＭＳ 明朝" w:hAnsi="ＭＳ 明朝" w:cs="ＭＳ 明朝" w:hint="eastAsia"/>
                <w:color w:val="FF0000"/>
                <w:szCs w:val="21"/>
              </w:rPr>
              <w:t>に働く場合の</w:t>
            </w:r>
            <w:r w:rsidRPr="00FD3988">
              <w:rPr>
                <w:rFonts w:ascii="ＭＳ 明朝" w:hAnsi="ＭＳ 明朝" w:cs="ＭＳ 明朝" w:hint="eastAsia"/>
                <w:color w:val="FF0000"/>
                <w:szCs w:val="21"/>
              </w:rPr>
              <w:t>特別の割合で増やしてもらうことができる給料</w:t>
            </w:r>
          </w:p>
          <w:p w14:paraId="34114F40"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が１か月４５時間以下の部分）</w:t>
            </w:r>
          </w:p>
          <w:p w14:paraId="171A067F" w14:textId="23B2E1AC"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0464" behindDoc="0" locked="0" layoutInCell="1" allowOverlap="1" wp14:anchorId="7DD23402" wp14:editId="1812C8ED">
                      <wp:simplePos x="0" y="0"/>
                      <wp:positionH relativeFrom="column">
                        <wp:posOffset>3947160</wp:posOffset>
                      </wp:positionH>
                      <wp:positionV relativeFrom="paragraph">
                        <wp:posOffset>123825</wp:posOffset>
                      </wp:positionV>
                      <wp:extent cx="90805" cy="638175"/>
                      <wp:effectExtent l="13970" t="9525" r="9525" b="9525"/>
                      <wp:wrapNone/>
                      <wp:docPr id="4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EA195E" id="AutoShape 95" o:spid="_x0000_s1026" type="#_x0000_t86" style="position:absolute;left:0;text-align:left;margin-left:310.8pt;margin-top:9.75pt;width:7.15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09440" behindDoc="0" locked="0" layoutInCell="1" allowOverlap="1" wp14:anchorId="2F9F0211" wp14:editId="6AF39C19">
                      <wp:simplePos x="0" y="0"/>
                      <wp:positionH relativeFrom="column">
                        <wp:posOffset>174625</wp:posOffset>
                      </wp:positionH>
                      <wp:positionV relativeFrom="paragraph">
                        <wp:posOffset>104775</wp:posOffset>
                      </wp:positionV>
                      <wp:extent cx="90805" cy="666750"/>
                      <wp:effectExtent l="13335" t="9525" r="10160" b="9525"/>
                      <wp:wrapNone/>
                      <wp:docPr id="4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35FE29" id="AutoShape 96" o:spid="_x0000_s1026" type="#_x0000_t85" style="position:absolute;left:0;text-align:left;margin-left:13.75pt;margin-top:8.25pt;width:7.15pt;height: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"/>
                  </w:pict>
                </mc:Fallback>
              </mc:AlternateContent>
            </w:r>
            <w:r w:rsidR="00AD7A74" w:rsidRPr="004E7B76">
              <w:rPr>
                <w:rFonts w:ascii="ＭＳ 明朝" w:hAnsi="ＭＳ 明朝" w:cs="ＭＳ 明朝" w:hint="eastAsia"/>
                <w:color w:val="FF0000"/>
                <w:szCs w:val="21"/>
              </w:rPr>
              <w:t xml:space="preserve">　 　　　　　　　　　　　　　　　　　　　　　　　　　　</w:t>
            </w:r>
          </w:p>
          <w:p w14:paraId="5C77EB1C"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役付手当＋技能・資格手当＋精勤手当　</w:t>
            </w:r>
          </w:p>
          <w:p w14:paraId="7F837B1E" w14:textId="77D02C95"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1488" behindDoc="0" locked="0" layoutInCell="1" allowOverlap="1" wp14:anchorId="7E55B40C" wp14:editId="22D59C0C">
                      <wp:simplePos x="0" y="0"/>
                      <wp:positionH relativeFrom="column">
                        <wp:posOffset>1457960</wp:posOffset>
                      </wp:positionH>
                      <wp:positionV relativeFrom="paragraph">
                        <wp:posOffset>80010</wp:posOffset>
                      </wp:positionV>
                      <wp:extent cx="2459990" cy="7620"/>
                      <wp:effectExtent l="10795" t="13335" r="5715" b="7620"/>
                      <wp:wrapNone/>
                      <wp:docPr id="4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651BF0" id="AutoShape 97" o:spid="_x0000_s1026" type="#_x0000_t32" style="position:absolute;left:0;text-align:left;margin-left:114.8pt;margin-top:6.3pt;width:193.7pt;height:.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"/>
                  </w:pict>
                </mc:Fallback>
              </mc:AlternateContent>
            </w:r>
            <w:r w:rsidR="00AD7A74" w:rsidRPr="004E7B76">
              <w:rPr>
                <w:rFonts w:ascii="ＭＳ 明朝" w:hAnsi="ＭＳ 明朝" w:cs="ＭＳ 明朝" w:hint="eastAsia"/>
                <w:color w:val="FF0000"/>
                <w:szCs w:val="21"/>
              </w:rPr>
              <w:t xml:space="preserve">　 　1時間の給料　＋　　　　　　　　　　　　　　　　　　　　</w:t>
            </w:r>
          </w:p>
          <w:p w14:paraId="721727F4"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7D64B7CB"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1BEBE634"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1.25</w:t>
            </w:r>
            <w:r w:rsidRPr="004E7B76">
              <w:rPr>
                <w:rFonts w:ascii="ＭＳ 明朝" w:hAnsi="ＭＳ 明朝" w:cs="ＭＳ 明朝" w:hint="eastAsia"/>
                <w:color w:val="FF0000"/>
                <w:szCs w:val="21"/>
              </w:rPr>
              <w:t xml:space="preserve">　×　働く時間以外に働いた時間数</w:t>
            </w:r>
          </w:p>
          <w:p w14:paraId="43EB0B51"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14:paraId="2B1E05A2" w14:textId="4A236944"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29568" behindDoc="0" locked="0" layoutInCell="1" allowOverlap="1" wp14:anchorId="618674C3" wp14:editId="56CE79CC">
                      <wp:simplePos x="0" y="0"/>
                      <wp:positionH relativeFrom="column">
                        <wp:posOffset>3713480</wp:posOffset>
                      </wp:positionH>
                      <wp:positionV relativeFrom="paragraph">
                        <wp:posOffset>66675</wp:posOffset>
                      </wp:positionV>
                      <wp:extent cx="90805" cy="581025"/>
                      <wp:effectExtent l="8890" t="9525" r="5080" b="9525"/>
                      <wp:wrapNone/>
                      <wp:docPr id="4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87ABD8" id="AutoShape 98" o:spid="_x0000_s1026" type="#_x0000_t86" style="position:absolute;left:0;text-align:left;margin-left:292.4pt;margin-top:5.25pt;width:7.15pt;height:45.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7280" behindDoc="0" locked="0" layoutInCell="1" allowOverlap="1" wp14:anchorId="1F8EE67D" wp14:editId="5F0398CD">
                      <wp:simplePos x="0" y="0"/>
                      <wp:positionH relativeFrom="column">
                        <wp:posOffset>174625</wp:posOffset>
                      </wp:positionH>
                      <wp:positionV relativeFrom="paragraph">
                        <wp:posOffset>66675</wp:posOffset>
                      </wp:positionV>
                      <wp:extent cx="90805" cy="581025"/>
                      <wp:effectExtent l="13335" t="9525" r="10160" b="9525"/>
                      <wp:wrapNone/>
                      <wp:docPr id="4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E556B0" id="AutoShape 99" o:spid="_x0000_s1026" type="#_x0000_t85" style="position:absolute;left:0;text-align:left;margin-left:13.75pt;margin-top:5.25pt;width:7.15pt;height:45.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"/>
                  </w:pict>
                </mc:Fallback>
              </mc:AlternateContent>
            </w:r>
            <w:r w:rsidR="00AD7A74" w:rsidRPr="00A2183F">
              <w:rPr>
                <w:rFonts w:ascii="ＭＳ 明朝" w:hAnsi="ＭＳ 明朝" w:cs="ＭＳ 明朝" w:hint="eastAsia"/>
                <w:color w:val="000000"/>
                <w:szCs w:val="21"/>
              </w:rPr>
              <w:t xml:space="preserve">　 　　　　　　　　　　　　　　　　　　　　　　　　　　</w:t>
            </w:r>
          </w:p>
          <w:p w14:paraId="39CADE3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36BB8699" w14:textId="125EC4FE"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5168" behindDoc="0" locked="0" layoutInCell="1" allowOverlap="1" wp14:anchorId="05AB6B91" wp14:editId="1202D980">
                      <wp:simplePos x="0" y="0"/>
                      <wp:positionH relativeFrom="column">
                        <wp:posOffset>1162685</wp:posOffset>
                      </wp:positionH>
                      <wp:positionV relativeFrom="paragraph">
                        <wp:posOffset>81280</wp:posOffset>
                      </wp:positionV>
                      <wp:extent cx="2459990" cy="0"/>
                      <wp:effectExtent l="10795" t="5080" r="5715" b="13970"/>
                      <wp:wrapNone/>
                      <wp:docPr id="3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D86D58" id="AutoShape 100" o:spid="_x0000_s1026" type="#_x0000_t32" style="position:absolute;left:0;text-align:left;margin-left:91.55pt;margin-top:6.4pt;width:193.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"/>
                  </w:pict>
                </mc:Fallback>
              </mc:AlternateContent>
            </w:r>
            <w:r w:rsidR="00AD7A74" w:rsidRPr="00A2183F">
              <w:rPr>
                <w:rFonts w:ascii="ＭＳ 明朝" w:hAnsi="ＭＳ 明朝" w:cs="ＭＳ 明朝" w:hint="eastAsia"/>
                <w:color w:val="000000"/>
                <w:szCs w:val="21"/>
              </w:rPr>
              <w:t xml:space="preserve">　 　時間給　＋　　　　　　　　　　　　　　　　　　　　</w:t>
            </w:r>
          </w:p>
          <w:p w14:paraId="5327724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14:paraId="2B57C757"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61871B43"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35　×　時間外労働の時間数</w:t>
            </w:r>
          </w:p>
          <w:p w14:paraId="172DBE32"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が１か月４５時間</w:t>
            </w:r>
            <w:r>
              <w:rPr>
                <w:rFonts w:ascii="ＭＳ 明朝" w:hAnsi="ＭＳ 明朝" w:cs="ＭＳ 明朝" w:hint="eastAsia"/>
                <w:color w:val="FF0000"/>
                <w:szCs w:val="21"/>
              </w:rPr>
              <w:t>以上６０時間</w:t>
            </w:r>
            <w:r w:rsidRPr="006C4DC0">
              <w:rPr>
                <w:rFonts w:ascii="ＭＳ 明朝" w:hAnsi="ＭＳ 明朝" w:cs="ＭＳ 明朝" w:hint="eastAsia"/>
                <w:color w:val="FF0000"/>
                <w:szCs w:val="21"/>
              </w:rPr>
              <w:t>以下の部分）</w:t>
            </w:r>
          </w:p>
          <w:p w14:paraId="50E64A5F" w14:textId="0A23C5DF"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2DBFFFEC" w14:textId="196AA646" w:rsidR="00AD7A74" w:rsidRPr="004E7B76" w:rsidRDefault="00704CDD"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w:lastRenderedPageBreak/>
              <mc:AlternateContent>
                <mc:Choice Requires="wps">
                  <w:drawing>
                    <wp:anchor distT="0" distB="0" distL="114300" distR="114300" simplePos="0" relativeHeight="251712512" behindDoc="0" locked="0" layoutInCell="1" allowOverlap="1" wp14:anchorId="169511AE" wp14:editId="75DCF8D0">
                      <wp:simplePos x="0" y="0"/>
                      <wp:positionH relativeFrom="column">
                        <wp:posOffset>193675</wp:posOffset>
                      </wp:positionH>
                      <wp:positionV relativeFrom="paragraph">
                        <wp:posOffset>19050</wp:posOffset>
                      </wp:positionV>
                      <wp:extent cx="90805" cy="666750"/>
                      <wp:effectExtent l="13335" t="9525" r="10160" b="9525"/>
                      <wp:wrapNone/>
                      <wp:docPr id="3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8F7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2" o:spid="_x0000_s1026" type="#_x0000_t85" style="position:absolute;left:0;text-align:left;margin-left:15.25pt;margin-top:1.5pt;width:7.15pt;height: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OMegIAAAs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13536" behindDoc="0" locked="0" layoutInCell="1" allowOverlap="1" wp14:anchorId="6784B999" wp14:editId="6F70597E">
                      <wp:simplePos x="0" y="0"/>
                      <wp:positionH relativeFrom="column">
                        <wp:posOffset>4043045</wp:posOffset>
                      </wp:positionH>
                      <wp:positionV relativeFrom="paragraph">
                        <wp:posOffset>19050</wp:posOffset>
                      </wp:positionV>
                      <wp:extent cx="90805" cy="638175"/>
                      <wp:effectExtent l="13970" t="9525" r="9525" b="9525"/>
                      <wp:wrapNone/>
                      <wp:docPr id="3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EBF6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1" o:spid="_x0000_s1026" type="#_x0000_t86" style="position:absolute;left:0;text-align:left;margin-left:318.35pt;margin-top:1.5pt;width:7.15pt;height:5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"/>
                  </w:pict>
                </mc:Fallback>
              </mc:AlternateContent>
            </w:r>
            <w:r w:rsidR="00AD7A74" w:rsidRPr="004E7B76">
              <w:rPr>
                <w:rFonts w:ascii="ＭＳ 明朝" w:hAnsi="ＭＳ 明朝" w:cs="ＭＳ 明朝" w:hint="eastAsia"/>
                <w:color w:val="FF0000"/>
                <w:szCs w:val="21"/>
              </w:rPr>
              <w:t xml:space="preserve">　 　　　　　　　　　　役付手当＋技能・資格手当＋精勤手当　</w:t>
            </w:r>
          </w:p>
          <w:p w14:paraId="39C9B94E" w14:textId="3BA09F08"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4560" behindDoc="0" locked="0" layoutInCell="1" allowOverlap="1" wp14:anchorId="30020694" wp14:editId="0E310121">
                      <wp:simplePos x="0" y="0"/>
                      <wp:positionH relativeFrom="column">
                        <wp:posOffset>1457960</wp:posOffset>
                      </wp:positionH>
                      <wp:positionV relativeFrom="paragraph">
                        <wp:posOffset>80010</wp:posOffset>
                      </wp:positionV>
                      <wp:extent cx="2459990" cy="7620"/>
                      <wp:effectExtent l="10795" t="13335" r="5715" b="7620"/>
                      <wp:wrapNone/>
                      <wp:docPr id="3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F8B5B9" id="AutoShape 103" o:spid="_x0000_s1026" type="#_x0000_t32" style="position:absolute;left:0;text-align:left;margin-left:114.8pt;margin-top:6.3pt;width:193.7pt;height:.6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NhLAIAAEs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"/>
                  </w:pict>
                </mc:Fallback>
              </mc:AlternateContent>
            </w:r>
            <w:r w:rsidR="00AD7A74" w:rsidRPr="004E7B76">
              <w:rPr>
                <w:rFonts w:ascii="ＭＳ 明朝" w:hAnsi="ＭＳ 明朝" w:cs="ＭＳ 明朝" w:hint="eastAsia"/>
                <w:color w:val="FF0000"/>
                <w:szCs w:val="21"/>
              </w:rPr>
              <w:t xml:space="preserve">　 　1時間の給料　＋　　　　　　　　　　　　　　　　　　　　</w:t>
            </w:r>
          </w:p>
          <w:p w14:paraId="0AD6C480" w14:textId="47C343CF"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6C3D09D6"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7CAF3E71"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1.</w:t>
            </w:r>
            <w:r>
              <w:rPr>
                <w:rFonts w:ascii="ＭＳ 明朝" w:hAnsi="ＭＳ 明朝" w:cs="ＭＳ 明朝" w:hint="eastAsia"/>
                <w:color w:val="FF0000"/>
                <w:szCs w:val="21"/>
              </w:rPr>
              <w:t>3</w:t>
            </w:r>
            <w:r w:rsidRPr="004E7B76">
              <w:rPr>
                <w:rFonts w:ascii="ＭＳ 明朝" w:hAnsi="ＭＳ 明朝" w:cs="ＭＳ 明朝"/>
                <w:color w:val="FF0000"/>
                <w:szCs w:val="21"/>
              </w:rPr>
              <w:t>5</w:t>
            </w:r>
            <w:r w:rsidRPr="004E7B76">
              <w:rPr>
                <w:rFonts w:ascii="ＭＳ 明朝" w:hAnsi="ＭＳ 明朝" w:cs="ＭＳ 明朝" w:hint="eastAsia"/>
                <w:color w:val="FF0000"/>
                <w:szCs w:val="21"/>
              </w:rPr>
              <w:t xml:space="preserve">　×　働く時間以外に働いた時間数</w:t>
            </w:r>
          </w:p>
          <w:p w14:paraId="69FB5DE0" w14:textId="77777777" w:rsidR="00AD7A74" w:rsidRPr="00A2183F" w:rsidRDefault="00AD7A74" w:rsidP="00AD7A74">
            <w:pPr>
              <w:rPr>
                <w:rFonts w:ascii="ＭＳ 明朝" w:hAnsi="ＭＳ 明朝" w:cs="ＭＳ 明朝"/>
                <w:color w:val="000000"/>
                <w:szCs w:val="21"/>
              </w:rPr>
            </w:pPr>
          </w:p>
          <w:p w14:paraId="6B4D38B5"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14:paraId="0C856BE5" w14:textId="0C877444"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30592" behindDoc="0" locked="0" layoutInCell="1" allowOverlap="1" wp14:anchorId="519667E1" wp14:editId="3969023B">
                      <wp:simplePos x="0" y="0"/>
                      <wp:positionH relativeFrom="column">
                        <wp:posOffset>3713480</wp:posOffset>
                      </wp:positionH>
                      <wp:positionV relativeFrom="paragraph">
                        <wp:posOffset>66675</wp:posOffset>
                      </wp:positionV>
                      <wp:extent cx="90805" cy="628650"/>
                      <wp:effectExtent l="8890" t="9525" r="5080" b="9525"/>
                      <wp:wrapNone/>
                      <wp:docPr id="3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650"/>
                              </a:xfrm>
                              <a:prstGeom prst="rightBracket">
                                <a:avLst>
                                  <a:gd name="adj" fmla="val 57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1269C1" id="AutoShape 104" o:spid="_x0000_s1026" type="#_x0000_t86" style="position:absolute;left:0;text-align:left;margin-left:292.4pt;margin-top:5.25pt;width:7.15pt;height:4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8304" behindDoc="0" locked="0" layoutInCell="1" allowOverlap="1" wp14:anchorId="589E3573" wp14:editId="3D65B66D">
                      <wp:simplePos x="0" y="0"/>
                      <wp:positionH relativeFrom="column">
                        <wp:posOffset>174625</wp:posOffset>
                      </wp:positionH>
                      <wp:positionV relativeFrom="paragraph">
                        <wp:posOffset>66675</wp:posOffset>
                      </wp:positionV>
                      <wp:extent cx="114300" cy="628650"/>
                      <wp:effectExtent l="13335" t="9525" r="5715" b="9525"/>
                      <wp:wrapNone/>
                      <wp:docPr id="3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865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D7A2ED" id="AutoShape 105" o:spid="_x0000_s1026" type="#_x0000_t85" style="position:absolute;left:0;text-align:left;margin-left:13.75pt;margin-top:5.25pt;width:9pt;height:4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NIewIAAAw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"/>
                  </w:pict>
                </mc:Fallback>
              </mc:AlternateContent>
            </w:r>
            <w:r w:rsidR="00AD7A74" w:rsidRPr="00A2183F">
              <w:rPr>
                <w:rFonts w:ascii="ＭＳ 明朝" w:hAnsi="ＭＳ 明朝" w:cs="ＭＳ 明朝" w:hint="eastAsia"/>
                <w:color w:val="000000"/>
                <w:szCs w:val="21"/>
              </w:rPr>
              <w:t xml:space="preserve">　 　　　　　　　　　　　　　　　　　　　　　　　　　　</w:t>
            </w:r>
          </w:p>
          <w:p w14:paraId="7588F8A5"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22B7C495" w14:textId="12AFBB87"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6192" behindDoc="0" locked="0" layoutInCell="1" allowOverlap="1" wp14:anchorId="5CB60CF6" wp14:editId="539B94FE">
                      <wp:simplePos x="0" y="0"/>
                      <wp:positionH relativeFrom="column">
                        <wp:posOffset>1351915</wp:posOffset>
                      </wp:positionH>
                      <wp:positionV relativeFrom="paragraph">
                        <wp:posOffset>72390</wp:posOffset>
                      </wp:positionV>
                      <wp:extent cx="2270760" cy="0"/>
                      <wp:effectExtent l="9525" t="5715" r="5715" b="13335"/>
                      <wp:wrapNone/>
                      <wp:docPr id="3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E7210C" id="AutoShape 106" o:spid="_x0000_s1026" type="#_x0000_t32" style="position:absolute;left:0;text-align:left;margin-left:106.45pt;margin-top:5.7pt;width:178.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EmIAIAAD4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"/>
                  </w:pict>
                </mc:Fallback>
              </mc:AlternateContent>
            </w:r>
            <w:r w:rsidR="00AD7A74" w:rsidRPr="00A2183F">
              <w:rPr>
                <w:rFonts w:ascii="ＭＳ 明朝" w:hAnsi="ＭＳ 明朝" w:cs="ＭＳ 明朝" w:hint="eastAsia"/>
                <w:color w:val="000000"/>
                <w:szCs w:val="21"/>
              </w:rPr>
              <w:t xml:space="preserve">　 　時間給　＋　　　　　　　　　　　　　　　　　　</w:t>
            </w:r>
          </w:p>
          <w:p w14:paraId="7EFD5EAB"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14:paraId="5925BE74"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18085D8E"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50　×　時間外労働の時間数</w:t>
            </w:r>
          </w:p>
          <w:p w14:paraId="13F9DC44"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が１か月</w:t>
            </w:r>
            <w:r>
              <w:rPr>
                <w:rFonts w:ascii="ＭＳ 明朝" w:hAnsi="ＭＳ 明朝" w:cs="ＭＳ 明朝" w:hint="eastAsia"/>
                <w:color w:val="FF0000"/>
                <w:szCs w:val="21"/>
              </w:rPr>
              <w:t>６０</w:t>
            </w:r>
            <w:r w:rsidRPr="006C4DC0">
              <w:rPr>
                <w:rFonts w:ascii="ＭＳ 明朝" w:hAnsi="ＭＳ 明朝" w:cs="ＭＳ 明朝" w:hint="eastAsia"/>
                <w:color w:val="FF0000"/>
                <w:szCs w:val="21"/>
              </w:rPr>
              <w:t>時間</w:t>
            </w:r>
            <w:r>
              <w:rPr>
                <w:rFonts w:ascii="ＭＳ 明朝" w:hAnsi="ＭＳ 明朝" w:cs="ＭＳ 明朝" w:hint="eastAsia"/>
                <w:color w:val="FF0000"/>
                <w:szCs w:val="21"/>
              </w:rPr>
              <w:t>以上</w:t>
            </w:r>
            <w:r w:rsidRPr="006C4DC0">
              <w:rPr>
                <w:rFonts w:ascii="ＭＳ 明朝" w:hAnsi="ＭＳ 明朝" w:cs="ＭＳ 明朝" w:hint="eastAsia"/>
                <w:color w:val="FF0000"/>
                <w:szCs w:val="21"/>
              </w:rPr>
              <w:t>の部分）</w:t>
            </w:r>
          </w:p>
          <w:p w14:paraId="7383E1B6" w14:textId="427B8B14"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6608" behindDoc="0" locked="0" layoutInCell="1" allowOverlap="1" wp14:anchorId="0341E81F" wp14:editId="4FCB39F7">
                      <wp:simplePos x="0" y="0"/>
                      <wp:positionH relativeFrom="column">
                        <wp:posOffset>3947160</wp:posOffset>
                      </wp:positionH>
                      <wp:positionV relativeFrom="paragraph">
                        <wp:posOffset>123825</wp:posOffset>
                      </wp:positionV>
                      <wp:extent cx="90805" cy="638175"/>
                      <wp:effectExtent l="13970" t="9525" r="9525" b="9525"/>
                      <wp:wrapNone/>
                      <wp:docPr id="3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44ACA0" id="AutoShape 107" o:spid="_x0000_s1026" type="#_x0000_t86" style="position:absolute;left:0;text-align:left;margin-left:310.8pt;margin-top:9.75pt;width:7.15pt;height:5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15584" behindDoc="0" locked="0" layoutInCell="1" allowOverlap="1" wp14:anchorId="4F96667A" wp14:editId="5DF10B36">
                      <wp:simplePos x="0" y="0"/>
                      <wp:positionH relativeFrom="column">
                        <wp:posOffset>174625</wp:posOffset>
                      </wp:positionH>
                      <wp:positionV relativeFrom="paragraph">
                        <wp:posOffset>104775</wp:posOffset>
                      </wp:positionV>
                      <wp:extent cx="90805" cy="666750"/>
                      <wp:effectExtent l="13335" t="9525" r="10160" b="9525"/>
                      <wp:wrapNone/>
                      <wp:docPr id="3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A0B2DD" id="AutoShape 108" o:spid="_x0000_s1026" type="#_x0000_t85" style="position:absolute;left:0;text-align:left;margin-left:13.75pt;margin-top:8.25pt;width:7.15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"/>
                  </w:pict>
                </mc:Fallback>
              </mc:AlternateContent>
            </w:r>
            <w:r w:rsidR="00AD7A74" w:rsidRPr="004E7B76">
              <w:rPr>
                <w:rFonts w:ascii="ＭＳ 明朝" w:hAnsi="ＭＳ 明朝" w:cs="ＭＳ 明朝" w:hint="eastAsia"/>
                <w:color w:val="FF0000"/>
                <w:szCs w:val="21"/>
              </w:rPr>
              <w:t xml:space="preserve">　 　　　　　　　　　　　　　　　　　　　　　　　　　　</w:t>
            </w:r>
          </w:p>
          <w:p w14:paraId="2576E81F"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役付手当＋技能・資格手当＋精勤手当　</w:t>
            </w:r>
          </w:p>
          <w:p w14:paraId="5DB3C168" w14:textId="35258DD7"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7632" behindDoc="0" locked="0" layoutInCell="1" allowOverlap="1" wp14:anchorId="3484CA0F" wp14:editId="51368F55">
                      <wp:simplePos x="0" y="0"/>
                      <wp:positionH relativeFrom="column">
                        <wp:posOffset>1457960</wp:posOffset>
                      </wp:positionH>
                      <wp:positionV relativeFrom="paragraph">
                        <wp:posOffset>80010</wp:posOffset>
                      </wp:positionV>
                      <wp:extent cx="2459990" cy="7620"/>
                      <wp:effectExtent l="10795" t="13335" r="5715" b="7620"/>
                      <wp:wrapNone/>
                      <wp:docPr id="3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00313E" id="AutoShape 109" o:spid="_x0000_s1026" type="#_x0000_t32" style="position:absolute;left:0;text-align:left;margin-left:114.8pt;margin-top:6.3pt;width:193.7pt;height:.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"/>
                  </w:pict>
                </mc:Fallback>
              </mc:AlternateContent>
            </w:r>
            <w:r w:rsidR="00AD7A74" w:rsidRPr="004E7B76">
              <w:rPr>
                <w:rFonts w:ascii="ＭＳ 明朝" w:hAnsi="ＭＳ 明朝" w:cs="ＭＳ 明朝" w:hint="eastAsia"/>
                <w:color w:val="FF0000"/>
                <w:szCs w:val="21"/>
              </w:rPr>
              <w:t xml:space="preserve">　 　1時間の給料　＋　　　　　　　　　　　　　　　　　　　　</w:t>
            </w:r>
          </w:p>
          <w:p w14:paraId="540F8BF2"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7378A298"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76029FB2"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1.</w:t>
            </w:r>
            <w:r>
              <w:rPr>
                <w:rFonts w:ascii="ＭＳ 明朝" w:hAnsi="ＭＳ 明朝" w:cs="ＭＳ 明朝"/>
                <w:color w:val="FF0000"/>
                <w:szCs w:val="21"/>
              </w:rPr>
              <w:t>50</w:t>
            </w:r>
            <w:r w:rsidRPr="004E7B76">
              <w:rPr>
                <w:rFonts w:ascii="ＭＳ 明朝" w:hAnsi="ＭＳ 明朝" w:cs="ＭＳ 明朝" w:hint="eastAsia"/>
                <w:color w:val="FF0000"/>
                <w:szCs w:val="21"/>
              </w:rPr>
              <w:t xml:space="preserve">　×　働く時間以外に働いた時間数</w:t>
            </w:r>
          </w:p>
          <w:p w14:paraId="5DB560E1" w14:textId="77777777" w:rsidR="00AD7A74" w:rsidRPr="00A2183F" w:rsidRDefault="00AD7A74" w:rsidP="00AD7A74">
            <w:pPr>
              <w:rPr>
                <w:rFonts w:ascii="ＭＳ 明朝" w:hAnsi="ＭＳ 明朝" w:cs="ＭＳ 明朝"/>
                <w:color w:val="000000"/>
                <w:szCs w:val="21"/>
              </w:rPr>
            </w:pPr>
          </w:p>
          <w:p w14:paraId="12528343" w14:textId="77777777" w:rsidR="00AD7A74" w:rsidRPr="00A2183F" w:rsidRDefault="00AD7A74" w:rsidP="00AD7A74">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14:paraId="02826DEC" w14:textId="6AF73E21"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31616" behindDoc="0" locked="0" layoutInCell="1" allowOverlap="1" wp14:anchorId="280ABEEE" wp14:editId="77D6152C">
                      <wp:simplePos x="0" y="0"/>
                      <wp:positionH relativeFrom="column">
                        <wp:posOffset>3795395</wp:posOffset>
                      </wp:positionH>
                      <wp:positionV relativeFrom="paragraph">
                        <wp:posOffset>76200</wp:posOffset>
                      </wp:positionV>
                      <wp:extent cx="90805" cy="571500"/>
                      <wp:effectExtent l="5080" t="9525" r="8890" b="9525"/>
                      <wp:wrapNone/>
                      <wp:docPr id="2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030765" id="AutoShape 110" o:spid="_x0000_s1026" type="#_x0000_t86" style="position:absolute;left:0;text-align:left;margin-left:298.85pt;margin-top:6pt;width:7.15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19328" behindDoc="0" locked="0" layoutInCell="1" allowOverlap="1" wp14:anchorId="4AE9987D" wp14:editId="6DD06958">
                      <wp:simplePos x="0" y="0"/>
                      <wp:positionH relativeFrom="column">
                        <wp:posOffset>174625</wp:posOffset>
                      </wp:positionH>
                      <wp:positionV relativeFrom="paragraph">
                        <wp:posOffset>76200</wp:posOffset>
                      </wp:positionV>
                      <wp:extent cx="114300" cy="571500"/>
                      <wp:effectExtent l="13335" t="9525" r="5715" b="9525"/>
                      <wp:wrapNone/>
                      <wp:docPr id="2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0ACD40" id="AutoShape 111" o:spid="_x0000_s1026" type="#_x0000_t85" style="position:absolute;left:0;text-align:left;margin-left:13.75pt;margin-top:6pt;width:9pt;height: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"/>
                  </w:pict>
                </mc:Fallback>
              </mc:AlternateContent>
            </w:r>
            <w:r w:rsidR="00AD7A74" w:rsidRPr="00A2183F">
              <w:rPr>
                <w:rFonts w:ascii="ＭＳ 明朝" w:hAnsi="ＭＳ 明朝" w:cs="ＭＳ 明朝" w:hint="eastAsia"/>
                <w:color w:val="000000"/>
                <w:szCs w:val="21"/>
              </w:rPr>
              <w:t xml:space="preserve">　 　　　　　　　　　　　　　　　　　　　　　　　　　　</w:t>
            </w:r>
          </w:p>
          <w:p w14:paraId="60BF9C4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31DB0359" w14:textId="58126E04"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7216" behindDoc="0" locked="0" layoutInCell="1" allowOverlap="1" wp14:anchorId="53878AD8" wp14:editId="1A9EC5AE">
                      <wp:simplePos x="0" y="0"/>
                      <wp:positionH relativeFrom="column">
                        <wp:posOffset>1170305</wp:posOffset>
                      </wp:positionH>
                      <wp:positionV relativeFrom="paragraph">
                        <wp:posOffset>73660</wp:posOffset>
                      </wp:positionV>
                      <wp:extent cx="2452370" cy="7620"/>
                      <wp:effectExtent l="8890" t="6985" r="5715" b="13970"/>
                      <wp:wrapNone/>
                      <wp:docPr id="2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23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0F04F7" id="AutoShape 112" o:spid="_x0000_s1026" type="#_x0000_t32" style="position:absolute;left:0;text-align:left;margin-left:92.15pt;margin-top:5.8pt;width:193.1pt;height:.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"/>
                  </w:pict>
                </mc:Fallback>
              </mc:AlternateContent>
            </w:r>
            <w:r w:rsidR="00AD7A74" w:rsidRPr="00A2183F">
              <w:rPr>
                <w:rFonts w:ascii="ＭＳ 明朝" w:hAnsi="ＭＳ 明朝" w:cs="ＭＳ 明朝" w:hint="eastAsia"/>
                <w:color w:val="000000"/>
                <w:szCs w:val="21"/>
              </w:rPr>
              <w:t xml:space="preserve">　 　時間給　＋　　　　　　　　　　　　　　　　　　　　</w:t>
            </w:r>
          </w:p>
          <w:p w14:paraId="3A1C369D"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14:paraId="6767F13C"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199E8096"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40　×　時間外労働の時間数</w:t>
            </w:r>
          </w:p>
          <w:p w14:paraId="70B7C2A5" w14:textId="77777777" w:rsidR="00AD7A74" w:rsidRPr="006C4DC0" w:rsidRDefault="00AD7A74" w:rsidP="00AD7A74">
            <w:pPr>
              <w:ind w:firstLineChars="100" w:firstLine="210"/>
              <w:rPr>
                <w:rFonts w:ascii="ＭＳ 明朝" w:hAnsi="ＭＳ 明朝" w:cs="ＭＳ 明朝"/>
                <w:color w:val="FF0000"/>
                <w:szCs w:val="21"/>
              </w:rPr>
            </w:pPr>
            <w:r w:rsidRPr="006C4DC0">
              <w:rPr>
                <w:rFonts w:ascii="ＭＳ 明朝" w:hAnsi="ＭＳ 明朝" w:cs="ＭＳ 明朝" w:hint="eastAsia"/>
                <w:color w:val="FF0000"/>
                <w:szCs w:val="21"/>
              </w:rPr>
              <w:t>（働く時間以外に働く</w:t>
            </w:r>
            <w:r>
              <w:rPr>
                <w:rFonts w:ascii="ＭＳ 明朝" w:hAnsi="ＭＳ 明朝" w:cs="ＭＳ 明朝" w:hint="eastAsia"/>
                <w:color w:val="FF0000"/>
                <w:szCs w:val="21"/>
              </w:rPr>
              <w:t>時間</w:t>
            </w:r>
            <w:r w:rsidRPr="006C4DC0">
              <w:rPr>
                <w:rFonts w:ascii="ＭＳ 明朝" w:hAnsi="ＭＳ 明朝" w:cs="ＭＳ 明朝" w:hint="eastAsia"/>
                <w:color w:val="FF0000"/>
                <w:szCs w:val="21"/>
              </w:rPr>
              <w:t>が１</w:t>
            </w:r>
            <w:r>
              <w:rPr>
                <w:rFonts w:ascii="ＭＳ 明朝" w:hAnsi="ＭＳ 明朝" w:cs="ＭＳ 明朝" w:hint="eastAsia"/>
                <w:color w:val="FF0000"/>
                <w:szCs w:val="21"/>
              </w:rPr>
              <w:t>年360</w:t>
            </w:r>
            <w:r w:rsidRPr="006C4DC0">
              <w:rPr>
                <w:rFonts w:ascii="ＭＳ 明朝" w:hAnsi="ＭＳ 明朝" w:cs="ＭＳ 明朝" w:hint="eastAsia"/>
                <w:color w:val="FF0000"/>
                <w:szCs w:val="21"/>
              </w:rPr>
              <w:t>時間</w:t>
            </w:r>
            <w:r>
              <w:rPr>
                <w:rFonts w:ascii="ＭＳ 明朝" w:hAnsi="ＭＳ 明朝" w:cs="ＭＳ 明朝" w:hint="eastAsia"/>
                <w:color w:val="FF0000"/>
                <w:szCs w:val="21"/>
              </w:rPr>
              <w:t>以上</w:t>
            </w:r>
            <w:r w:rsidRPr="006C4DC0">
              <w:rPr>
                <w:rFonts w:ascii="ＭＳ 明朝" w:hAnsi="ＭＳ 明朝" w:cs="ＭＳ 明朝" w:hint="eastAsia"/>
                <w:color w:val="FF0000"/>
                <w:szCs w:val="21"/>
              </w:rPr>
              <w:t>の部分）</w:t>
            </w:r>
          </w:p>
          <w:p w14:paraId="54B33112" w14:textId="0A7650F1"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19680" behindDoc="0" locked="0" layoutInCell="1" allowOverlap="1" wp14:anchorId="4F737FBB" wp14:editId="1101BB2C">
                      <wp:simplePos x="0" y="0"/>
                      <wp:positionH relativeFrom="column">
                        <wp:posOffset>3947160</wp:posOffset>
                      </wp:positionH>
                      <wp:positionV relativeFrom="paragraph">
                        <wp:posOffset>123825</wp:posOffset>
                      </wp:positionV>
                      <wp:extent cx="90805" cy="638175"/>
                      <wp:effectExtent l="13970" t="9525" r="9525" b="9525"/>
                      <wp:wrapNone/>
                      <wp:docPr id="2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5C8B9D" id="AutoShape 113" o:spid="_x0000_s1026" type="#_x0000_t86" style="position:absolute;left:0;text-align:left;margin-left:310.8pt;margin-top:9.75pt;width:7.1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18656" behindDoc="0" locked="0" layoutInCell="1" allowOverlap="1" wp14:anchorId="70C040E9" wp14:editId="555621ED">
                      <wp:simplePos x="0" y="0"/>
                      <wp:positionH relativeFrom="column">
                        <wp:posOffset>174625</wp:posOffset>
                      </wp:positionH>
                      <wp:positionV relativeFrom="paragraph">
                        <wp:posOffset>104775</wp:posOffset>
                      </wp:positionV>
                      <wp:extent cx="90805" cy="666750"/>
                      <wp:effectExtent l="13335" t="9525" r="10160" b="9525"/>
                      <wp:wrapNone/>
                      <wp:docPr id="2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8077EA" id="AutoShape 114" o:spid="_x0000_s1026" type="#_x0000_t85" style="position:absolute;left:0;text-align:left;margin-left:13.75pt;margin-top:8.25pt;width:7.15pt;height: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"/>
                  </w:pict>
                </mc:Fallback>
              </mc:AlternateContent>
            </w:r>
            <w:r w:rsidR="00AD7A74" w:rsidRPr="004E7B76">
              <w:rPr>
                <w:rFonts w:ascii="ＭＳ 明朝" w:hAnsi="ＭＳ 明朝" w:cs="ＭＳ 明朝" w:hint="eastAsia"/>
                <w:color w:val="FF0000"/>
                <w:szCs w:val="21"/>
              </w:rPr>
              <w:t xml:space="preserve">　 　　　　　　　　　　　　　　　　　　　　　　　　　　</w:t>
            </w:r>
          </w:p>
          <w:p w14:paraId="796E6690"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役付手当＋技能・資格手当＋精勤手当　</w:t>
            </w:r>
          </w:p>
          <w:p w14:paraId="1B619927" w14:textId="314213D1"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20704" behindDoc="0" locked="0" layoutInCell="1" allowOverlap="1" wp14:anchorId="4CEB6AF1" wp14:editId="1A831179">
                      <wp:simplePos x="0" y="0"/>
                      <wp:positionH relativeFrom="column">
                        <wp:posOffset>1457960</wp:posOffset>
                      </wp:positionH>
                      <wp:positionV relativeFrom="paragraph">
                        <wp:posOffset>80010</wp:posOffset>
                      </wp:positionV>
                      <wp:extent cx="2459990" cy="7620"/>
                      <wp:effectExtent l="10795" t="13335" r="5715" b="7620"/>
                      <wp:wrapNone/>
                      <wp:docPr id="2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53D628" id="AutoShape 115" o:spid="_x0000_s1026" type="#_x0000_t32" style="position:absolute;left:0;text-align:left;margin-left:114.8pt;margin-top:6.3pt;width:193.7pt;height:.6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"/>
                  </w:pict>
                </mc:Fallback>
              </mc:AlternateContent>
            </w:r>
            <w:r w:rsidR="00AD7A74" w:rsidRPr="004E7B76">
              <w:rPr>
                <w:rFonts w:ascii="ＭＳ 明朝" w:hAnsi="ＭＳ 明朝" w:cs="ＭＳ 明朝" w:hint="eastAsia"/>
                <w:color w:val="FF0000"/>
                <w:szCs w:val="21"/>
              </w:rPr>
              <w:t xml:space="preserve">　 　1時間の給料　＋　　　　　　　　　　　　　　　　　　　　</w:t>
            </w:r>
          </w:p>
          <w:p w14:paraId="0A3D23F2"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6698A5EC"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0922329E"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1.</w:t>
            </w:r>
            <w:r>
              <w:rPr>
                <w:rFonts w:ascii="ＭＳ 明朝" w:hAnsi="ＭＳ 明朝" w:cs="ＭＳ 明朝"/>
                <w:color w:val="FF0000"/>
                <w:szCs w:val="21"/>
              </w:rPr>
              <w:t>40</w:t>
            </w:r>
            <w:r w:rsidRPr="004E7B76">
              <w:rPr>
                <w:rFonts w:ascii="ＭＳ 明朝" w:hAnsi="ＭＳ 明朝" w:cs="ＭＳ 明朝" w:hint="eastAsia"/>
                <w:color w:val="FF0000"/>
                <w:szCs w:val="21"/>
              </w:rPr>
              <w:t xml:space="preserve">　×　働く時間以外に働いた時間数</w:t>
            </w:r>
          </w:p>
          <w:p w14:paraId="7FFC8FBE" w14:textId="77777777" w:rsidR="00AD7A74" w:rsidRPr="00A2183F" w:rsidRDefault="00AD7A74" w:rsidP="00AD7A74">
            <w:pPr>
              <w:rPr>
                <w:rFonts w:ascii="ＭＳ 明朝" w:hAnsi="ＭＳ 明朝" w:cs="ＭＳ 明朝"/>
                <w:color w:val="000000"/>
                <w:szCs w:val="21"/>
              </w:rPr>
            </w:pPr>
          </w:p>
          <w:p w14:paraId="17235CA5" w14:textId="77777777" w:rsidR="00AD7A74" w:rsidRPr="00A2183F" w:rsidRDefault="00AD7A74" w:rsidP="00AD7A74">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w:t>
            </w:r>
          </w:p>
          <w:p w14:paraId="42A5D9B8" w14:textId="60D242DF"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32640" behindDoc="0" locked="0" layoutInCell="1" allowOverlap="1" wp14:anchorId="0B1786F1" wp14:editId="300C3ECE">
                      <wp:simplePos x="0" y="0"/>
                      <wp:positionH relativeFrom="column">
                        <wp:posOffset>3622675</wp:posOffset>
                      </wp:positionH>
                      <wp:positionV relativeFrom="paragraph">
                        <wp:posOffset>104775</wp:posOffset>
                      </wp:positionV>
                      <wp:extent cx="90805" cy="619125"/>
                      <wp:effectExtent l="13335" t="9525" r="10160" b="9525"/>
                      <wp:wrapNone/>
                      <wp:docPr id="2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E9E2BE" id="AutoShape 116" o:spid="_x0000_s1026" type="#_x0000_t86" style="position:absolute;left:0;text-align:left;margin-left:285.25pt;margin-top:8.25pt;width:7.15pt;height:4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20352" behindDoc="0" locked="0" layoutInCell="1" allowOverlap="1" wp14:anchorId="465E966D" wp14:editId="1912CC3C">
                      <wp:simplePos x="0" y="0"/>
                      <wp:positionH relativeFrom="column">
                        <wp:posOffset>174625</wp:posOffset>
                      </wp:positionH>
                      <wp:positionV relativeFrom="paragraph">
                        <wp:posOffset>104775</wp:posOffset>
                      </wp:positionV>
                      <wp:extent cx="90805" cy="561975"/>
                      <wp:effectExtent l="13335" t="9525" r="10160" b="9525"/>
                      <wp:wrapNone/>
                      <wp:docPr id="2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975"/>
                              </a:xfrm>
                              <a:prstGeom prst="leftBracket">
                                <a:avLst>
                                  <a:gd name="adj" fmla="val 51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CA4F06" id="AutoShape 117" o:spid="_x0000_s1026" type="#_x0000_t85" style="position:absolute;left:0;text-align:left;margin-left:13.75pt;margin-top:8.25pt;width:7.15pt;height:44.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"/>
                  </w:pict>
                </mc:Fallback>
              </mc:AlternateContent>
            </w:r>
            <w:r w:rsidR="00AD7A74" w:rsidRPr="00A2183F">
              <w:rPr>
                <w:rFonts w:ascii="ＭＳ 明朝" w:hAnsi="ＭＳ 明朝" w:cs="ＭＳ 明朝" w:hint="eastAsia"/>
                <w:color w:val="000000"/>
                <w:szCs w:val="21"/>
              </w:rPr>
              <w:t xml:space="preserve">  　　　　　　　　　　　　　　　　　　　　　　　　　　</w:t>
            </w:r>
          </w:p>
          <w:p w14:paraId="6F9E2F0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227EE873" w14:textId="4F612E2D"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8240" behindDoc="0" locked="0" layoutInCell="1" allowOverlap="1" wp14:anchorId="466ECD7C" wp14:editId="3FEF035F">
                      <wp:simplePos x="0" y="0"/>
                      <wp:positionH relativeFrom="column">
                        <wp:posOffset>1090930</wp:posOffset>
                      </wp:positionH>
                      <wp:positionV relativeFrom="paragraph">
                        <wp:posOffset>67310</wp:posOffset>
                      </wp:positionV>
                      <wp:extent cx="2440940" cy="7620"/>
                      <wp:effectExtent l="5715" t="10160" r="10795" b="10795"/>
                      <wp:wrapNone/>
                      <wp:docPr id="2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09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E45269" id="AutoShape 118" o:spid="_x0000_s1026" type="#_x0000_t32" style="position:absolute;left:0;text-align:left;margin-left:85.9pt;margin-top:5.3pt;width:192.2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6mKwIAAEs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"/>
                  </w:pict>
                </mc:Fallback>
              </mc:AlternateContent>
            </w:r>
            <w:r w:rsidR="00AD7A74" w:rsidRPr="00A2183F">
              <w:rPr>
                <w:rFonts w:ascii="ＭＳ 明朝" w:hAnsi="ＭＳ 明朝" w:cs="ＭＳ 明朝" w:hint="eastAsia"/>
                <w:color w:val="000000"/>
                <w:szCs w:val="21"/>
              </w:rPr>
              <w:t xml:space="preserve">  　時間給　＋　　　　　　　　　　　　　　　　　　　　　</w:t>
            </w:r>
          </w:p>
          <w:p w14:paraId="79A85393"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１か月平均所定労働時間数　　　　　　　</w:t>
            </w:r>
          </w:p>
          <w:p w14:paraId="499B196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5E2A4694"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14:paraId="16E28485" w14:textId="77777777" w:rsidR="00AD7A74" w:rsidRDefault="00AD7A74" w:rsidP="00AD7A74">
            <w:pPr>
              <w:rPr>
                <w:rFonts w:ascii="ＭＳ 明朝" w:hAnsi="ＭＳ 明朝" w:cs="ＭＳ 明朝"/>
                <w:color w:val="000000"/>
                <w:szCs w:val="21"/>
              </w:rPr>
            </w:pPr>
          </w:p>
          <w:p w14:paraId="0B029340" w14:textId="77777777" w:rsidR="00AD7A74" w:rsidRDefault="00AD7A74" w:rsidP="00AD7A74">
            <w:pPr>
              <w:rPr>
                <w:rFonts w:ascii="ＭＳ 明朝" w:hAnsi="ＭＳ 明朝" w:cs="ＭＳ 明朝"/>
                <w:color w:val="000000"/>
                <w:szCs w:val="21"/>
              </w:rPr>
            </w:pPr>
            <w:r w:rsidRPr="00F851BE">
              <w:rPr>
                <w:rFonts w:ascii="ＭＳ 明朝" w:hAnsi="ＭＳ 明朝" w:cs="ＭＳ 明朝" w:hint="eastAsia"/>
                <w:color w:val="FF0000"/>
                <w:szCs w:val="21"/>
              </w:rPr>
              <w:t xml:space="preserve">　②　休みの日に働いた</w:t>
            </w:r>
            <w:r w:rsidRPr="00F36932">
              <w:rPr>
                <w:rFonts w:ascii="ＭＳ 明朝" w:hAnsi="ＭＳ 明朝" w:cs="ＭＳ 明朝" w:hint="eastAsia"/>
                <w:color w:val="FF0000"/>
                <w:szCs w:val="21"/>
              </w:rPr>
              <w:t>場合の</w:t>
            </w:r>
            <w:r w:rsidRPr="00FD3988">
              <w:rPr>
                <w:rFonts w:ascii="ＭＳ 明朝" w:hAnsi="ＭＳ 明朝" w:cs="ＭＳ 明朝" w:hint="eastAsia"/>
                <w:color w:val="FF0000"/>
                <w:szCs w:val="21"/>
              </w:rPr>
              <w:t>特別の割合で増やしてもらうことができる給料</w:t>
            </w:r>
          </w:p>
          <w:p w14:paraId="7CD7A2D0" w14:textId="328A8D4C"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778DF7FA" w14:textId="085B59AE" w:rsidR="00AD7A74" w:rsidRPr="004E7B76" w:rsidRDefault="00315FC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w:lastRenderedPageBreak/>
              <mc:AlternateContent>
                <mc:Choice Requires="wps">
                  <w:drawing>
                    <wp:anchor distT="0" distB="0" distL="114300" distR="114300" simplePos="0" relativeHeight="251721728" behindDoc="0" locked="0" layoutInCell="1" allowOverlap="1" wp14:anchorId="1AC2FA98" wp14:editId="7676B1CC">
                      <wp:simplePos x="0" y="0"/>
                      <wp:positionH relativeFrom="column">
                        <wp:posOffset>298450</wp:posOffset>
                      </wp:positionH>
                      <wp:positionV relativeFrom="paragraph">
                        <wp:posOffset>0</wp:posOffset>
                      </wp:positionV>
                      <wp:extent cx="90805" cy="666750"/>
                      <wp:effectExtent l="13335" t="9525" r="10160" b="9525"/>
                      <wp:wrapNone/>
                      <wp:docPr id="19"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2B15E" id="AutoShape 120" o:spid="_x0000_s1026" type="#_x0000_t85" style="position:absolute;left:0;text-align:left;margin-left:23.5pt;margin-top:0;width:7.15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22752" behindDoc="0" locked="0" layoutInCell="1" allowOverlap="1" wp14:anchorId="2B79D5D5" wp14:editId="5B157BEB">
                      <wp:simplePos x="0" y="0"/>
                      <wp:positionH relativeFrom="column">
                        <wp:posOffset>4147185</wp:posOffset>
                      </wp:positionH>
                      <wp:positionV relativeFrom="paragraph">
                        <wp:posOffset>19050</wp:posOffset>
                      </wp:positionV>
                      <wp:extent cx="90805" cy="638175"/>
                      <wp:effectExtent l="13970" t="9525" r="9525" b="9525"/>
                      <wp:wrapNone/>
                      <wp:docPr id="2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7E815" id="AutoShape 119" o:spid="_x0000_s1026" type="#_x0000_t86" style="position:absolute;left:0;text-align:left;margin-left:326.55pt;margin-top:1.5pt;width:7.15pt;height:5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"/>
                  </w:pict>
                </mc:Fallback>
              </mc:AlternateContent>
            </w:r>
            <w:r w:rsidR="00AD7A74" w:rsidRPr="004E7B76">
              <w:rPr>
                <w:rFonts w:ascii="ＭＳ 明朝" w:hAnsi="ＭＳ 明朝" w:cs="ＭＳ 明朝" w:hint="eastAsia"/>
                <w:color w:val="FF0000"/>
                <w:szCs w:val="21"/>
              </w:rPr>
              <w:t xml:space="preserve">　 　　　　　　　　　　役付手当＋技能・資格手当＋精勤手当　</w:t>
            </w:r>
          </w:p>
          <w:p w14:paraId="1C6F19C0" w14:textId="3F893ACC"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23776" behindDoc="0" locked="0" layoutInCell="1" allowOverlap="1" wp14:anchorId="38A68521" wp14:editId="7EF14E3A">
                      <wp:simplePos x="0" y="0"/>
                      <wp:positionH relativeFrom="column">
                        <wp:posOffset>1457960</wp:posOffset>
                      </wp:positionH>
                      <wp:positionV relativeFrom="paragraph">
                        <wp:posOffset>80010</wp:posOffset>
                      </wp:positionV>
                      <wp:extent cx="2459990" cy="7620"/>
                      <wp:effectExtent l="10795" t="13335" r="5715" b="7620"/>
                      <wp:wrapNone/>
                      <wp:docPr id="1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2442E9" id="_x0000_t32" coordsize="21600,21600" o:spt="32" o:oned="t" path="m,l21600,21600e" filled="f">
                      <v:path arrowok="t" fillok="f" o:connecttype="none"/>
                      <o:lock v:ext="edit" shapetype="t"/>
                    </v:shapetype>
                    <v:shape id="AutoShape 121" o:spid="_x0000_s1026" type="#_x0000_t32" style="position:absolute;left:0;text-align:left;margin-left:114.8pt;margin-top:6.3pt;width:193.7pt;height:.6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"/>
                  </w:pict>
                </mc:Fallback>
              </mc:AlternateContent>
            </w:r>
            <w:r w:rsidR="00AD7A74" w:rsidRPr="004E7B76">
              <w:rPr>
                <w:rFonts w:ascii="ＭＳ 明朝" w:hAnsi="ＭＳ 明朝" w:cs="ＭＳ 明朝" w:hint="eastAsia"/>
                <w:color w:val="FF0000"/>
                <w:szCs w:val="21"/>
              </w:rPr>
              <w:t xml:space="preserve">　 　1時間の給料　＋　　　　　　　　　　　　　　　　　　　　</w:t>
            </w:r>
          </w:p>
          <w:p w14:paraId="6D3B8BD3" w14:textId="2ACF720D"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20701CE2"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0810CE11"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sidRPr="004E7B76">
              <w:rPr>
                <w:rFonts w:ascii="ＭＳ 明朝" w:hAnsi="ＭＳ 明朝" w:cs="ＭＳ 明朝"/>
                <w:color w:val="FF0000"/>
                <w:szCs w:val="21"/>
              </w:rPr>
              <w:t>1.</w:t>
            </w:r>
            <w:r>
              <w:rPr>
                <w:rFonts w:ascii="ＭＳ 明朝" w:hAnsi="ＭＳ 明朝" w:cs="ＭＳ 明朝" w:hint="eastAsia"/>
                <w:color w:val="FF0000"/>
                <w:szCs w:val="21"/>
              </w:rPr>
              <w:t>35</w:t>
            </w:r>
            <w:r w:rsidRPr="004E7B76">
              <w:rPr>
                <w:rFonts w:ascii="ＭＳ 明朝" w:hAnsi="ＭＳ 明朝" w:cs="ＭＳ 明朝" w:hint="eastAsia"/>
                <w:color w:val="FF0000"/>
                <w:szCs w:val="21"/>
              </w:rPr>
              <w:t xml:space="preserve">　×　働く時間以外に働いた時間数</w:t>
            </w:r>
          </w:p>
          <w:p w14:paraId="07BE0BFD" w14:textId="77777777" w:rsidR="00AD7A74" w:rsidRPr="00A2183F" w:rsidRDefault="00AD7A74" w:rsidP="00AD7A74">
            <w:pPr>
              <w:rPr>
                <w:rFonts w:ascii="ＭＳ 明朝" w:hAnsi="ＭＳ 明朝" w:cs="ＭＳ 明朝"/>
                <w:color w:val="000000"/>
                <w:szCs w:val="21"/>
              </w:rPr>
            </w:pPr>
          </w:p>
          <w:p w14:paraId="20DEAA06" w14:textId="77777777" w:rsidR="00AD7A74" w:rsidRPr="00A2183F" w:rsidRDefault="00AD7A74" w:rsidP="00750C53">
            <w:pPr>
              <w:pStyle w:val="a7"/>
              <w:numPr>
                <w:ilvl w:val="1"/>
                <w:numId w:val="18"/>
              </w:numPr>
              <w:ind w:leftChars="0"/>
              <w:rPr>
                <w:rFonts w:ascii="ＭＳ 明朝" w:hAnsi="ＭＳ 明朝" w:cs="ＭＳ 明朝"/>
                <w:b/>
                <w:color w:val="000000"/>
                <w:szCs w:val="21"/>
              </w:rPr>
            </w:pPr>
            <w:r w:rsidRPr="00A2183F">
              <w:rPr>
                <w:rFonts w:ascii="ＭＳ 明朝" w:hAnsi="ＭＳ 明朝" w:cs="ＭＳ 明朝" w:hint="eastAsia"/>
                <w:b/>
                <w:color w:val="000000"/>
                <w:szCs w:val="21"/>
              </w:rPr>
              <w:t>深夜労働の割増賃金</w:t>
            </w:r>
          </w:p>
          <w:p w14:paraId="192D7C1A" w14:textId="1BC4B7DB"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33664" behindDoc="0" locked="0" layoutInCell="1" allowOverlap="1" wp14:anchorId="37172C55" wp14:editId="0DC00D23">
                      <wp:simplePos x="0" y="0"/>
                      <wp:positionH relativeFrom="column">
                        <wp:posOffset>3531870</wp:posOffset>
                      </wp:positionH>
                      <wp:positionV relativeFrom="paragraph">
                        <wp:posOffset>95250</wp:posOffset>
                      </wp:positionV>
                      <wp:extent cx="90805" cy="552450"/>
                      <wp:effectExtent l="8255" t="9525" r="5715" b="9525"/>
                      <wp:wrapNone/>
                      <wp:docPr id="17"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191ACE" id="AutoShape 122" o:spid="_x0000_s1026" type="#_x0000_t86" style="position:absolute;left:0;text-align:left;margin-left:278.1pt;margin-top:7.5pt;width:7.15pt;height:4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"/>
                  </w:pict>
                </mc:Fallback>
              </mc:AlternateContent>
            </w:r>
            <w:r>
              <w:rPr>
                <w:rFonts w:ascii="ＭＳ 明朝" w:hAnsi="ＭＳ 明朝" w:cs="ＭＳ 明朝"/>
                <w:noProof/>
                <w:color w:val="000000"/>
                <w:szCs w:val="21"/>
              </w:rPr>
              <mc:AlternateContent>
                <mc:Choice Requires="wps">
                  <w:drawing>
                    <wp:anchor distT="0" distB="0" distL="114300" distR="114300" simplePos="0" relativeHeight="251621376" behindDoc="0" locked="0" layoutInCell="1" allowOverlap="1" wp14:anchorId="6DF88A73" wp14:editId="10F90927">
                      <wp:simplePos x="0" y="0"/>
                      <wp:positionH relativeFrom="column">
                        <wp:posOffset>83820</wp:posOffset>
                      </wp:positionH>
                      <wp:positionV relativeFrom="paragraph">
                        <wp:posOffset>95250</wp:posOffset>
                      </wp:positionV>
                      <wp:extent cx="90805" cy="619125"/>
                      <wp:effectExtent l="8255" t="9525" r="5715" b="9525"/>
                      <wp:wrapNone/>
                      <wp:docPr id="1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B03C9F" id="AutoShape 123" o:spid="_x0000_s1026" type="#_x0000_t85" style="position:absolute;left:0;text-align:left;margin-left:6.6pt;margin-top:7.5pt;width:7.1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"/>
                  </w:pict>
                </mc:Fallback>
              </mc:AlternateContent>
            </w:r>
            <w:r w:rsidR="00AD7A74" w:rsidRPr="00A2183F">
              <w:rPr>
                <w:rFonts w:ascii="ＭＳ 明朝" w:hAnsi="ＭＳ 明朝" w:cs="ＭＳ 明朝" w:hint="eastAsia"/>
                <w:color w:val="000000"/>
                <w:szCs w:val="21"/>
              </w:rPr>
              <w:t xml:space="preserve"> 　　　　　　　　　　　　　　　　　　　　　　　　　　</w:t>
            </w:r>
          </w:p>
          <w:p w14:paraId="00FEB5B6"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14:paraId="468DA670" w14:textId="164BC4E3"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59264" behindDoc="0" locked="0" layoutInCell="1" allowOverlap="1" wp14:anchorId="39502D79" wp14:editId="0CF46177">
                      <wp:simplePos x="0" y="0"/>
                      <wp:positionH relativeFrom="column">
                        <wp:posOffset>1019175</wp:posOffset>
                      </wp:positionH>
                      <wp:positionV relativeFrom="paragraph">
                        <wp:posOffset>58420</wp:posOffset>
                      </wp:positionV>
                      <wp:extent cx="2449195" cy="7620"/>
                      <wp:effectExtent l="10160" t="10795" r="7620" b="10160"/>
                      <wp:wrapNone/>
                      <wp:docPr id="1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91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D0D69D" id="AutoShape 124" o:spid="_x0000_s1026" type="#_x0000_t32" style="position:absolute;left:0;text-align:left;margin-left:80.25pt;margin-top:4.6pt;width:192.8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"/>
                  </w:pict>
                </mc:Fallback>
              </mc:AlternateContent>
            </w:r>
            <w:r w:rsidR="00AD7A74" w:rsidRPr="00A2183F">
              <w:rPr>
                <w:rFonts w:ascii="ＭＳ 明朝" w:hAnsi="ＭＳ 明朝" w:cs="ＭＳ 明朝" w:hint="eastAsia"/>
                <w:color w:val="000000"/>
                <w:szCs w:val="21"/>
              </w:rPr>
              <w:t xml:space="preserve"> 　時間給　＋　　　　　　　　　　　　　　　　　　　　　</w:t>
            </w:r>
          </w:p>
          <w:p w14:paraId="4336EDAE"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14:paraId="2D490D18"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14:paraId="6688263C"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14:paraId="102FC7CE" w14:textId="77777777" w:rsidR="00AD7A74" w:rsidRDefault="00AD7A74" w:rsidP="00AD7A74">
            <w:pPr>
              <w:ind w:left="240" w:hanging="238"/>
              <w:rPr>
                <w:rFonts w:ascii="ＭＳ 明朝" w:hAnsi="ＭＳ 明朝" w:cs="ＭＳ 明朝"/>
                <w:color w:val="000000"/>
                <w:szCs w:val="21"/>
              </w:rPr>
            </w:pPr>
          </w:p>
          <w:p w14:paraId="1410F4EB" w14:textId="77777777" w:rsidR="00AD7A74" w:rsidRPr="00A2183F" w:rsidRDefault="00AD7A74" w:rsidP="00AD7A74">
            <w:pPr>
              <w:ind w:left="240" w:hanging="238"/>
              <w:rPr>
                <w:rFonts w:ascii="ＭＳ 明朝" w:hAnsi="ＭＳ 明朝" w:cs="ＭＳ 明朝"/>
                <w:color w:val="000000"/>
                <w:szCs w:val="21"/>
              </w:rPr>
            </w:pPr>
            <w:r w:rsidRPr="00F851BE">
              <w:rPr>
                <w:rFonts w:ascii="ＭＳ 明朝" w:hAnsi="ＭＳ 明朝" w:cs="ＭＳ 明朝" w:hint="eastAsia"/>
                <w:color w:val="FF0000"/>
                <w:szCs w:val="21"/>
              </w:rPr>
              <w:t xml:space="preserve">　③　夜遅くに働いた場合の</w:t>
            </w:r>
            <w:r w:rsidRPr="00FD3988">
              <w:rPr>
                <w:rFonts w:ascii="ＭＳ 明朝" w:hAnsi="ＭＳ 明朝" w:cs="ＭＳ 明朝" w:hint="eastAsia"/>
                <w:color w:val="FF0000"/>
                <w:szCs w:val="21"/>
              </w:rPr>
              <w:t>特別の割合で増やしてもらうことができる給料</w:t>
            </w:r>
          </w:p>
          <w:p w14:paraId="69908EFF" w14:textId="2B346AEB"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25824" behindDoc="0" locked="0" layoutInCell="1" allowOverlap="1" wp14:anchorId="50CFBF51" wp14:editId="298695FA">
                      <wp:simplePos x="0" y="0"/>
                      <wp:positionH relativeFrom="column">
                        <wp:posOffset>3947160</wp:posOffset>
                      </wp:positionH>
                      <wp:positionV relativeFrom="paragraph">
                        <wp:posOffset>123825</wp:posOffset>
                      </wp:positionV>
                      <wp:extent cx="90805" cy="638175"/>
                      <wp:effectExtent l="13970" t="9525" r="9525" b="9525"/>
                      <wp:wrapNone/>
                      <wp:docPr id="1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25591B" id="AutoShape 125" o:spid="_x0000_s1026" type="#_x0000_t86" style="position:absolute;left:0;text-align:left;margin-left:310.8pt;margin-top:9.75pt;width:7.15pt;height:5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"/>
                  </w:pict>
                </mc:Fallback>
              </mc:AlternateContent>
            </w:r>
            <w:r>
              <w:rPr>
                <w:rFonts w:ascii="ＭＳ 明朝" w:hAnsi="ＭＳ 明朝" w:cs="ＭＳ 明朝"/>
                <w:noProof/>
                <w:color w:val="FF0000"/>
                <w:szCs w:val="21"/>
              </w:rPr>
              <mc:AlternateContent>
                <mc:Choice Requires="wps">
                  <w:drawing>
                    <wp:anchor distT="0" distB="0" distL="114300" distR="114300" simplePos="0" relativeHeight="251724800" behindDoc="0" locked="0" layoutInCell="1" allowOverlap="1" wp14:anchorId="7FF23EAD" wp14:editId="6580726A">
                      <wp:simplePos x="0" y="0"/>
                      <wp:positionH relativeFrom="column">
                        <wp:posOffset>174625</wp:posOffset>
                      </wp:positionH>
                      <wp:positionV relativeFrom="paragraph">
                        <wp:posOffset>104775</wp:posOffset>
                      </wp:positionV>
                      <wp:extent cx="90805" cy="666750"/>
                      <wp:effectExtent l="13335" t="9525" r="10160" b="9525"/>
                      <wp:wrapNone/>
                      <wp:docPr id="1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234890" id="AutoShape 126" o:spid="_x0000_s1026" type="#_x0000_t85" style="position:absolute;left:0;text-align:left;margin-left:13.75pt;margin-top:8.25pt;width:7.15pt;height: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"/>
                  </w:pict>
                </mc:Fallback>
              </mc:AlternateContent>
            </w:r>
            <w:r w:rsidR="00AD7A74" w:rsidRPr="004E7B76">
              <w:rPr>
                <w:rFonts w:ascii="ＭＳ 明朝" w:hAnsi="ＭＳ 明朝" w:cs="ＭＳ 明朝" w:hint="eastAsia"/>
                <w:color w:val="FF0000"/>
                <w:szCs w:val="21"/>
              </w:rPr>
              <w:t xml:space="preserve">　 　　　　　　　　　　　　　　　　　　　　　　　　　　</w:t>
            </w:r>
          </w:p>
          <w:p w14:paraId="69CAAC3E"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役付手当＋技能・資格手当＋精勤手当　</w:t>
            </w:r>
          </w:p>
          <w:p w14:paraId="1F3EBE09" w14:textId="7A86A067" w:rsidR="00AD7A74" w:rsidRPr="004E7B76"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26848" behindDoc="0" locked="0" layoutInCell="1" allowOverlap="1" wp14:anchorId="504DB4F7" wp14:editId="015A2694">
                      <wp:simplePos x="0" y="0"/>
                      <wp:positionH relativeFrom="column">
                        <wp:posOffset>1457960</wp:posOffset>
                      </wp:positionH>
                      <wp:positionV relativeFrom="paragraph">
                        <wp:posOffset>80010</wp:posOffset>
                      </wp:positionV>
                      <wp:extent cx="2459990" cy="7620"/>
                      <wp:effectExtent l="10795" t="13335" r="5715" b="762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F81474" id="AutoShape 127" o:spid="_x0000_s1026" type="#_x0000_t32" style="position:absolute;left:0;text-align:left;margin-left:114.8pt;margin-top:6.3pt;width:193.7pt;height:.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"/>
                  </w:pict>
                </mc:Fallback>
              </mc:AlternateContent>
            </w:r>
            <w:r w:rsidR="00AD7A74" w:rsidRPr="004E7B76">
              <w:rPr>
                <w:rFonts w:ascii="ＭＳ 明朝" w:hAnsi="ＭＳ 明朝" w:cs="ＭＳ 明朝" w:hint="eastAsia"/>
                <w:color w:val="FF0000"/>
                <w:szCs w:val="21"/>
              </w:rPr>
              <w:t xml:space="preserve">　 　1時間の給料　＋　　　　　　　　　　　　　　　　　　　　</w:t>
            </w:r>
          </w:p>
          <w:p w14:paraId="450D2E3E"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１か月の平均の決まった働く時間数</w:t>
            </w:r>
          </w:p>
          <w:p w14:paraId="25B3EB99" w14:textId="77777777" w:rsidR="00AD7A74" w:rsidRPr="004E7B76" w:rsidRDefault="00AD7A74" w:rsidP="00AD7A74">
            <w:pPr>
              <w:spacing w:line="240" w:lineRule="exact"/>
              <w:ind w:left="238"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w:t>
            </w:r>
          </w:p>
          <w:p w14:paraId="026215B7" w14:textId="77777777" w:rsidR="00AD7A74" w:rsidRPr="004E7B76" w:rsidRDefault="00AD7A74" w:rsidP="00AD7A74">
            <w:pPr>
              <w:ind w:left="240" w:hanging="238"/>
              <w:rPr>
                <w:rFonts w:ascii="ＭＳ 明朝" w:hAnsi="ＭＳ 明朝" w:cs="ＭＳ 明朝"/>
                <w:color w:val="FF0000"/>
                <w:szCs w:val="21"/>
              </w:rPr>
            </w:pPr>
            <w:r w:rsidRPr="004E7B76">
              <w:rPr>
                <w:rFonts w:ascii="ＭＳ 明朝" w:hAnsi="ＭＳ 明朝" w:cs="ＭＳ 明朝" w:hint="eastAsia"/>
                <w:color w:val="FF0000"/>
                <w:szCs w:val="21"/>
              </w:rPr>
              <w:t xml:space="preserve">　　　　　　　　　×　</w:t>
            </w:r>
            <w:r>
              <w:rPr>
                <w:rFonts w:ascii="ＭＳ 明朝" w:hAnsi="ＭＳ 明朝" w:cs="ＭＳ 明朝" w:hint="eastAsia"/>
                <w:color w:val="FF0000"/>
                <w:szCs w:val="21"/>
              </w:rPr>
              <w:t>0.25</w:t>
            </w:r>
            <w:r w:rsidRPr="004E7B76">
              <w:rPr>
                <w:rFonts w:ascii="ＭＳ 明朝" w:hAnsi="ＭＳ 明朝" w:cs="ＭＳ 明朝" w:hint="eastAsia"/>
                <w:color w:val="FF0000"/>
                <w:szCs w:val="21"/>
              </w:rPr>
              <w:t xml:space="preserve">　×　働く時間以外に働いた時間数</w:t>
            </w:r>
          </w:p>
          <w:p w14:paraId="07E7CBC0" w14:textId="77777777" w:rsidR="00AD7A74" w:rsidRPr="00F851BE" w:rsidRDefault="00AD7A74" w:rsidP="00AD7A74">
            <w:pPr>
              <w:ind w:left="240" w:hanging="238"/>
              <w:rPr>
                <w:rFonts w:ascii="ＭＳ 明朝" w:hAnsi="ＭＳ 明朝" w:cs="ＭＳ 明朝"/>
                <w:color w:val="000000"/>
                <w:szCs w:val="21"/>
              </w:rPr>
            </w:pPr>
          </w:p>
          <w:p w14:paraId="6280360E"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３　前項の１か月の平均所定労働時間数は、次の算式により計算する。</w:t>
            </w:r>
          </w:p>
          <w:p w14:paraId="6BA6957C"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w:t>
            </w:r>
            <w:r w:rsidRPr="00A2183F">
              <w:rPr>
                <w:rFonts w:ascii="ＭＳ 明朝" w:hAnsi="ＭＳ 明朝" w:cs="ＭＳ 明朝" w:hint="eastAsia"/>
                <w:color w:val="000000"/>
                <w:szCs w:val="21"/>
              </w:rPr>
              <w:t>365－年間所定休日日数</w:t>
            </w:r>
            <w:r w:rsidRPr="00A2183F">
              <w:rPr>
                <w:rFonts w:ascii="ＭＳ 明朝" w:hAnsi="ＭＳ 明朝" w:cs="ＭＳ 明朝"/>
                <w:color w:val="000000"/>
                <w:szCs w:val="21"/>
              </w:rPr>
              <w:t>)</w:t>
            </w:r>
            <w:r w:rsidRPr="00A2183F">
              <w:rPr>
                <w:rFonts w:ascii="ＭＳ 明朝" w:hAnsi="ＭＳ 明朝" w:cs="ＭＳ 明朝" w:hint="eastAsia"/>
                <w:color w:val="000000"/>
                <w:szCs w:val="21"/>
              </w:rPr>
              <w:t>×1日の所定労働時間</w:t>
            </w:r>
          </w:p>
          <w:p w14:paraId="70C1A1DE" w14:textId="50859C50" w:rsidR="00AD7A74" w:rsidRPr="00A2183F" w:rsidRDefault="008B0CAC" w:rsidP="00AD7A74">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0288" behindDoc="0" locked="0" layoutInCell="1" allowOverlap="1" wp14:anchorId="1CB49007" wp14:editId="6F19EC28">
                      <wp:simplePos x="0" y="0"/>
                      <wp:positionH relativeFrom="column">
                        <wp:posOffset>382905</wp:posOffset>
                      </wp:positionH>
                      <wp:positionV relativeFrom="paragraph">
                        <wp:posOffset>60960</wp:posOffset>
                      </wp:positionV>
                      <wp:extent cx="3330575" cy="0"/>
                      <wp:effectExtent l="12065" t="13335" r="10160" b="5715"/>
                      <wp:wrapNone/>
                      <wp:docPr id="11"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B4EAB9" id="AutoShape 128" o:spid="_x0000_s1026" type="#_x0000_t32" style="position:absolute;left:0;text-align:left;margin-left:30.15pt;margin-top:4.8pt;width:2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s8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"/>
                  </w:pict>
                </mc:Fallback>
              </mc:AlternateContent>
            </w:r>
            <w:r w:rsidR="00AD7A74" w:rsidRPr="00A2183F">
              <w:rPr>
                <w:rFonts w:ascii="ＭＳ 明朝" w:hAnsi="ＭＳ 明朝" w:cs="ＭＳ 明朝" w:hint="eastAsia"/>
                <w:color w:val="000000"/>
                <w:szCs w:val="21"/>
              </w:rPr>
              <w:t xml:space="preserve">　　  </w:t>
            </w:r>
          </w:p>
          <w:p w14:paraId="4F6BAA2C" w14:textId="77777777" w:rsidR="00AD7A74" w:rsidRPr="00A2183F" w:rsidRDefault="00AD7A74" w:rsidP="00AD7A74">
            <w:pPr>
              <w:spacing w:line="240" w:lineRule="exact"/>
              <w:ind w:left="238" w:hanging="238"/>
              <w:rPr>
                <w:rFonts w:ascii="ＭＳ 明朝" w:hAns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12</w:t>
            </w:r>
          </w:p>
          <w:p w14:paraId="706C42CE" w14:textId="77777777" w:rsidR="00AD7A74" w:rsidRDefault="00AD7A74" w:rsidP="00AD7A74">
            <w:pPr>
              <w:rPr>
                <w:rFonts w:ascii="ＭＳ 明朝" w:hAnsi="ＭＳ 明朝" w:cs="ＭＳ 明朝"/>
                <w:color w:val="000000"/>
                <w:szCs w:val="21"/>
              </w:rPr>
            </w:pPr>
          </w:p>
          <w:p w14:paraId="044BDD77" w14:textId="77777777" w:rsidR="00AD7A74" w:rsidRPr="00263295" w:rsidRDefault="00AD7A74" w:rsidP="00AD7A74">
            <w:pPr>
              <w:rPr>
                <w:rFonts w:ascii="ＭＳ 明朝" w:hAnsi="ＭＳ 明朝" w:cs="ＭＳ 明朝"/>
                <w:color w:val="FF0000"/>
                <w:szCs w:val="21"/>
              </w:rPr>
            </w:pPr>
            <w:r w:rsidRPr="00263295">
              <w:rPr>
                <w:rFonts w:ascii="ＭＳ 明朝" w:hAnsi="ＭＳ 明朝" w:cs="ＭＳ 明朝" w:hint="eastAsia"/>
                <w:color w:val="FF0000"/>
                <w:szCs w:val="21"/>
              </w:rPr>
              <w:t>３　２の中の「1か月の平均の決まった働く時間数」は次の式で計算します。</w:t>
            </w:r>
          </w:p>
          <w:p w14:paraId="6D7BBED2" w14:textId="77777777" w:rsidR="00AD7A74" w:rsidRPr="00263295" w:rsidRDefault="00AD7A74" w:rsidP="00AD7A74">
            <w:pPr>
              <w:spacing w:line="240" w:lineRule="exact"/>
              <w:ind w:left="238" w:hanging="238"/>
              <w:rPr>
                <w:rFonts w:ascii="ＭＳ 明朝" w:hAnsi="ＭＳ 明朝" w:cs="ＭＳ 明朝"/>
                <w:color w:val="FF0000"/>
                <w:szCs w:val="21"/>
              </w:rPr>
            </w:pPr>
            <w:r w:rsidRPr="00263295">
              <w:rPr>
                <w:rFonts w:ascii="ＭＳ 明朝" w:hAnsi="ＭＳ 明朝" w:cs="ＭＳ 明朝" w:hint="eastAsia"/>
                <w:color w:val="FF0000"/>
                <w:szCs w:val="21"/>
              </w:rPr>
              <w:t xml:space="preserve">　　　</w:t>
            </w:r>
            <w:r w:rsidRPr="00263295">
              <w:rPr>
                <w:rFonts w:ascii="ＭＳ 明朝" w:hAnsi="ＭＳ 明朝" w:cs="ＭＳ 明朝"/>
                <w:color w:val="FF0000"/>
                <w:szCs w:val="21"/>
              </w:rPr>
              <w:t>(</w:t>
            </w:r>
            <w:r w:rsidRPr="00263295">
              <w:rPr>
                <w:rFonts w:ascii="ＭＳ 明朝" w:hAnsi="ＭＳ 明朝" w:cs="ＭＳ 明朝" w:hint="eastAsia"/>
                <w:color w:val="FF0000"/>
                <w:szCs w:val="21"/>
              </w:rPr>
              <w:t>365－1年間の決まった休みの日数</w:t>
            </w:r>
            <w:r w:rsidRPr="00263295">
              <w:rPr>
                <w:rFonts w:ascii="ＭＳ 明朝" w:hAnsi="ＭＳ 明朝" w:cs="ＭＳ 明朝"/>
                <w:color w:val="FF0000"/>
                <w:szCs w:val="21"/>
              </w:rPr>
              <w:t>)</w:t>
            </w:r>
            <w:r w:rsidRPr="00263295">
              <w:rPr>
                <w:rFonts w:ascii="ＭＳ 明朝" w:hAnsi="ＭＳ 明朝" w:cs="ＭＳ 明朝" w:hint="eastAsia"/>
                <w:color w:val="FF0000"/>
                <w:szCs w:val="21"/>
              </w:rPr>
              <w:t>×1日の決まった働く時間</w:t>
            </w:r>
          </w:p>
          <w:p w14:paraId="3F547F04" w14:textId="51970961" w:rsidR="00AD7A74" w:rsidRPr="00263295" w:rsidRDefault="008B0CAC" w:rsidP="00AD7A74">
            <w:pPr>
              <w:spacing w:line="240" w:lineRule="exact"/>
              <w:ind w:left="238" w:hanging="238"/>
              <w:rPr>
                <w:rFonts w:ascii="ＭＳ 明朝" w:hAnsi="ＭＳ 明朝" w:cs="ＭＳ 明朝"/>
                <w:color w:val="FF0000"/>
                <w:szCs w:val="21"/>
              </w:rPr>
            </w:pPr>
            <w:r>
              <w:rPr>
                <w:rFonts w:ascii="ＭＳ 明朝" w:hAnsi="ＭＳ 明朝" w:cs="ＭＳ 明朝"/>
                <w:noProof/>
                <w:color w:val="FF0000"/>
                <w:szCs w:val="21"/>
              </w:rPr>
              <mc:AlternateContent>
                <mc:Choice Requires="wps">
                  <w:drawing>
                    <wp:anchor distT="0" distB="0" distL="114300" distR="114300" simplePos="0" relativeHeight="251727872" behindDoc="0" locked="0" layoutInCell="1" allowOverlap="1" wp14:anchorId="457B5521" wp14:editId="08D0E969">
                      <wp:simplePos x="0" y="0"/>
                      <wp:positionH relativeFrom="column">
                        <wp:posOffset>382905</wp:posOffset>
                      </wp:positionH>
                      <wp:positionV relativeFrom="paragraph">
                        <wp:posOffset>60960</wp:posOffset>
                      </wp:positionV>
                      <wp:extent cx="3330575" cy="0"/>
                      <wp:effectExtent l="12065" t="13335" r="10160" b="5715"/>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AC5FD3" id="AutoShape 129" o:spid="_x0000_s1026" type="#_x0000_t32" style="position:absolute;left:0;text-align:left;margin-left:30.15pt;margin-top:4.8pt;width:262.2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6S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"/>
                  </w:pict>
                </mc:Fallback>
              </mc:AlternateContent>
            </w:r>
            <w:r w:rsidR="00AD7A74" w:rsidRPr="00263295">
              <w:rPr>
                <w:rFonts w:ascii="ＭＳ 明朝" w:hAnsi="ＭＳ 明朝" w:cs="ＭＳ 明朝" w:hint="eastAsia"/>
                <w:color w:val="FF0000"/>
                <w:szCs w:val="21"/>
              </w:rPr>
              <w:t xml:space="preserve">　　  </w:t>
            </w:r>
          </w:p>
          <w:p w14:paraId="279998B1" w14:textId="77777777" w:rsidR="00AD7A74" w:rsidRPr="00263295" w:rsidRDefault="00AD7A74" w:rsidP="00AD7A74">
            <w:pPr>
              <w:spacing w:line="240" w:lineRule="exact"/>
              <w:ind w:left="238" w:hanging="238"/>
              <w:rPr>
                <w:rFonts w:ascii="ＭＳ 明朝" w:hAnsi="ＭＳ 明朝" w:cs="ＭＳ 明朝"/>
                <w:color w:val="FF0000"/>
                <w:szCs w:val="21"/>
              </w:rPr>
            </w:pPr>
            <w:r w:rsidRPr="00263295">
              <w:rPr>
                <w:rFonts w:ascii="ＭＳ 明朝" w:hAnsi="ＭＳ 明朝" w:cs="ＭＳ 明朝"/>
                <w:color w:val="FF0000"/>
                <w:szCs w:val="21"/>
              </w:rPr>
              <w:t xml:space="preserve"> </w:t>
            </w:r>
            <w:r w:rsidRPr="00263295">
              <w:rPr>
                <w:rFonts w:ascii="ＭＳ 明朝" w:hAnsi="ＭＳ 明朝" w:cs="ＭＳ 明朝" w:hint="eastAsia"/>
                <w:color w:val="FF0000"/>
                <w:szCs w:val="21"/>
              </w:rPr>
              <w:t xml:space="preserve">　　　　　　　　　　　　12</w:t>
            </w:r>
          </w:p>
          <w:p w14:paraId="4A8388C7" w14:textId="77777777" w:rsidR="00AD7A74" w:rsidRPr="00A2183F" w:rsidRDefault="00AD7A74" w:rsidP="00AD7A74">
            <w:pPr>
              <w:rPr>
                <w:rFonts w:ascii="ＭＳ 明朝" w:hAnsi="ＭＳ 明朝" w:cs="ＭＳ 明朝"/>
                <w:color w:val="000000"/>
                <w:szCs w:val="21"/>
              </w:rPr>
            </w:pPr>
          </w:p>
        </w:tc>
      </w:tr>
    </w:tbl>
    <w:p w14:paraId="66F2C98D" w14:textId="39F9DDB1"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A0325" w14:paraId="03489759" w14:textId="77777777" w:rsidTr="00AD7A74">
        <w:tc>
          <w:tcPr>
            <w:tcW w:w="8458" w:type="dxa"/>
            <w:shd w:val="clear" w:color="auto" w:fill="auto"/>
          </w:tcPr>
          <w:p w14:paraId="0B2B1ABD" w14:textId="77777777" w:rsidR="00AD7A74" w:rsidRDefault="00AD7A74" w:rsidP="00AD7A74">
            <w:pPr>
              <w:rPr>
                <w:b/>
                <w:szCs w:val="21"/>
              </w:rPr>
            </w:pPr>
            <w:r w:rsidRPr="00A2183F">
              <w:rPr>
                <w:rFonts w:hint="eastAsia"/>
                <w:b/>
                <w:szCs w:val="21"/>
              </w:rPr>
              <w:t>（１年単位の変形労働時間制に関する賃金の精算）</w:t>
            </w:r>
          </w:p>
          <w:p w14:paraId="0FAD8973" w14:textId="190DD280" w:rsidR="00AD7A74" w:rsidRPr="00315FCC" w:rsidRDefault="00AD7A74" w:rsidP="00AD7A74">
            <w:pPr>
              <w:rPr>
                <w:color w:val="FF0000"/>
                <w:szCs w:val="21"/>
              </w:rPr>
            </w:pPr>
            <w:r w:rsidRPr="00AA0325">
              <w:rPr>
                <w:rFonts w:hint="eastAsia"/>
                <w:b/>
                <w:color w:val="FF0000"/>
                <w:szCs w:val="21"/>
              </w:rPr>
              <w:t xml:space="preserve">　</w:t>
            </w:r>
            <w:r w:rsidR="00315FCC" w:rsidRPr="00315FCC">
              <w:rPr>
                <w:rFonts w:hint="eastAsia"/>
                <w:color w:val="FF0000"/>
                <w:szCs w:val="21"/>
              </w:rPr>
              <w:t>（</w:t>
            </w:r>
            <w:r w:rsidRPr="00315FCC">
              <w:rPr>
                <w:rFonts w:hint="eastAsia"/>
                <w:color w:val="FF0000"/>
                <w:szCs w:val="21"/>
              </w:rPr>
              <w:t>１年ごとに特別の働く時間を作るやり方（１年単位の変形労働時間制）の場合の給料の計算</w:t>
            </w:r>
            <w:r w:rsidR="00315FCC" w:rsidRPr="00315FCC">
              <w:rPr>
                <w:rFonts w:hint="eastAsia"/>
                <w:color w:val="FF0000"/>
                <w:szCs w:val="21"/>
              </w:rPr>
              <w:t>）</w:t>
            </w:r>
          </w:p>
          <w:p w14:paraId="0F7EAA84" w14:textId="77777777" w:rsidR="00AD7A74" w:rsidRPr="00A2183F" w:rsidRDefault="00AD7A74" w:rsidP="00AD7A74">
            <w:pPr>
              <w:rPr>
                <w:b/>
                <w:szCs w:val="21"/>
              </w:rPr>
            </w:pPr>
          </w:p>
          <w:p w14:paraId="0960441A" w14:textId="443AB4F7" w:rsidR="00AD7A74" w:rsidRDefault="00AD7A74" w:rsidP="00AD7A74">
            <w:pPr>
              <w:pStyle w:val="2"/>
            </w:pPr>
            <w:bookmarkStart w:id="229" w:name="_Toc490569414"/>
            <w:bookmarkStart w:id="230" w:name="_Toc490569702"/>
            <w:bookmarkStart w:id="231" w:name="_Toc490570153"/>
            <w:r w:rsidRPr="00A2183F">
              <w:rPr>
                <w:rFonts w:hint="eastAsia"/>
                <w:b/>
              </w:rPr>
              <w:t xml:space="preserve">　</w:t>
            </w:r>
            <w:bookmarkStart w:id="232" w:name="_Toc490575997"/>
            <w:r w:rsidRPr="00A2183F">
              <w:rPr>
                <w:rFonts w:hint="eastAsia"/>
              </w:rPr>
              <w:t>１年単位の変形労働時間制の規定（</w:t>
            </w:r>
            <w:r>
              <w:fldChar w:fldCharType="begin"/>
            </w:r>
            <w:r>
              <w:instrText xml:space="preserve"> </w:instrText>
            </w:r>
            <w:r>
              <w:rPr>
                <w:rFonts w:hint="eastAsia"/>
              </w:rPr>
              <w:instrText>REF _Ref490571043 \n \h</w:instrText>
            </w:r>
            <w:r>
              <w:instrText xml:space="preserve"> </w:instrText>
            </w:r>
            <w:r>
              <w:fldChar w:fldCharType="separate"/>
            </w:r>
            <w:r w:rsidR="00DD133B">
              <w:rPr>
                <w:rFonts w:hint="eastAsia"/>
              </w:rPr>
              <w:t>第１９条</w:t>
            </w:r>
            <w:r>
              <w:fldChar w:fldCharType="end"/>
            </w:r>
            <w:r w:rsidRPr="00A2183F">
              <w:rPr>
                <w:rFonts w:hint="eastAsia"/>
              </w:rPr>
              <w:t>及び</w:t>
            </w:r>
            <w:r>
              <w:fldChar w:fldCharType="begin"/>
            </w:r>
            <w:r>
              <w:instrText xml:space="preserve"> </w:instrText>
            </w:r>
            <w:r>
              <w:rPr>
                <w:rFonts w:hint="eastAsia"/>
              </w:rPr>
              <w:instrText>REF _Ref490571053 \n</w:instrText>
            </w:r>
            <w:r>
              <w:instrText xml:space="preserve"> </w:instrText>
            </w:r>
            <w:r>
              <w:fldChar w:fldCharType="separate"/>
            </w:r>
            <w:r w:rsidR="00DD133B">
              <w:rPr>
                <w:rFonts w:hint="eastAsia"/>
              </w:rPr>
              <w:t>第２０条</w:t>
            </w:r>
            <w:r>
              <w:fldChar w:fldCharType="end"/>
            </w:r>
            <w:r w:rsidRPr="00A2183F">
              <w:rPr>
                <w:rFonts w:hint="eastAsia"/>
              </w:rPr>
              <w:t>）により労働させた期間が当該対象期間より短い労働者に対しては、その労働者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bookmarkEnd w:id="229"/>
            <w:bookmarkEnd w:id="230"/>
            <w:bookmarkEnd w:id="231"/>
            <w:bookmarkEnd w:id="232"/>
          </w:p>
          <w:p w14:paraId="4D214B1F" w14:textId="77777777" w:rsidR="00AD7A74" w:rsidRDefault="00AD7A74" w:rsidP="00AD7A74"/>
          <w:p w14:paraId="114BCE83" w14:textId="58631B2A" w:rsidR="00AD7A74" w:rsidRDefault="00AD7A74" w:rsidP="00AD7A74">
            <w:pPr>
              <w:ind w:left="210" w:hangingChars="100" w:hanging="210"/>
            </w:pPr>
            <w:r w:rsidRPr="003850FC">
              <w:rPr>
                <w:rFonts w:hint="eastAsia"/>
                <w:color w:val="FF0000"/>
              </w:rPr>
              <w:lastRenderedPageBreak/>
              <w:t>第３９条</w:t>
            </w:r>
            <w:r w:rsidRPr="003850FC">
              <w:rPr>
                <w:rFonts w:hint="eastAsia"/>
                <w:bCs/>
                <w:color w:val="FF0000"/>
              </w:rPr>
              <w:t xml:space="preserve">　</w:t>
            </w:r>
            <w:r w:rsidRPr="008A498B">
              <w:rPr>
                <w:rFonts w:hint="eastAsia"/>
                <w:bCs/>
                <w:color w:val="FF0000"/>
                <w:szCs w:val="21"/>
              </w:rPr>
              <w:t>１年ごとに特別の働く時間を作るやり方（第１９条、第２０条で決まっています）</w:t>
            </w:r>
            <w:r>
              <w:rPr>
                <w:rFonts w:hint="eastAsia"/>
                <w:bCs/>
                <w:color w:val="FF0000"/>
                <w:szCs w:val="21"/>
              </w:rPr>
              <w:t>で働いてもらった期間が、</w:t>
            </w:r>
            <w:r w:rsidRPr="008A498B">
              <w:rPr>
                <w:rFonts w:hint="eastAsia"/>
                <w:bCs/>
                <w:color w:val="FF0000"/>
                <w:szCs w:val="21"/>
              </w:rPr>
              <w:t>１年ごとに特別の働く時間を作るやり方</w:t>
            </w:r>
            <w:r>
              <w:rPr>
                <w:rFonts w:hint="eastAsia"/>
                <w:bCs/>
                <w:color w:val="FF0000"/>
                <w:szCs w:val="21"/>
              </w:rPr>
              <w:t>の</w:t>
            </w:r>
            <w:r>
              <w:rPr>
                <w:rFonts w:ascii="ＭＳ 明朝" w:hAnsi="ＭＳ 明朝" w:cs="ＭＳ 明朝" w:hint="eastAsia"/>
                <w:color w:val="FF0000"/>
                <w:szCs w:val="21"/>
              </w:rPr>
              <w:t>期間より短い働く人の場合、その人が働いた期間を平均して１週間に４０時間以上働いてもらった時間（第３８条のきまりで特別の割合で増やしてもらうことができる給料をもらった時間は入りません）については、第３８条の「</w:t>
            </w:r>
            <w:r w:rsidRPr="006C4DC0">
              <w:rPr>
                <w:rFonts w:ascii="ＭＳ 明朝" w:hAnsi="ＭＳ 明朝" w:cs="ＭＳ 明朝" w:hint="eastAsia"/>
                <w:color w:val="FF0000"/>
                <w:szCs w:val="21"/>
              </w:rPr>
              <w:t>働く時間以外</w:t>
            </w:r>
            <w:r w:rsidRPr="00F36932">
              <w:rPr>
                <w:rFonts w:ascii="ＭＳ 明朝" w:hAnsi="ＭＳ 明朝" w:cs="ＭＳ 明朝" w:hint="eastAsia"/>
                <w:color w:val="FF0000"/>
                <w:szCs w:val="21"/>
              </w:rPr>
              <w:t>に働く場合の</w:t>
            </w:r>
            <w:r w:rsidRPr="00FD3988">
              <w:rPr>
                <w:rFonts w:ascii="ＭＳ 明朝" w:hAnsi="ＭＳ 明朝" w:cs="ＭＳ 明朝" w:hint="eastAsia"/>
                <w:color w:val="FF0000"/>
                <w:szCs w:val="21"/>
              </w:rPr>
              <w:t>特別の割合で増やしてもらうことができる給料</w:t>
            </w:r>
            <w:r>
              <w:rPr>
                <w:rFonts w:ascii="ＭＳ 明朝" w:hAnsi="ＭＳ 明朝" w:cs="ＭＳ 明朝" w:hint="eastAsia"/>
                <w:color w:val="FF0000"/>
                <w:szCs w:val="21"/>
              </w:rPr>
              <w:t>」の式の中の割増率０．２５の場合の</w:t>
            </w:r>
            <w:r w:rsidRPr="00FD3988">
              <w:rPr>
                <w:rFonts w:ascii="ＭＳ 明朝" w:hAnsi="ＭＳ 明朝" w:cs="ＭＳ 明朝" w:hint="eastAsia"/>
                <w:color w:val="FF0000"/>
                <w:szCs w:val="21"/>
              </w:rPr>
              <w:t>特別の割合で増やしてもらうことができる給料</w:t>
            </w:r>
            <w:r>
              <w:rPr>
                <w:rFonts w:ascii="ＭＳ 明朝" w:hAnsi="ＭＳ 明朝" w:cs="ＭＳ 明朝" w:hint="eastAsia"/>
                <w:color w:val="FF0000"/>
                <w:szCs w:val="21"/>
              </w:rPr>
              <w:t>をもらうことができます。</w:t>
            </w:r>
          </w:p>
          <w:p w14:paraId="243E40CC" w14:textId="77777777" w:rsidR="00AD7A74" w:rsidRPr="00AA0325" w:rsidRDefault="00AD7A74" w:rsidP="00AD7A74"/>
        </w:tc>
      </w:tr>
    </w:tbl>
    <w:p w14:paraId="12E2DE84" w14:textId="77777777" w:rsidR="00AD7A74" w:rsidRPr="00A43F5A" w:rsidRDefault="00AD7A74" w:rsidP="00AD7A74">
      <w:pPr>
        <w:rPr>
          <w:szCs w:val="21"/>
        </w:rPr>
      </w:pPr>
    </w:p>
    <w:p w14:paraId="247F35BD" w14:textId="77777777" w:rsidR="00AD7A74" w:rsidRPr="00A43F5A"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5D3750" w14:paraId="4CC658E5" w14:textId="77777777" w:rsidTr="00AD7A74">
        <w:tc>
          <w:tcPr>
            <w:tcW w:w="8458" w:type="dxa"/>
            <w:shd w:val="clear" w:color="auto" w:fill="auto"/>
          </w:tcPr>
          <w:p w14:paraId="3F3D5E97" w14:textId="795B9D47" w:rsidR="00AD7A74" w:rsidRPr="00A2183F" w:rsidRDefault="00AD7A74" w:rsidP="00AD7A74">
            <w:pPr>
              <w:rPr>
                <w:rFonts w:ascii="ＭＳ 明朝" w:cs="ＭＳ 明朝"/>
                <w:b/>
                <w:color w:val="000000"/>
                <w:szCs w:val="21"/>
              </w:rPr>
            </w:pPr>
            <w:r w:rsidRPr="00A2183F">
              <w:rPr>
                <w:rFonts w:ascii="ＭＳ 明朝" w:cs="ＭＳ 明朝" w:hint="eastAsia"/>
                <w:b/>
                <w:color w:val="000000"/>
                <w:szCs w:val="21"/>
              </w:rPr>
              <w:t>(代替休暇)</w:t>
            </w:r>
            <w:r w:rsidRPr="00A2183F">
              <w:rPr>
                <w:rFonts w:ascii="ＭＳ 明朝" w:cs="ＭＳ 明朝" w:hint="eastAsia"/>
                <w:b/>
                <w:color w:val="FF0000"/>
                <w:szCs w:val="21"/>
              </w:rPr>
              <w:t xml:space="preserve"> </w:t>
            </w:r>
            <w:r>
              <w:rPr>
                <w:rFonts w:ascii="ＭＳ 明朝" w:cs="ＭＳ 明朝" w:hint="eastAsia"/>
                <w:b/>
                <w:color w:val="FF0000"/>
                <w:szCs w:val="21"/>
              </w:rPr>
              <w:t xml:space="preserve">　</w:t>
            </w:r>
            <w:r w:rsidR="00315FCC" w:rsidRPr="00315FCC">
              <w:rPr>
                <w:rFonts w:ascii="ＭＳ 明朝" w:cs="ＭＳ 明朝" w:hint="eastAsia"/>
                <w:color w:val="FF0000"/>
                <w:szCs w:val="21"/>
              </w:rPr>
              <w:t>（</w:t>
            </w:r>
            <w:r w:rsidRPr="00315FCC">
              <w:rPr>
                <w:rFonts w:ascii="ＭＳ 明朝" w:cs="ＭＳ 明朝" w:hint="eastAsia"/>
                <w:color w:val="FF0000"/>
                <w:szCs w:val="21"/>
              </w:rPr>
              <w:t>決まった時間以外に働いたときにもらえる代わりの休みの日</w:t>
            </w:r>
            <w:r w:rsidR="00315FCC" w:rsidRPr="00315FCC">
              <w:rPr>
                <w:rFonts w:ascii="ＭＳ 明朝" w:cs="ＭＳ 明朝" w:hint="eastAsia"/>
                <w:color w:val="FF0000"/>
                <w:szCs w:val="21"/>
              </w:rPr>
              <w:t>）</w:t>
            </w:r>
          </w:p>
          <w:p w14:paraId="306292E9" w14:textId="77777777" w:rsidR="00AD7A74" w:rsidRPr="00A2183F" w:rsidRDefault="00AD7A74" w:rsidP="00750C53">
            <w:pPr>
              <w:pStyle w:val="2"/>
              <w:rPr>
                <w:b/>
              </w:rPr>
            </w:pPr>
            <w:bookmarkStart w:id="233" w:name="_Toc490569416"/>
            <w:bookmarkStart w:id="234" w:name="_Toc490569704"/>
            <w:bookmarkStart w:id="235" w:name="_Toc490570155"/>
            <w:r>
              <w:rPr>
                <w:rFonts w:hint="eastAsia"/>
                <w:b/>
              </w:rPr>
              <w:t xml:space="preserve">　</w:t>
            </w:r>
            <w:bookmarkStart w:id="236" w:name="_Toc490575999"/>
            <w:r w:rsidRPr="00A2183F">
              <w:rPr>
                <w:rFonts w:hint="eastAsia"/>
              </w:rPr>
              <w:t>１か月の時間外労働が６０時間を超えた労働者に対して、労使協定に基づき、次により代替休暇を与えるものとする。</w:t>
            </w:r>
            <w:bookmarkEnd w:id="233"/>
            <w:bookmarkEnd w:id="234"/>
            <w:bookmarkEnd w:id="235"/>
            <w:bookmarkEnd w:id="236"/>
          </w:p>
          <w:p w14:paraId="401A06C0" w14:textId="4A4802B9" w:rsidR="00AD7A74" w:rsidRDefault="00AD7A74" w:rsidP="00315FCC">
            <w:pPr>
              <w:ind w:left="210" w:hangingChars="100" w:hanging="210"/>
              <w:rPr>
                <w:rFonts w:ascii="ＭＳ 明朝" w:cs="ＭＳ 明朝"/>
                <w:color w:val="000000"/>
                <w:szCs w:val="21"/>
              </w:rPr>
            </w:pPr>
            <w:r w:rsidRPr="00A2183F">
              <w:rPr>
                <w:rFonts w:ascii="ＭＳ 明朝" w:cs="ＭＳ 明朝" w:hint="eastAsia"/>
                <w:color w:val="000000"/>
                <w:szCs w:val="21"/>
              </w:rPr>
              <w:t>２　代替休暇を取得できる期間は、直前の賃金締切日の翌日から起算して、翌々月の賃金締切日までの</w:t>
            </w:r>
            <w:r w:rsidRPr="00A2183F">
              <w:rPr>
                <w:rFonts w:ascii="ＭＳ 明朝" w:cs="ＭＳ 明朝" w:hint="eastAsia"/>
                <w:color w:val="000000"/>
                <w:szCs w:val="21"/>
                <w:u w:val="single"/>
              </w:rPr>
              <w:t>２</w:t>
            </w:r>
            <w:r w:rsidRPr="00A2183F">
              <w:rPr>
                <w:rFonts w:ascii="ＭＳ 明朝" w:cs="ＭＳ 明朝" w:hint="eastAsia"/>
                <w:color w:val="000000"/>
                <w:szCs w:val="21"/>
              </w:rPr>
              <w:t>か月とする。</w:t>
            </w:r>
          </w:p>
          <w:p w14:paraId="4181C9C5" w14:textId="77777777" w:rsidR="00AD7A74" w:rsidRPr="00A2183F" w:rsidRDefault="00AD7A74" w:rsidP="00AD7A74">
            <w:pPr>
              <w:ind w:left="210" w:hangingChars="100" w:hanging="210"/>
              <w:rPr>
                <w:rFonts w:ascii="ＭＳ 明朝" w:cs="ＭＳ 明朝"/>
                <w:color w:val="000000"/>
                <w:szCs w:val="21"/>
              </w:rPr>
            </w:pPr>
            <w:r w:rsidRPr="00A2183F">
              <w:rPr>
                <w:rFonts w:ascii="ＭＳ 明朝" w:cs="ＭＳ 明朝" w:hint="eastAsia"/>
                <w:color w:val="000000"/>
                <w:szCs w:val="21"/>
              </w:rPr>
              <w:t>３　代替休暇は、半日又は１日で与える。この場合の半日とは、</w:t>
            </w:r>
          </w:p>
          <w:p w14:paraId="2B265220" w14:textId="77777777" w:rsidR="00AD7A74" w:rsidRDefault="00AD7A74" w:rsidP="00AD7A74">
            <w:pPr>
              <w:ind w:left="210"/>
              <w:rPr>
                <w:rFonts w:ascii="ＭＳ 明朝" w:cs="ＭＳ 明朝"/>
                <w:color w:val="000000"/>
                <w:szCs w:val="21"/>
              </w:rPr>
            </w:pPr>
            <w:r w:rsidRPr="00A2183F">
              <w:rPr>
                <w:rFonts w:ascii="ＭＳ 明朝" w:cs="ＭＳ 明朝" w:hint="eastAsia"/>
                <w:color w:val="000000"/>
                <w:szCs w:val="21"/>
              </w:rPr>
              <w:t>午前(</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)又は午後(</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)のことをいう。</w:t>
            </w:r>
          </w:p>
          <w:p w14:paraId="78295B01" w14:textId="77777777" w:rsidR="00AD7A74" w:rsidRDefault="00AD7A74" w:rsidP="00AD7A74">
            <w:pPr>
              <w:rPr>
                <w:rFonts w:ascii="ＭＳ 明朝" w:cs="ＭＳ 明朝"/>
                <w:color w:val="000000"/>
                <w:szCs w:val="21"/>
              </w:rPr>
            </w:pPr>
          </w:p>
          <w:p w14:paraId="65953D35" w14:textId="77777777" w:rsidR="00AD7A74" w:rsidRPr="00221A86" w:rsidRDefault="00AD7A74" w:rsidP="00AD7A74">
            <w:pPr>
              <w:ind w:left="210" w:hangingChars="100" w:hanging="210"/>
              <w:rPr>
                <w:rFonts w:ascii="ＭＳ 明朝" w:cs="ＭＳ 明朝"/>
                <w:color w:val="FF0000"/>
                <w:szCs w:val="21"/>
              </w:rPr>
            </w:pPr>
            <w:r w:rsidRPr="00221A86">
              <w:rPr>
                <w:rFonts w:ascii="ＭＳ 明朝" w:cs="ＭＳ 明朝" w:hint="eastAsia"/>
                <w:color w:val="FF0000"/>
                <w:szCs w:val="21"/>
              </w:rPr>
              <w:t>第４０条　会社は、１か月の働く時間以外の働く時間が６０時間以上の働く人に、会社と働く人の代表との間で決めた約束（労使協定）にしたがって、1～８に合った代わりの休みの日（代替休暇）をあげます。</w:t>
            </w:r>
          </w:p>
          <w:p w14:paraId="295A003C" w14:textId="77777777" w:rsidR="00AD7A74" w:rsidRDefault="00AD7A74" w:rsidP="00AD7A74">
            <w:pPr>
              <w:ind w:left="210"/>
              <w:rPr>
                <w:rFonts w:ascii="ＭＳ 明朝" w:cs="ＭＳ 明朝"/>
                <w:color w:val="000000"/>
                <w:szCs w:val="21"/>
              </w:rPr>
            </w:pPr>
          </w:p>
          <w:p w14:paraId="7CC7B970" w14:textId="77777777" w:rsidR="00AD7A74" w:rsidRPr="006B074D" w:rsidRDefault="00AD7A74" w:rsidP="00AD7A74">
            <w:pPr>
              <w:ind w:left="210" w:hangingChars="100" w:hanging="210"/>
              <w:rPr>
                <w:rFonts w:ascii="ＭＳ 明朝" w:cs="ＭＳ 明朝"/>
                <w:color w:val="FF0000"/>
                <w:szCs w:val="21"/>
              </w:rPr>
            </w:pPr>
            <w:r w:rsidRPr="006B074D">
              <w:rPr>
                <w:rFonts w:ascii="ＭＳ 明朝" w:cs="ＭＳ 明朝" w:hint="eastAsia"/>
                <w:color w:val="FF0000"/>
                <w:szCs w:val="21"/>
              </w:rPr>
              <w:t>２　代わりの休みの日をとることができる期間は、その前の給料の計算の締切の日の次の日から数えて、次の次の月の給料の計算の締切の日までの</w:t>
            </w:r>
            <w:r w:rsidRPr="006B074D">
              <w:rPr>
                <w:rFonts w:ascii="ＭＳ 明朝" w:cs="ＭＳ 明朝" w:hint="eastAsia"/>
                <w:color w:val="FF0000"/>
                <w:szCs w:val="21"/>
                <w:u w:val="single"/>
              </w:rPr>
              <w:t>２</w:t>
            </w:r>
            <w:r w:rsidRPr="006B074D">
              <w:rPr>
                <w:rFonts w:ascii="ＭＳ 明朝" w:cs="ＭＳ 明朝" w:hint="eastAsia"/>
                <w:color w:val="FF0000"/>
                <w:szCs w:val="21"/>
              </w:rPr>
              <w:t>か月とします。</w:t>
            </w:r>
          </w:p>
          <w:p w14:paraId="1521EE02" w14:textId="77777777" w:rsidR="00AD7A74" w:rsidRPr="006B074D" w:rsidRDefault="00AD7A74" w:rsidP="00AD7A74">
            <w:pPr>
              <w:rPr>
                <w:rFonts w:ascii="ＭＳ 明朝" w:cs="ＭＳ 明朝"/>
                <w:color w:val="FF0000"/>
                <w:szCs w:val="21"/>
              </w:rPr>
            </w:pPr>
          </w:p>
          <w:p w14:paraId="51B480FE" w14:textId="77777777" w:rsidR="00AD7A74" w:rsidRPr="006B074D" w:rsidRDefault="00AD7A74" w:rsidP="00AD7A74">
            <w:pPr>
              <w:rPr>
                <w:rFonts w:ascii="ＭＳ 明朝" w:cs="ＭＳ 明朝"/>
                <w:color w:val="FF0000"/>
                <w:szCs w:val="21"/>
              </w:rPr>
            </w:pPr>
            <w:r w:rsidRPr="006B074D">
              <w:rPr>
                <w:rFonts w:ascii="ＭＳ 明朝" w:cs="ＭＳ 明朝" w:hint="eastAsia"/>
                <w:color w:val="FF0000"/>
                <w:szCs w:val="21"/>
              </w:rPr>
              <w:t>３　代わりの休みの日は、半日か１日であげます。この場合の半日は、</w:t>
            </w:r>
          </w:p>
          <w:p w14:paraId="14C567F1" w14:textId="77777777" w:rsidR="00AD7A74" w:rsidRPr="006B074D" w:rsidRDefault="00AD7A74" w:rsidP="00AD7A74">
            <w:pPr>
              <w:ind w:left="210"/>
              <w:rPr>
                <w:rFonts w:ascii="ＭＳ 明朝" w:cs="ＭＳ 明朝"/>
                <w:color w:val="FF0000"/>
                <w:szCs w:val="21"/>
              </w:rPr>
            </w:pPr>
            <w:r w:rsidRPr="006B074D">
              <w:rPr>
                <w:rFonts w:ascii="ＭＳ 明朝" w:cs="ＭＳ 明朝" w:hint="eastAsia"/>
                <w:color w:val="FF0000"/>
                <w:szCs w:val="21"/>
              </w:rPr>
              <w:t>午前(</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)または午後(</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w:t>
            </w:r>
            <w:r w:rsidRPr="006B074D">
              <w:rPr>
                <w:rFonts w:ascii="ＭＳ 明朝" w:cs="ＭＳ 明朝" w:hint="eastAsia"/>
                <w:color w:val="FF0000"/>
                <w:szCs w:val="21"/>
                <w:u w:val="single"/>
              </w:rPr>
              <w:t xml:space="preserve">　　　</w:t>
            </w:r>
            <w:r w:rsidRPr="006B074D">
              <w:rPr>
                <w:rFonts w:ascii="ＭＳ 明朝" w:cs="ＭＳ 明朝" w:hint="eastAsia"/>
                <w:color w:val="FF0000"/>
                <w:szCs w:val="21"/>
              </w:rPr>
              <w:t>)のことです。</w:t>
            </w:r>
          </w:p>
          <w:p w14:paraId="74314FF4" w14:textId="77777777" w:rsidR="00AD7A74" w:rsidRPr="006B074D" w:rsidRDefault="00AD7A74" w:rsidP="00AD7A74">
            <w:pPr>
              <w:rPr>
                <w:rFonts w:ascii="ＭＳ 明朝" w:cs="ＭＳ 明朝"/>
                <w:color w:val="000000"/>
                <w:szCs w:val="21"/>
              </w:rPr>
            </w:pPr>
          </w:p>
          <w:p w14:paraId="22D547D1" w14:textId="77777777" w:rsidR="00AD7A74" w:rsidRPr="00A2183F" w:rsidRDefault="00AD7A74" w:rsidP="00AD7A74">
            <w:pPr>
              <w:ind w:left="240" w:hanging="238"/>
              <w:rPr>
                <w:rFonts w:ascii="ＭＳ 明朝" w:cs="ＭＳ 明朝"/>
                <w:color w:val="000000"/>
                <w:szCs w:val="21"/>
              </w:rPr>
            </w:pPr>
            <w:r w:rsidRPr="00A2183F">
              <w:rPr>
                <w:rFonts w:ascii="ＭＳ 明朝" w:cs="ＭＳ 明朝" w:hint="eastAsia"/>
                <w:color w:val="000000"/>
                <w:szCs w:val="21"/>
              </w:rPr>
              <w:t>４　代替休暇の時間数は、１か月６０時間を超える時間外労働時間数に換算率を乗じた時間数とする。この場合において、換算率とは、代替休暇を取得しなかった場合に支払う割増賃金率</w:t>
            </w:r>
            <w:r w:rsidRPr="00A2183F">
              <w:rPr>
                <w:rFonts w:ascii="ＭＳ 明朝" w:cs="ＭＳ 明朝" w:hint="eastAsia"/>
                <w:color w:val="000000"/>
                <w:szCs w:val="21"/>
                <w:u w:val="single"/>
              </w:rPr>
              <w:t>５０</w:t>
            </w:r>
            <w:r w:rsidRPr="00A2183F">
              <w:rPr>
                <w:rFonts w:ascii="ＭＳ 明朝" w:cs="ＭＳ 明朝" w:hint="eastAsia"/>
                <w:color w:val="000000"/>
                <w:szCs w:val="21"/>
              </w:rPr>
              <w:t>％から代替休暇を取得した場合に支払う割増賃金率</w:t>
            </w:r>
            <w:r w:rsidRPr="00A2183F">
              <w:rPr>
                <w:rFonts w:ascii="ＭＳ 明朝" w:cs="ＭＳ 明朝" w:hint="eastAsia"/>
                <w:color w:val="000000"/>
                <w:szCs w:val="21"/>
                <w:u w:val="single"/>
              </w:rPr>
              <w:t xml:space="preserve">３５　</w:t>
            </w:r>
            <w:r w:rsidRPr="00A2183F">
              <w:rPr>
                <w:rFonts w:ascii="ＭＳ 明朝" w:cs="ＭＳ 明朝" w:hint="eastAsia"/>
                <w:color w:val="000000"/>
                <w:szCs w:val="21"/>
              </w:rPr>
              <w:t>％を差し引いた</w:t>
            </w:r>
            <w:r w:rsidRPr="00A2183F">
              <w:rPr>
                <w:rFonts w:ascii="ＭＳ 明朝" w:cs="ＭＳ 明朝" w:hint="eastAsia"/>
                <w:color w:val="000000"/>
                <w:szCs w:val="21"/>
                <w:u w:val="single"/>
              </w:rPr>
              <w:t>１５</w:t>
            </w:r>
            <w:r w:rsidRPr="00A2183F">
              <w:rPr>
                <w:rFonts w:ascii="ＭＳ 明朝" w:cs="ＭＳ 明朝" w:hint="eastAsia"/>
                <w:color w:val="000000"/>
                <w:szCs w:val="21"/>
              </w:rPr>
              <w:t>％とする。また、労働者が代替休暇を取得した場合は、取得した時間数を換算率(</w:t>
            </w:r>
            <w:r w:rsidRPr="00A2183F">
              <w:rPr>
                <w:rFonts w:ascii="ＭＳ 明朝" w:cs="ＭＳ 明朝" w:hint="eastAsia"/>
                <w:color w:val="000000"/>
                <w:szCs w:val="21"/>
                <w:u w:val="single"/>
              </w:rPr>
              <w:t>１５</w:t>
            </w:r>
            <w:r w:rsidRPr="00A2183F">
              <w:rPr>
                <w:rFonts w:ascii="ＭＳ 明朝" w:cs="ＭＳ 明朝" w:hint="eastAsia"/>
                <w:color w:val="000000"/>
                <w:szCs w:val="21"/>
              </w:rPr>
              <w:t>％)で除した時間数については、</w:t>
            </w:r>
            <w:r w:rsidRPr="00A2183F">
              <w:rPr>
                <w:rFonts w:ascii="ＭＳ 明朝" w:cs="ＭＳ 明朝" w:hint="eastAsia"/>
                <w:color w:val="000000"/>
                <w:szCs w:val="21"/>
                <w:u w:val="single"/>
              </w:rPr>
              <w:t>１５</w:t>
            </w:r>
            <w:r w:rsidRPr="00A2183F">
              <w:rPr>
                <w:rFonts w:ascii="ＭＳ 明朝" w:cs="ＭＳ 明朝" w:hint="eastAsia"/>
                <w:color w:val="000000"/>
                <w:szCs w:val="21"/>
              </w:rPr>
              <w:t>％の割増賃金の支払を要しないこととする。</w:t>
            </w:r>
          </w:p>
          <w:p w14:paraId="6B30E049" w14:textId="77777777" w:rsidR="00AD7A74" w:rsidRDefault="00AD7A74" w:rsidP="00AD7A74">
            <w:pPr>
              <w:ind w:left="240" w:hanging="238"/>
              <w:rPr>
                <w:rFonts w:ascii="ＭＳ 明朝" w:cs="ＭＳ 明朝"/>
                <w:color w:val="000000"/>
                <w:szCs w:val="21"/>
              </w:rPr>
            </w:pPr>
            <w:r w:rsidRPr="00A2183F">
              <w:rPr>
                <w:rFonts w:ascii="ＭＳ 明朝" w:cs="ＭＳ 明朝" w:hint="eastAsia"/>
                <w:color w:val="000000"/>
                <w:szCs w:val="21"/>
              </w:rPr>
              <w:lastRenderedPageBreak/>
              <w:t>５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4D1935AC" w14:textId="77777777" w:rsidR="00AD7A74" w:rsidRDefault="00AD7A74" w:rsidP="00AD7A74">
            <w:pPr>
              <w:ind w:left="240" w:hanging="238"/>
              <w:rPr>
                <w:rFonts w:ascii="ＭＳ 明朝" w:cs="ＭＳ 明朝"/>
                <w:color w:val="000000"/>
                <w:szCs w:val="21"/>
              </w:rPr>
            </w:pPr>
          </w:p>
          <w:p w14:paraId="5B2CE9B7" w14:textId="77777777" w:rsidR="00AD7A74" w:rsidRPr="006B074D" w:rsidRDefault="00AD7A74" w:rsidP="00AD7A74">
            <w:pPr>
              <w:ind w:left="240" w:hanging="238"/>
              <w:rPr>
                <w:rFonts w:ascii="ＭＳ 明朝" w:cs="ＭＳ 明朝"/>
                <w:color w:val="FF0000"/>
                <w:szCs w:val="21"/>
              </w:rPr>
            </w:pPr>
            <w:r w:rsidRPr="006B074D">
              <w:rPr>
                <w:rFonts w:ascii="ＭＳ 明朝" w:cs="ＭＳ 明朝" w:hint="eastAsia"/>
                <w:color w:val="FF0000"/>
                <w:szCs w:val="21"/>
              </w:rPr>
              <w:t>４　代わりの休みの日の時間数は、「１か月に６０時間以上働く時間以外に働いた時間数×換算率」で計算します。この場合の換算率は、「働く人が代わりの休みをとらなかった場合の割増賃金率５０％－代わりの休みを取った場合の割増賃金率３５％＝１５％」とします。また、働く人が代わりの休みを取った場合は、「休みを取った時間数÷換算率（１５％）の時間数」の分については、会社は、１５％の</w:t>
            </w:r>
            <w:r w:rsidRPr="006B074D">
              <w:rPr>
                <w:rFonts w:ascii="ＭＳ 明朝" w:hAnsi="ＭＳ 明朝" w:cs="ＭＳ 明朝" w:hint="eastAsia"/>
                <w:color w:val="FF0000"/>
                <w:szCs w:val="21"/>
              </w:rPr>
              <w:t>特別の割合で増やしてもらうことができる給料を払わなくてもよいこととします。</w:t>
            </w:r>
          </w:p>
          <w:p w14:paraId="650EF056" w14:textId="77777777" w:rsidR="00AD7A74" w:rsidRDefault="00AD7A74" w:rsidP="00AD7A74">
            <w:pPr>
              <w:ind w:left="240" w:hanging="238"/>
              <w:rPr>
                <w:rFonts w:ascii="ＭＳ 明朝" w:cs="ＭＳ 明朝"/>
                <w:color w:val="000000"/>
                <w:szCs w:val="21"/>
              </w:rPr>
            </w:pPr>
          </w:p>
          <w:p w14:paraId="092711CD" w14:textId="77777777" w:rsidR="00AD7A74" w:rsidRPr="00857135" w:rsidRDefault="00AD7A74" w:rsidP="00AD7A74">
            <w:pPr>
              <w:ind w:left="240" w:hanging="238"/>
              <w:rPr>
                <w:rFonts w:ascii="ＭＳ 明朝" w:cs="ＭＳ 明朝"/>
                <w:color w:val="FF0000"/>
                <w:szCs w:val="21"/>
              </w:rPr>
            </w:pPr>
            <w:r w:rsidRPr="00857135">
              <w:rPr>
                <w:rFonts w:ascii="ＭＳ 明朝" w:cs="ＭＳ 明朝" w:hint="eastAsia"/>
                <w:color w:val="FF0000"/>
                <w:szCs w:val="21"/>
              </w:rPr>
              <w:t>５　代わりの休みの時間数が半日または１日より少ないあまりがある場合、会社は、そのあまりの時間についても、給料をもらうことができる休みにして、半日または１日の休みを働く人にあげることができます。しかし、４の「</w:t>
            </w:r>
            <w:r w:rsidRPr="00857135">
              <w:rPr>
                <w:rFonts w:ascii="ＭＳ 明朝" w:hAnsi="ＭＳ 明朝" w:cs="ＭＳ 明朝" w:hint="eastAsia"/>
                <w:color w:val="FF0000"/>
                <w:szCs w:val="21"/>
              </w:rPr>
              <w:t>特別の割合で増やしてもらうことができる給料を払わなくてもよい時間</w:t>
            </w:r>
            <w:r w:rsidRPr="00857135">
              <w:rPr>
                <w:rFonts w:ascii="ＭＳ 明朝" w:cs="ＭＳ 明朝" w:hint="eastAsia"/>
                <w:color w:val="FF0000"/>
                <w:szCs w:val="21"/>
              </w:rPr>
              <w:t>」を計算する場合は、このあまりの時間は計算に入れないで、代わりの休みの日の時間数だけで計算することとします。</w:t>
            </w:r>
          </w:p>
          <w:p w14:paraId="3AE290EF" w14:textId="77777777" w:rsidR="00AD7A74" w:rsidRPr="00A2183F" w:rsidRDefault="00AD7A74" w:rsidP="00AD7A74">
            <w:pPr>
              <w:ind w:left="240" w:hanging="238"/>
              <w:rPr>
                <w:rFonts w:ascii="ＭＳ 明朝" w:cs="ＭＳ 明朝"/>
                <w:color w:val="000000"/>
                <w:szCs w:val="21"/>
              </w:rPr>
            </w:pPr>
          </w:p>
          <w:p w14:paraId="20DEE1CA"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６　代替休暇を取得しようとする者は、１か月に６０時間を超える時間外労働を行った月の賃金締切日の翌日から</w:t>
            </w:r>
            <w:r w:rsidRPr="00A2183F">
              <w:rPr>
                <w:rFonts w:ascii="ＭＳ 明朝" w:hAnsi="ＭＳ 明朝" w:cs="ＭＳ 明朝" w:hint="eastAsia"/>
                <w:color w:val="000000"/>
                <w:szCs w:val="21"/>
                <w:u w:val="single"/>
              </w:rPr>
              <w:t xml:space="preserve">５　</w:t>
            </w:r>
            <w:r w:rsidRPr="00A2183F">
              <w:rPr>
                <w:rFonts w:ascii="ＭＳ 明朝" w:hAnsi="ＭＳ 明朝" w:cs="ＭＳ 明朝" w:hint="eastAsia"/>
                <w:color w:val="000000"/>
                <w:szCs w:val="21"/>
              </w:rPr>
              <w:t>日以内に、会社に申し出ることとする。代替休暇取得日は、労働者の意向を踏まえ決定することとする。</w:t>
            </w:r>
          </w:p>
          <w:p w14:paraId="2188C85E" w14:textId="77777777" w:rsidR="00AD7A74" w:rsidRPr="00A2183F" w:rsidRDefault="00AD7A74" w:rsidP="00AD7A74">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７　会社は、前項の申出があった場合には、支払うべき割増賃金額のうち代替休暇に代替される割増賃金額を除いた部分を通常の賃金支払日に支払うこととする。ただし、当該月の末日の翌日から</w:t>
            </w:r>
            <w:r w:rsidRPr="00A2183F">
              <w:rPr>
                <w:rFonts w:ascii="ＭＳ 明朝" w:hAnsi="ＭＳ 明朝" w:cs="ＭＳ 明朝" w:hint="eastAsia"/>
                <w:color w:val="000000"/>
                <w:szCs w:val="21"/>
                <w:u w:val="single"/>
              </w:rPr>
              <w:t xml:space="preserve">２　</w:t>
            </w:r>
            <w:r w:rsidRPr="00A2183F">
              <w:rPr>
                <w:rFonts w:ascii="ＭＳ 明朝" w:hAnsi="ＭＳ 明朝" w:cs="ＭＳ 明朝" w:hint="eastAsia"/>
                <w:color w:val="000000"/>
                <w:szCs w:val="21"/>
              </w:rPr>
              <w:t>か月以内に取得がなされなかった場合には、取得がなされないことが確定した月に係る賃金支払日に残りの</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％の割増賃金を支払うこととする。</w:t>
            </w:r>
          </w:p>
          <w:p w14:paraId="177B8AA7" w14:textId="77777777" w:rsidR="00AD7A74" w:rsidRDefault="00AD7A74" w:rsidP="00AD7A74">
            <w:pPr>
              <w:ind w:left="210" w:hangingChars="100" w:hanging="210"/>
              <w:rPr>
                <w:rFonts w:ascii="ＭＳ 明朝" w:hAnsi="ＭＳ 明朝" w:cs="ＭＳ 明朝"/>
                <w:color w:val="000000"/>
                <w:szCs w:val="21"/>
              </w:rPr>
            </w:pPr>
            <w:r w:rsidRPr="00A2183F">
              <w:rPr>
                <w:rFonts w:ascii="ＭＳ 明朝" w:hAnsi="ＭＳ 明朝" w:cs="ＭＳ 明朝" w:hint="eastAsia"/>
                <w:color w:val="000000"/>
                <w:szCs w:val="21"/>
              </w:rPr>
              <w:t>８　会社は、第６項に定める期間内に申出がなかった場合は、当該月に行われた時間外労働に係る割増賃金の総額を通常の賃金支払日に支払うこととする。ただし、第６項に定める期間内に申出を行わなかった労働者から、第２項に定める代替休暇を取得できる期間内に改めて代替休暇の取得の申出があった場合には、会社の承認により、代替休暇を与えることができる。この場合、代替休暇の取得があった月に係る賃金支払日に過払分の賃金を精算するものとする。</w:t>
            </w:r>
          </w:p>
          <w:p w14:paraId="7982ED99" w14:textId="77777777" w:rsidR="00AD7A74" w:rsidRDefault="00AD7A74" w:rsidP="00AD7A74">
            <w:pPr>
              <w:ind w:left="210" w:hangingChars="100" w:hanging="210"/>
              <w:rPr>
                <w:rFonts w:hAnsi="ＭＳ 明朝"/>
                <w:szCs w:val="21"/>
              </w:rPr>
            </w:pPr>
          </w:p>
          <w:p w14:paraId="2EE20AFB" w14:textId="77777777" w:rsidR="00AD7A74" w:rsidRPr="00E2767D" w:rsidRDefault="00AD7A74" w:rsidP="00AD7A74">
            <w:pPr>
              <w:ind w:left="210" w:hangingChars="100" w:hanging="210"/>
              <w:rPr>
                <w:rFonts w:hAnsi="ＭＳ 明朝"/>
                <w:color w:val="FF0000"/>
                <w:szCs w:val="21"/>
              </w:rPr>
            </w:pPr>
            <w:r w:rsidRPr="00E2767D">
              <w:rPr>
                <w:rFonts w:hAnsi="ＭＳ 明朝" w:hint="eastAsia"/>
                <w:color w:val="FF0000"/>
                <w:szCs w:val="21"/>
              </w:rPr>
              <w:t>６　代わりの休みの日をとりたい人は、１か月に６０時間以上働く時間以外に働いた</w:t>
            </w:r>
            <w:r w:rsidRPr="00E2767D">
              <w:rPr>
                <w:rFonts w:hAnsi="ＭＳ 明朝" w:hint="eastAsia"/>
                <w:color w:val="FF0000"/>
                <w:szCs w:val="21"/>
              </w:rPr>
              <w:lastRenderedPageBreak/>
              <w:t>月の給料の計算の締切の日の次の日から</w:t>
            </w:r>
            <w:r w:rsidRPr="00E2767D">
              <w:rPr>
                <w:rFonts w:hAnsi="ＭＳ 明朝" w:hint="eastAsia"/>
                <w:color w:val="FF0000"/>
                <w:szCs w:val="21"/>
                <w:u w:val="single"/>
              </w:rPr>
              <w:t>５</w:t>
            </w:r>
            <w:r w:rsidRPr="00E2767D">
              <w:rPr>
                <w:rFonts w:hAnsi="ＭＳ 明朝" w:hint="eastAsia"/>
                <w:color w:val="FF0000"/>
                <w:szCs w:val="21"/>
              </w:rPr>
              <w:t>日以内に、会社に休みを取りたいと言わなければなりません。代わりの休みの日は働く人の気持ちを考えて決めます。</w:t>
            </w:r>
          </w:p>
          <w:p w14:paraId="30CC1786" w14:textId="77777777" w:rsidR="00AD7A74" w:rsidRPr="00E2767D" w:rsidRDefault="00AD7A74" w:rsidP="00AD7A74">
            <w:pPr>
              <w:ind w:left="210" w:hangingChars="100" w:hanging="210"/>
              <w:rPr>
                <w:rFonts w:hAnsi="ＭＳ 明朝"/>
                <w:color w:val="FF0000"/>
                <w:szCs w:val="21"/>
              </w:rPr>
            </w:pPr>
          </w:p>
          <w:p w14:paraId="20AF4F71" w14:textId="77777777" w:rsidR="00AD7A74" w:rsidRDefault="00AD7A74" w:rsidP="00AD7A74">
            <w:pPr>
              <w:ind w:left="210" w:hangingChars="100" w:hanging="210"/>
              <w:rPr>
                <w:rFonts w:ascii="ＭＳ 明朝" w:hAnsi="ＭＳ 明朝" w:cs="ＭＳ 明朝"/>
                <w:color w:val="FF0000"/>
                <w:szCs w:val="21"/>
              </w:rPr>
            </w:pPr>
            <w:r w:rsidRPr="00E2767D">
              <w:rPr>
                <w:rFonts w:hAnsi="ＭＳ 明朝" w:hint="eastAsia"/>
                <w:color w:val="FF0000"/>
                <w:szCs w:val="21"/>
              </w:rPr>
              <w:t>７　会社は、働く人が６の代わりの休みの日をとりたいと言ったときは、働く人がもらうことができる</w:t>
            </w:r>
            <w:r w:rsidRPr="00E2767D">
              <w:rPr>
                <w:rFonts w:ascii="ＭＳ 明朝" w:hAnsi="ＭＳ 明朝" w:cs="ＭＳ 明朝" w:hint="eastAsia"/>
                <w:color w:val="FF0000"/>
                <w:szCs w:val="21"/>
              </w:rPr>
              <w:t>特別の割合で増やしてもらうことができる給料のうち、代わりの休みの日に当たる分の金額を引いた残りの金額を普通の給料日に払います。しかし、働く人が、その月の最後の日の次の日から</w:t>
            </w:r>
            <w:r w:rsidRPr="00E2767D">
              <w:rPr>
                <w:rFonts w:ascii="ＭＳ 明朝" w:hAnsi="ＭＳ 明朝" w:cs="ＭＳ 明朝" w:hint="eastAsia"/>
                <w:color w:val="FF0000"/>
                <w:szCs w:val="21"/>
                <w:u w:val="single"/>
              </w:rPr>
              <w:t>２</w:t>
            </w:r>
            <w:r w:rsidRPr="00E2767D">
              <w:rPr>
                <w:rFonts w:ascii="ＭＳ 明朝" w:hAnsi="ＭＳ 明朝" w:cs="ＭＳ 明朝" w:hint="eastAsia"/>
                <w:color w:val="FF0000"/>
                <w:szCs w:val="21"/>
              </w:rPr>
              <w:t>か月以内に代わりの休みの日をとらなかった場合は、とらないことが決まった月の給料日に、残りの</w:t>
            </w:r>
            <w:r w:rsidRPr="00E2767D">
              <w:rPr>
                <w:rFonts w:ascii="ＭＳ 明朝" w:hAnsi="ＭＳ 明朝" w:cs="ＭＳ 明朝" w:hint="eastAsia"/>
                <w:color w:val="FF0000"/>
                <w:szCs w:val="21"/>
                <w:u w:val="single"/>
              </w:rPr>
              <w:t>１５</w:t>
            </w:r>
            <w:r w:rsidRPr="00E2767D">
              <w:rPr>
                <w:rFonts w:ascii="ＭＳ 明朝" w:hAnsi="ＭＳ 明朝" w:cs="ＭＳ 明朝" w:hint="eastAsia"/>
                <w:color w:val="FF0000"/>
                <w:szCs w:val="21"/>
              </w:rPr>
              <w:t>％の特別の割合で増やしてもらうことができる給料を払います。</w:t>
            </w:r>
          </w:p>
          <w:p w14:paraId="00875AC7" w14:textId="77777777" w:rsidR="00AD7A74" w:rsidRPr="00E2767D" w:rsidRDefault="00AD7A74" w:rsidP="00AD7A74">
            <w:pPr>
              <w:ind w:left="210" w:hangingChars="100" w:hanging="210"/>
              <w:rPr>
                <w:rFonts w:ascii="ＭＳ 明朝" w:hAnsi="ＭＳ 明朝" w:cs="ＭＳ 明朝"/>
                <w:color w:val="FF0000"/>
                <w:szCs w:val="21"/>
              </w:rPr>
            </w:pPr>
          </w:p>
          <w:p w14:paraId="63B224A9" w14:textId="77777777" w:rsidR="00AD7A74" w:rsidRDefault="00AD7A74" w:rsidP="00AD7A74">
            <w:pPr>
              <w:ind w:left="210" w:hangingChars="100" w:hanging="210"/>
              <w:rPr>
                <w:rFonts w:hAnsi="ＭＳ 明朝"/>
                <w:szCs w:val="21"/>
              </w:rPr>
            </w:pPr>
            <w:r w:rsidRPr="00E2767D">
              <w:rPr>
                <w:rFonts w:hAnsi="ＭＳ 明朝" w:hint="eastAsia"/>
                <w:color w:val="FF0000"/>
                <w:szCs w:val="21"/>
              </w:rPr>
              <w:t>８　会社は、６で決めた期間に、働く人が代わりの休みを取りたいと言わなかった場合は、代わりの休みが必要になった月の、働く時間以外の働く時間数から生まれる</w:t>
            </w:r>
            <w:r w:rsidRPr="00E2767D">
              <w:rPr>
                <w:rFonts w:ascii="ＭＳ 明朝" w:hAnsi="ＭＳ 明朝" w:cs="ＭＳ 明朝" w:hint="eastAsia"/>
                <w:color w:val="FF0000"/>
                <w:szCs w:val="21"/>
              </w:rPr>
              <w:t>特別の割合で増やしてもらうことができる給料の全額を普通の給料日に払います。しかし、</w:t>
            </w:r>
            <w:r>
              <w:rPr>
                <w:rFonts w:ascii="ＭＳ 明朝" w:hAnsi="ＭＳ 明朝" w:cs="ＭＳ 明朝" w:hint="eastAsia"/>
                <w:color w:val="FF0000"/>
                <w:szCs w:val="21"/>
              </w:rPr>
              <w:t>６で決めた期間内に代わりの休みを取りたいと言わなかった働く人が、２で決めた代わりの休みの日をとることができる期間内に、代わりの休みを取りたいと言った場合は、会社が認めたら、会社は働く人に、代わりの休みの日をあげます。この場合、代わりの休みを取った月の給料日に、会社が払いすぎた給料を精算します。</w:t>
            </w:r>
          </w:p>
          <w:p w14:paraId="44355338" w14:textId="77777777" w:rsidR="00AD7A74" w:rsidRPr="005D3750" w:rsidRDefault="00AD7A74" w:rsidP="00AD7A74">
            <w:pPr>
              <w:ind w:left="210" w:hangingChars="100" w:hanging="210"/>
              <w:rPr>
                <w:szCs w:val="21"/>
              </w:rPr>
            </w:pPr>
          </w:p>
        </w:tc>
      </w:tr>
    </w:tbl>
    <w:p w14:paraId="704D22F4" w14:textId="77777777" w:rsidR="00AD7A74" w:rsidRPr="00A43F5A"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3E3B2F" w14:paraId="1A70CDE9" w14:textId="77777777" w:rsidTr="00AD7A74">
        <w:tc>
          <w:tcPr>
            <w:tcW w:w="8458" w:type="dxa"/>
            <w:shd w:val="clear" w:color="auto" w:fill="auto"/>
          </w:tcPr>
          <w:p w14:paraId="5A42DBB5" w14:textId="09F0CF0A" w:rsidR="00AD7A74" w:rsidRPr="00315FCC" w:rsidRDefault="00AD7A74" w:rsidP="00AD7A74">
            <w:pPr>
              <w:rPr>
                <w:rFonts w:ascii="ＭＳ 明朝" w:hAnsi="ＭＳ 明朝"/>
                <w:color w:val="FF0000"/>
                <w:szCs w:val="21"/>
              </w:rPr>
            </w:pPr>
            <w:r w:rsidRPr="00A2183F">
              <w:rPr>
                <w:rFonts w:ascii="ＭＳ 明朝" w:hAnsi="ＭＳ 明朝" w:hint="eastAsia"/>
                <w:b/>
                <w:szCs w:val="21"/>
              </w:rPr>
              <w:t>（休暇等の賃金）</w:t>
            </w:r>
            <w:r>
              <w:rPr>
                <w:rFonts w:ascii="ＭＳ 明朝" w:hAnsi="ＭＳ 明朝" w:hint="eastAsia"/>
                <w:b/>
                <w:szCs w:val="21"/>
              </w:rPr>
              <w:t xml:space="preserve">　</w:t>
            </w:r>
            <w:r w:rsidR="00315FCC" w:rsidRPr="00315FCC">
              <w:rPr>
                <w:rFonts w:ascii="ＭＳ 明朝" w:hAnsi="ＭＳ 明朝" w:hint="eastAsia"/>
                <w:color w:val="FF0000"/>
                <w:szCs w:val="21"/>
              </w:rPr>
              <w:t>（</w:t>
            </w:r>
            <w:r w:rsidRPr="00315FCC">
              <w:rPr>
                <w:rFonts w:ascii="ＭＳ 明朝" w:hAnsi="ＭＳ 明朝" w:hint="eastAsia"/>
                <w:color w:val="FF0000"/>
                <w:szCs w:val="21"/>
              </w:rPr>
              <w:t>休みの日の給料</w:t>
            </w:r>
            <w:r w:rsidR="00315FCC" w:rsidRPr="00315FCC">
              <w:rPr>
                <w:rFonts w:ascii="ＭＳ 明朝" w:hAnsi="ＭＳ 明朝" w:hint="eastAsia"/>
                <w:color w:val="FF0000"/>
                <w:szCs w:val="21"/>
              </w:rPr>
              <w:t>）</w:t>
            </w:r>
          </w:p>
          <w:p w14:paraId="51F38C57" w14:textId="77777777" w:rsidR="00AD7A74" w:rsidRPr="00A2183F" w:rsidRDefault="00AD7A74" w:rsidP="00750C53">
            <w:pPr>
              <w:pStyle w:val="2"/>
            </w:pPr>
            <w:bookmarkStart w:id="237" w:name="_Toc490569418"/>
            <w:bookmarkStart w:id="238" w:name="_Toc490569706"/>
            <w:bookmarkStart w:id="239" w:name="_Toc490570157"/>
            <w:r w:rsidRPr="00A2183F">
              <w:rPr>
                <w:rFonts w:hint="eastAsia"/>
                <w:b/>
              </w:rPr>
              <w:t xml:space="preserve">　</w:t>
            </w:r>
            <w:bookmarkStart w:id="240" w:name="_Ref490575831"/>
            <w:bookmarkStart w:id="241" w:name="_Toc490576001"/>
            <w:r w:rsidRPr="00A2183F">
              <w:rPr>
                <w:rFonts w:hint="eastAsia"/>
              </w:rPr>
              <w:t>年次有給休暇の期間は、所定労働時間労働したときに支払われる通常の賃金を支払う。</w:t>
            </w:r>
            <w:bookmarkEnd w:id="237"/>
            <w:bookmarkEnd w:id="238"/>
            <w:bookmarkEnd w:id="239"/>
            <w:bookmarkEnd w:id="240"/>
            <w:bookmarkEnd w:id="241"/>
          </w:p>
          <w:p w14:paraId="075BBA6E" w14:textId="77777777" w:rsidR="00AD7A74" w:rsidRPr="00A2183F" w:rsidRDefault="00AD7A74" w:rsidP="00AD7A74">
            <w:pPr>
              <w:ind w:leftChars="1" w:left="212" w:hangingChars="100" w:hanging="210"/>
              <w:rPr>
                <w:rFonts w:ascii="ＭＳ 明朝" w:hAnsi="ＭＳ 明朝"/>
                <w:szCs w:val="21"/>
              </w:rPr>
            </w:pPr>
            <w:r w:rsidRPr="00A2183F">
              <w:rPr>
                <w:rFonts w:ascii="ＭＳ 明朝" w:hAnsi="ＭＳ 明朝" w:hint="eastAsia"/>
                <w:szCs w:val="21"/>
              </w:rPr>
              <w:t>２　産前産後の休業期間、育児時間、生理休暇、母性健康管理のための休暇、育児・介護休業法に基づく育児休業期間、介護休業期間</w:t>
            </w:r>
            <w:r>
              <w:rPr>
                <w:rFonts w:ascii="ＭＳ 明朝" w:hAnsi="ＭＳ 明朝" w:hint="eastAsia"/>
                <w:szCs w:val="21"/>
              </w:rPr>
              <w:t>、</w:t>
            </w:r>
            <w:r w:rsidRPr="00A2183F">
              <w:rPr>
                <w:rFonts w:ascii="ＭＳ 明朝" w:hAnsi="ＭＳ 明朝" w:hint="eastAsia"/>
                <w:szCs w:val="21"/>
              </w:rPr>
              <w:t>子の看護休暇期間</w:t>
            </w:r>
            <w:r>
              <w:rPr>
                <w:rFonts w:ascii="ＭＳ 明朝" w:hAnsi="ＭＳ 明朝" w:hint="eastAsia"/>
                <w:szCs w:val="21"/>
              </w:rPr>
              <w:t>及び介護休暇期間</w:t>
            </w:r>
            <w:r w:rsidRPr="00A2183F">
              <w:rPr>
                <w:rFonts w:ascii="ＭＳ 明朝" w:hAnsi="ＭＳ 明朝" w:hint="eastAsia"/>
                <w:szCs w:val="21"/>
              </w:rPr>
              <w:t>、慶弔休暇、病気休暇、裁判員等のための休暇の期間は、</w:t>
            </w:r>
            <w:r w:rsidRPr="00A2183F">
              <w:rPr>
                <w:rFonts w:ascii="ＭＳ 明朝" w:hAnsi="ＭＳ 明朝" w:hint="eastAsia"/>
                <w:szCs w:val="21"/>
                <w:u w:val="single"/>
              </w:rPr>
              <w:t>無給　／　通常の賃金を</w:t>
            </w:r>
            <w:r w:rsidRPr="00A2183F">
              <w:rPr>
                <w:rFonts w:hint="eastAsia"/>
                <w:szCs w:val="21"/>
                <w:u w:val="single"/>
              </w:rPr>
              <w:t>支払うこと</w:t>
            </w:r>
            <w:r>
              <w:rPr>
                <w:rFonts w:hint="eastAsia"/>
                <w:szCs w:val="21"/>
                <w:u w:val="single"/>
              </w:rPr>
              <w:t xml:space="preserve">　</w:t>
            </w:r>
            <w:r w:rsidRPr="00A2183F">
              <w:rPr>
                <w:rFonts w:ascii="ＭＳ 明朝" w:hAnsi="ＭＳ 明朝" w:hint="eastAsia"/>
                <w:szCs w:val="21"/>
              </w:rPr>
              <w:t>とする。</w:t>
            </w:r>
          </w:p>
          <w:p w14:paraId="650BB2C0"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３　第９条に定める休職期間中は、原則として賃金を支給しない</w:t>
            </w:r>
            <w:r w:rsidRPr="00A2183F">
              <w:rPr>
                <w:rFonts w:ascii="ＭＳ 明朝" w:hAnsi="ＭＳ 明朝" w:cs="ＭＳ 明朝" w:hint="eastAsia"/>
                <w:szCs w:val="21"/>
              </w:rPr>
              <w:t>（</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か月までは</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割を支給する）</w:t>
            </w:r>
            <w:r w:rsidRPr="00A2183F">
              <w:rPr>
                <w:rFonts w:ascii="ＭＳ 明朝" w:hAnsi="ＭＳ 明朝" w:hint="eastAsia"/>
                <w:szCs w:val="21"/>
              </w:rPr>
              <w:t>。</w:t>
            </w:r>
          </w:p>
          <w:p w14:paraId="0CD550B6" w14:textId="77777777" w:rsidR="00AD7A74" w:rsidRDefault="00AD7A74" w:rsidP="00AD7A74">
            <w:pPr>
              <w:ind w:left="211" w:hangingChars="100" w:hanging="211"/>
              <w:rPr>
                <w:rFonts w:ascii="ＭＳ 明朝" w:hAnsi="ＭＳ 明朝"/>
                <w:b/>
                <w:szCs w:val="21"/>
              </w:rPr>
            </w:pPr>
          </w:p>
          <w:p w14:paraId="6E860B3D" w14:textId="77777777" w:rsidR="00AD7A74" w:rsidRDefault="00AD7A74" w:rsidP="00AD7A74">
            <w:pPr>
              <w:ind w:left="210" w:hangingChars="100" w:hanging="210"/>
              <w:rPr>
                <w:rFonts w:ascii="ＭＳ 明朝" w:hAnsi="ＭＳ 明朝"/>
                <w:bCs/>
                <w:color w:val="FF0000"/>
                <w:szCs w:val="21"/>
              </w:rPr>
            </w:pPr>
            <w:r w:rsidRPr="003E3B2F">
              <w:rPr>
                <w:rFonts w:ascii="ＭＳ 明朝" w:hAnsi="ＭＳ 明朝" w:hint="eastAsia"/>
                <w:bCs/>
                <w:color w:val="FF0000"/>
                <w:szCs w:val="21"/>
              </w:rPr>
              <w:t>第４１条　会社は、給料をもらいながらとることができる休みの期間は、</w:t>
            </w:r>
            <w:r>
              <w:rPr>
                <w:rFonts w:ascii="ＭＳ 明朝" w:hAnsi="ＭＳ 明朝" w:hint="eastAsia"/>
                <w:bCs/>
                <w:color w:val="FF0000"/>
                <w:szCs w:val="21"/>
              </w:rPr>
              <w:t>決まった働く時間、働いたときにもらうことができるいつもの給料を払います。</w:t>
            </w:r>
          </w:p>
          <w:p w14:paraId="276A1B0C" w14:textId="190D39DB" w:rsidR="00AD7A74" w:rsidRDefault="00AD7A74" w:rsidP="00AD7A74">
            <w:pPr>
              <w:ind w:left="210" w:hangingChars="100" w:hanging="210"/>
              <w:rPr>
                <w:rFonts w:ascii="ＭＳ 明朝" w:hAnsi="ＭＳ 明朝"/>
                <w:color w:val="FF0000"/>
                <w:szCs w:val="21"/>
              </w:rPr>
            </w:pPr>
            <w:r>
              <w:rPr>
                <w:rFonts w:ascii="ＭＳ 明朝" w:hAnsi="ＭＳ 明朝" w:hint="eastAsia"/>
                <w:bCs/>
                <w:color w:val="FF0000"/>
                <w:szCs w:val="21"/>
              </w:rPr>
              <w:t>２　子ども産む前と産んだ後の</w:t>
            </w:r>
            <w:r w:rsidR="00DB2ED5">
              <w:rPr>
                <w:rFonts w:ascii="ＭＳ 明朝" w:hAnsi="ＭＳ 明朝" w:hint="eastAsia"/>
                <w:bCs/>
                <w:color w:val="FF0000"/>
                <w:szCs w:val="21"/>
              </w:rPr>
              <w:t>女性の</w:t>
            </w:r>
            <w:r>
              <w:rPr>
                <w:rFonts w:ascii="ＭＳ 明朝" w:hAnsi="ＭＳ 明朝" w:hint="eastAsia"/>
                <w:bCs/>
                <w:color w:val="FF0000"/>
                <w:szCs w:val="21"/>
              </w:rPr>
              <w:t>休みの期間、子どもを育てる</w:t>
            </w:r>
            <w:r w:rsidR="00DB2ED5">
              <w:rPr>
                <w:rFonts w:ascii="ＭＳ 明朝" w:hAnsi="ＭＳ 明朝" w:hint="eastAsia"/>
                <w:bCs/>
                <w:color w:val="FF0000"/>
                <w:szCs w:val="21"/>
              </w:rPr>
              <w:t>ための女性の</w:t>
            </w:r>
            <w:r>
              <w:rPr>
                <w:rFonts w:ascii="ＭＳ 明朝" w:hAnsi="ＭＳ 明朝" w:hint="eastAsia"/>
                <w:bCs/>
                <w:color w:val="FF0000"/>
                <w:szCs w:val="21"/>
              </w:rPr>
              <w:t>時間、生理の</w:t>
            </w:r>
            <w:r w:rsidR="00DB2ED5">
              <w:rPr>
                <w:rFonts w:ascii="ＭＳ 明朝" w:hAnsi="ＭＳ 明朝" w:hint="eastAsia"/>
                <w:bCs/>
                <w:color w:val="FF0000"/>
                <w:szCs w:val="21"/>
              </w:rPr>
              <w:t>ときの</w:t>
            </w:r>
            <w:r w:rsidR="00560AAB">
              <w:rPr>
                <w:rFonts w:ascii="ＭＳ 明朝" w:hAnsi="ＭＳ 明朝" w:hint="eastAsia"/>
                <w:bCs/>
                <w:color w:val="FF0000"/>
                <w:szCs w:val="21"/>
              </w:rPr>
              <w:t>女性の</w:t>
            </w:r>
            <w:r>
              <w:rPr>
                <w:rFonts w:ascii="ＭＳ 明朝" w:hAnsi="ＭＳ 明朝" w:hint="eastAsia"/>
                <w:bCs/>
                <w:color w:val="FF0000"/>
                <w:szCs w:val="21"/>
              </w:rPr>
              <w:t>ための休み、</w:t>
            </w:r>
            <w:r w:rsidR="00DB2ED5">
              <w:rPr>
                <w:rFonts w:ascii="ＭＳ 明朝" w:hAnsi="ＭＳ 明朝" w:hint="eastAsia"/>
                <w:bCs/>
                <w:color w:val="FF0000"/>
                <w:szCs w:val="21"/>
              </w:rPr>
              <w:t>妊娠しているときや子どもを</w:t>
            </w:r>
            <w:r w:rsidR="00BC75FA">
              <w:rPr>
                <w:rFonts w:ascii="ＭＳ 明朝" w:hAnsi="ＭＳ 明朝" w:hint="eastAsia"/>
                <w:bCs/>
                <w:color w:val="FF0000"/>
                <w:szCs w:val="21"/>
              </w:rPr>
              <w:t>産んだあとの女性</w:t>
            </w:r>
            <w:r>
              <w:rPr>
                <w:rFonts w:ascii="ＭＳ 明朝" w:hAnsi="ＭＳ 明朝" w:hint="eastAsia"/>
                <w:bCs/>
                <w:color w:val="FF0000"/>
                <w:szCs w:val="21"/>
              </w:rPr>
              <w:t>の健康を守るための休み、育児・介護休業法で決まっている、子どもを育てるための休みの期間</w:t>
            </w:r>
            <w:r w:rsidRPr="003850FC">
              <w:rPr>
                <w:rFonts w:ascii="ＭＳ 明朝" w:hAnsi="ＭＳ 明朝" w:hint="eastAsia"/>
                <w:bCs/>
                <w:color w:val="FF0000"/>
                <w:szCs w:val="21"/>
              </w:rPr>
              <w:t>、</w:t>
            </w:r>
            <w:r w:rsidR="00F23D6E" w:rsidRPr="003850FC">
              <w:rPr>
                <w:rFonts w:ascii="ＭＳ 明朝" w:hAnsi="ＭＳ 明朝" w:hint="eastAsia"/>
                <w:bCs/>
                <w:color w:val="FF0000"/>
                <w:szCs w:val="21"/>
              </w:rPr>
              <w:t>家族を</w:t>
            </w:r>
            <w:r w:rsidRPr="003850FC">
              <w:rPr>
                <w:rFonts w:ascii="ＭＳ 明朝" w:hAnsi="ＭＳ 明朝" w:hint="eastAsia"/>
                <w:bCs/>
                <w:color w:val="FF0000"/>
                <w:szCs w:val="21"/>
              </w:rPr>
              <w:t>介護</w:t>
            </w:r>
            <w:r w:rsidR="00F23D6E" w:rsidRPr="003850FC">
              <w:rPr>
                <w:rFonts w:ascii="ＭＳ 明朝" w:hAnsi="ＭＳ 明朝" w:hint="eastAsia"/>
                <w:bCs/>
                <w:color w:val="FF0000"/>
                <w:szCs w:val="21"/>
              </w:rPr>
              <w:t>する</w:t>
            </w:r>
            <w:r w:rsidRPr="003850FC">
              <w:rPr>
                <w:rFonts w:ascii="ＭＳ 明朝" w:hAnsi="ＭＳ 明朝" w:hint="eastAsia"/>
                <w:bCs/>
                <w:color w:val="FF0000"/>
                <w:szCs w:val="21"/>
              </w:rPr>
              <w:t>ための</w:t>
            </w:r>
            <w:r w:rsidR="00F23D6E" w:rsidRPr="003850FC">
              <w:rPr>
                <w:rFonts w:ascii="ＭＳ 明朝" w:hAnsi="ＭＳ 明朝" w:hint="eastAsia"/>
                <w:bCs/>
                <w:color w:val="FF0000"/>
                <w:szCs w:val="21"/>
              </w:rPr>
              <w:t>長い</w:t>
            </w:r>
            <w:r w:rsidRPr="003850FC">
              <w:rPr>
                <w:rFonts w:ascii="ＭＳ 明朝" w:hAnsi="ＭＳ 明朝" w:hint="eastAsia"/>
                <w:bCs/>
                <w:color w:val="FF0000"/>
                <w:szCs w:val="21"/>
              </w:rPr>
              <w:t>休みの期間、子どもの病気の世話をするた</w:t>
            </w:r>
            <w:r w:rsidRPr="003850FC">
              <w:rPr>
                <w:rFonts w:ascii="ＭＳ 明朝" w:hAnsi="ＭＳ 明朝" w:hint="eastAsia"/>
                <w:bCs/>
                <w:color w:val="FF0000"/>
                <w:szCs w:val="21"/>
              </w:rPr>
              <w:lastRenderedPageBreak/>
              <w:t>めの休みの期間、</w:t>
            </w:r>
            <w:r w:rsidR="00F23D6E" w:rsidRPr="003850FC">
              <w:rPr>
                <w:rFonts w:ascii="ＭＳ 明朝" w:hAnsi="ＭＳ 明朝" w:hint="eastAsia"/>
                <w:bCs/>
                <w:color w:val="FF0000"/>
                <w:szCs w:val="21"/>
              </w:rPr>
              <w:t>家族を</w:t>
            </w:r>
            <w:r w:rsidRPr="003850FC">
              <w:rPr>
                <w:rFonts w:ascii="ＭＳ 明朝" w:hAnsi="ＭＳ 明朝" w:hint="eastAsia"/>
                <w:bCs/>
                <w:color w:val="FF0000"/>
                <w:szCs w:val="21"/>
              </w:rPr>
              <w:t>介護</w:t>
            </w:r>
            <w:r w:rsidR="00F23D6E" w:rsidRPr="003850FC">
              <w:rPr>
                <w:rFonts w:ascii="ＭＳ 明朝" w:hAnsi="ＭＳ 明朝" w:hint="eastAsia"/>
                <w:bCs/>
                <w:color w:val="FF0000"/>
                <w:szCs w:val="21"/>
              </w:rPr>
              <w:t>する</w:t>
            </w:r>
            <w:r w:rsidRPr="003850FC">
              <w:rPr>
                <w:rFonts w:ascii="ＭＳ 明朝" w:hAnsi="ＭＳ 明朝" w:hint="eastAsia"/>
                <w:bCs/>
                <w:color w:val="FF0000"/>
                <w:szCs w:val="21"/>
              </w:rPr>
              <w:t>ための</w:t>
            </w:r>
            <w:r w:rsidR="00F23D6E" w:rsidRPr="003850FC">
              <w:rPr>
                <w:rFonts w:ascii="ＭＳ 明朝" w:hAnsi="ＭＳ 明朝" w:hint="eastAsia"/>
                <w:bCs/>
                <w:color w:val="FF0000"/>
                <w:szCs w:val="21"/>
              </w:rPr>
              <w:t>短い</w:t>
            </w:r>
            <w:r w:rsidRPr="003850FC">
              <w:rPr>
                <w:rFonts w:ascii="ＭＳ 明朝" w:hAnsi="ＭＳ 明朝" w:hint="eastAsia"/>
                <w:bCs/>
                <w:color w:val="FF0000"/>
                <w:szCs w:val="21"/>
              </w:rPr>
              <w:t>休み</w:t>
            </w:r>
            <w:r w:rsidR="00F23D6E" w:rsidRPr="003850FC">
              <w:rPr>
                <w:rFonts w:ascii="ＭＳ 明朝" w:hAnsi="ＭＳ 明朝" w:hint="eastAsia"/>
                <w:bCs/>
                <w:color w:val="FF0000"/>
                <w:szCs w:val="21"/>
              </w:rPr>
              <w:t>の</w:t>
            </w:r>
            <w:r w:rsidRPr="003850FC">
              <w:rPr>
                <w:rFonts w:ascii="ＭＳ 明朝" w:hAnsi="ＭＳ 明朝" w:hint="eastAsia"/>
                <w:bCs/>
                <w:color w:val="FF0000"/>
                <w:szCs w:val="21"/>
              </w:rPr>
              <w:t>期</w:t>
            </w:r>
            <w:r>
              <w:rPr>
                <w:rFonts w:ascii="ＭＳ 明朝" w:hAnsi="ＭＳ 明朝" w:hint="eastAsia"/>
                <w:bCs/>
                <w:color w:val="FF0000"/>
                <w:szCs w:val="21"/>
              </w:rPr>
              <w:t>間、それから、</w:t>
            </w:r>
            <w:r w:rsidRPr="00BD67A6">
              <w:rPr>
                <w:rFonts w:ascii="ＭＳ 明朝" w:hAnsi="ＭＳ 明朝" w:hint="eastAsia"/>
                <w:color w:val="FF0000"/>
                <w:szCs w:val="21"/>
              </w:rPr>
              <w:t>お祝いや</w:t>
            </w:r>
            <w:r>
              <w:rPr>
                <w:rFonts w:ascii="ＭＳ 明朝" w:hAnsi="ＭＳ 明朝" w:hint="eastAsia"/>
                <w:color w:val="FF0000"/>
                <w:szCs w:val="21"/>
              </w:rPr>
              <w:t>人が亡くなったための</w:t>
            </w:r>
            <w:r w:rsidRPr="00BD67A6">
              <w:rPr>
                <w:rFonts w:ascii="ＭＳ 明朝" w:hAnsi="ＭＳ 明朝" w:hint="eastAsia"/>
                <w:color w:val="FF0000"/>
                <w:szCs w:val="21"/>
              </w:rPr>
              <w:t>休</w:t>
            </w:r>
            <w:r>
              <w:rPr>
                <w:rFonts w:ascii="ＭＳ 明朝" w:hAnsi="ＭＳ 明朝" w:hint="eastAsia"/>
                <w:color w:val="FF0000"/>
                <w:szCs w:val="21"/>
              </w:rPr>
              <w:t>み、病気のための休み、裁判員などのための休みの期間は、会社は、</w:t>
            </w:r>
            <w:r w:rsidRPr="0080752A">
              <w:rPr>
                <w:rFonts w:ascii="ＭＳ 明朝" w:hAnsi="ＭＳ 明朝" w:hint="eastAsia"/>
                <w:color w:val="FF0000"/>
                <w:szCs w:val="21"/>
                <w:u w:val="single"/>
              </w:rPr>
              <w:t>給料を払わない／いつも給料を払う</w:t>
            </w:r>
            <w:r>
              <w:rPr>
                <w:rFonts w:ascii="ＭＳ 明朝" w:hAnsi="ＭＳ 明朝" w:hint="eastAsia"/>
                <w:color w:val="FF0000"/>
                <w:szCs w:val="21"/>
              </w:rPr>
              <w:t>、こととします。</w:t>
            </w:r>
          </w:p>
          <w:p w14:paraId="2C9C66D0" w14:textId="77777777" w:rsidR="00AD7A74" w:rsidRDefault="00AD7A74" w:rsidP="00AD7A74">
            <w:pPr>
              <w:ind w:left="210" w:hangingChars="100" w:hanging="210"/>
              <w:rPr>
                <w:rFonts w:ascii="ＭＳ 明朝" w:hAnsi="ＭＳ 明朝"/>
                <w:bCs/>
                <w:color w:val="FF0000"/>
                <w:szCs w:val="21"/>
              </w:rPr>
            </w:pPr>
            <w:r>
              <w:rPr>
                <w:rFonts w:ascii="ＭＳ 明朝" w:hAnsi="ＭＳ 明朝" w:hint="eastAsia"/>
                <w:bCs/>
                <w:color w:val="FF0000"/>
                <w:szCs w:val="21"/>
              </w:rPr>
              <w:t>３　第９条で決まっている仕事を休んでいる間は、会社は、普通は給料を払いません（</w:t>
            </w:r>
            <w:r w:rsidRPr="0080752A">
              <w:rPr>
                <w:rFonts w:ascii="ＭＳ 明朝" w:hAnsi="ＭＳ 明朝" w:hint="eastAsia"/>
                <w:bCs/>
                <w:color w:val="FF0000"/>
                <w:szCs w:val="21"/>
                <w:u w:val="single"/>
              </w:rPr>
              <w:t xml:space="preserve">　　</w:t>
            </w:r>
            <w:r>
              <w:rPr>
                <w:rFonts w:ascii="ＭＳ 明朝" w:hAnsi="ＭＳ 明朝" w:hint="eastAsia"/>
                <w:bCs/>
                <w:color w:val="FF0000"/>
                <w:szCs w:val="21"/>
              </w:rPr>
              <w:t>か月まではいつもの給料の</w:t>
            </w:r>
            <w:r w:rsidRPr="0080752A">
              <w:rPr>
                <w:rFonts w:ascii="ＭＳ 明朝" w:hAnsi="ＭＳ 明朝" w:hint="eastAsia"/>
                <w:bCs/>
                <w:color w:val="FF0000"/>
                <w:szCs w:val="21"/>
                <w:u w:val="single"/>
              </w:rPr>
              <w:t xml:space="preserve">　　</w:t>
            </w:r>
            <w:r>
              <w:rPr>
                <w:rFonts w:ascii="ＭＳ 明朝" w:hAnsi="ＭＳ 明朝" w:hint="eastAsia"/>
                <w:bCs/>
                <w:color w:val="FF0000"/>
                <w:szCs w:val="21"/>
              </w:rPr>
              <w:t>割を払います）。</w:t>
            </w:r>
          </w:p>
          <w:p w14:paraId="07211009" w14:textId="77777777" w:rsidR="00AD7A74" w:rsidRPr="003E3B2F" w:rsidRDefault="00AD7A74" w:rsidP="00AD7A74">
            <w:pPr>
              <w:ind w:left="210" w:hangingChars="100" w:hanging="210"/>
              <w:rPr>
                <w:rFonts w:ascii="ＭＳ 明朝" w:hAnsi="ＭＳ 明朝"/>
                <w:bCs/>
                <w:color w:val="FF0000"/>
                <w:szCs w:val="21"/>
              </w:rPr>
            </w:pPr>
          </w:p>
        </w:tc>
      </w:tr>
    </w:tbl>
    <w:p w14:paraId="749836AA" w14:textId="77777777" w:rsidR="00AD7A74" w:rsidRPr="00A43F5A"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85252AB" w14:textId="77777777" w:rsidTr="00AD7A74">
        <w:tc>
          <w:tcPr>
            <w:tcW w:w="8458" w:type="dxa"/>
            <w:shd w:val="clear" w:color="auto" w:fill="auto"/>
          </w:tcPr>
          <w:p w14:paraId="0E75FB7E" w14:textId="7B2908DA" w:rsidR="00AD7A74" w:rsidRPr="00315FCC" w:rsidRDefault="008B0CAC" w:rsidP="00AD7A74">
            <w:pPr>
              <w:ind w:left="210" w:hangingChars="100" w:hanging="210"/>
              <w:rPr>
                <w:rFonts w:ascii="ＭＳ 明朝" w:hAnsi="ＭＳ 明朝"/>
                <w:color w:val="FF0000"/>
                <w:szCs w:val="21"/>
              </w:rPr>
            </w:pPr>
            <w:r>
              <w:rPr>
                <w:rFonts w:ascii="ＭＳ 明朝" w:hAnsi="ＭＳ 明朝"/>
                <w:noProof/>
                <w:szCs w:val="21"/>
              </w:rPr>
              <mc:AlternateContent>
                <mc:Choice Requires="wps">
                  <w:drawing>
                    <wp:anchor distT="0" distB="0" distL="114300" distR="114300" simplePos="0" relativeHeight="251609088" behindDoc="0" locked="0" layoutInCell="1" allowOverlap="1" wp14:anchorId="0EE5C6C5" wp14:editId="3244DBF1">
                      <wp:simplePos x="0" y="0"/>
                      <wp:positionH relativeFrom="column">
                        <wp:posOffset>7239000</wp:posOffset>
                      </wp:positionH>
                      <wp:positionV relativeFrom="paragraph">
                        <wp:posOffset>149860</wp:posOffset>
                      </wp:positionV>
                      <wp:extent cx="0" cy="789305"/>
                      <wp:effectExtent l="10160" t="13335" r="8890" b="6985"/>
                      <wp:wrapNone/>
                      <wp:docPr id="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1E2921" id="Line 130"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pt,11.8pt" to="570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"/>
                  </w:pict>
                </mc:Fallback>
              </mc:AlternateContent>
            </w:r>
            <w:r>
              <w:rPr>
                <w:rFonts w:ascii="ＭＳ 明朝" w:hAnsi="ＭＳ 明朝"/>
                <w:noProof/>
                <w:szCs w:val="21"/>
              </w:rPr>
              <mc:AlternateContent>
                <mc:Choice Requires="wps">
                  <w:drawing>
                    <wp:anchor distT="0" distB="0" distL="114300" distR="114300" simplePos="0" relativeHeight="251608064" behindDoc="0" locked="0" layoutInCell="1" allowOverlap="1" wp14:anchorId="4F8E215B" wp14:editId="6B2109D7">
                      <wp:simplePos x="0" y="0"/>
                      <wp:positionH relativeFrom="column">
                        <wp:posOffset>-1628775</wp:posOffset>
                      </wp:positionH>
                      <wp:positionV relativeFrom="paragraph">
                        <wp:posOffset>-2540</wp:posOffset>
                      </wp:positionV>
                      <wp:extent cx="0" cy="789305"/>
                      <wp:effectExtent l="10160" t="13335" r="8890" b="6985"/>
                      <wp:wrapNone/>
                      <wp:docPr id="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99B1BF" id="Line 131"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"/>
                  </w:pict>
                </mc:Fallback>
              </mc:AlternateContent>
            </w:r>
            <w:r w:rsidR="00AD7A74" w:rsidRPr="00A2183F">
              <w:rPr>
                <w:rFonts w:ascii="ＭＳ 明朝" w:hAnsi="ＭＳ 明朝" w:hint="eastAsia"/>
                <w:b/>
                <w:szCs w:val="21"/>
              </w:rPr>
              <w:t>（臨時休業の賃金）</w:t>
            </w:r>
            <w:r w:rsidR="0088437E">
              <w:rPr>
                <w:rFonts w:ascii="ＭＳ 明朝" w:hAnsi="ＭＳ 明朝" w:hint="eastAsia"/>
                <w:b/>
                <w:szCs w:val="21"/>
              </w:rPr>
              <w:t xml:space="preserve">　</w:t>
            </w:r>
            <w:r w:rsidR="00315FCC" w:rsidRPr="00315FCC">
              <w:rPr>
                <w:rFonts w:ascii="ＭＳ 明朝" w:hAnsi="ＭＳ 明朝" w:hint="eastAsia"/>
                <w:color w:val="FF0000"/>
                <w:szCs w:val="21"/>
              </w:rPr>
              <w:t>（</w:t>
            </w:r>
            <w:r w:rsidR="0088437E" w:rsidRPr="00315FCC">
              <w:rPr>
                <w:rFonts w:ascii="ＭＳ 明朝" w:hAnsi="ＭＳ 明朝" w:hint="eastAsia"/>
                <w:color w:val="FF0000"/>
                <w:szCs w:val="21"/>
              </w:rPr>
              <w:t>特別の休みのときの給料</w:t>
            </w:r>
            <w:r w:rsidR="00315FCC" w:rsidRPr="00315FCC">
              <w:rPr>
                <w:rFonts w:ascii="ＭＳ 明朝" w:hAnsi="ＭＳ 明朝" w:hint="eastAsia"/>
                <w:color w:val="FF0000"/>
                <w:szCs w:val="21"/>
              </w:rPr>
              <w:t>）</w:t>
            </w:r>
          </w:p>
          <w:bookmarkStart w:id="242" w:name="_Toc490569420"/>
          <w:bookmarkStart w:id="243" w:name="_Toc490569708"/>
          <w:bookmarkStart w:id="244" w:name="_Toc490570159"/>
          <w:bookmarkStart w:id="245" w:name="_Toc490576003"/>
          <w:p w14:paraId="5F3DBB42" w14:textId="0E40C315" w:rsidR="00AD7A74" w:rsidRDefault="008B0CAC" w:rsidP="00750C53">
            <w:pPr>
              <w:pStyle w:val="2"/>
            </w:pPr>
            <w:r>
              <w:rPr>
                <w:noProof/>
              </w:rPr>
              <mc:AlternateContent>
                <mc:Choice Requires="wps">
                  <w:drawing>
                    <wp:anchor distT="0" distB="0" distL="114300" distR="114300" simplePos="0" relativeHeight="251607040" behindDoc="0" locked="0" layoutInCell="1" allowOverlap="1" wp14:anchorId="371C96E2" wp14:editId="5BF983C3">
                      <wp:simplePos x="0" y="0"/>
                      <wp:positionH relativeFrom="column">
                        <wp:posOffset>7310755</wp:posOffset>
                      </wp:positionH>
                      <wp:positionV relativeFrom="paragraph">
                        <wp:posOffset>244475</wp:posOffset>
                      </wp:positionV>
                      <wp:extent cx="5453380" cy="0"/>
                      <wp:effectExtent l="5715" t="12700" r="8255" b="6350"/>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392D4F" id="Line 132"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65pt,19.25pt" to="100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3I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"/>
                  </w:pict>
                </mc:Fallback>
              </mc:AlternateContent>
            </w:r>
            <w:r w:rsidR="00AD7A74" w:rsidRPr="00A2183F">
              <w:rPr>
                <w:rFonts w:hint="eastAsia"/>
                <w:b/>
              </w:rPr>
              <w:t xml:space="preserve">　</w:t>
            </w:r>
            <w:r w:rsidR="00AD7A74" w:rsidRPr="00A2183F">
              <w:rPr>
                <w:rFonts w:hint="eastAsia"/>
              </w:rPr>
              <w:t>会社側の都合により、所定労働日に労働者を休業させた場合は、休業１日につき労基法第１２条に規定する平均賃金の６割を支給する。</w:t>
            </w:r>
            <w:r w:rsidR="00AD7A74">
              <w:rPr>
                <w:rFonts w:hint="eastAsia"/>
              </w:rPr>
              <w:t>この場合において</w:t>
            </w:r>
            <w:r w:rsidR="00AD7A74" w:rsidRPr="00A2183F">
              <w:rPr>
                <w:rFonts w:hint="eastAsia"/>
              </w:rPr>
              <w:t>、１日のうちの一部を休業させた場合にあっては、その日の賃金については労基法第２６条に定めるところにより、平均賃金の６割に相当する賃金を保障する。</w:t>
            </w:r>
            <w:bookmarkEnd w:id="242"/>
            <w:bookmarkEnd w:id="243"/>
            <w:bookmarkEnd w:id="244"/>
            <w:bookmarkEnd w:id="245"/>
          </w:p>
          <w:p w14:paraId="5E45AC70" w14:textId="77777777" w:rsidR="0088437E" w:rsidRDefault="0088437E" w:rsidP="00750C53"/>
          <w:p w14:paraId="31F5403F" w14:textId="376186CC" w:rsidR="0088437E" w:rsidRPr="009D0601" w:rsidRDefault="0088437E" w:rsidP="003850FC">
            <w:pPr>
              <w:ind w:left="210" w:hangingChars="100" w:hanging="210"/>
              <w:rPr>
                <w:color w:val="FF0000"/>
                <w:szCs w:val="22"/>
              </w:rPr>
            </w:pPr>
            <w:r w:rsidRPr="003850FC">
              <w:rPr>
                <w:rFonts w:hint="eastAsia"/>
                <w:color w:val="FF0000"/>
              </w:rPr>
              <w:t>第４２条　会社の都合で、</w:t>
            </w:r>
            <w:r w:rsidR="00D87428" w:rsidRPr="003850FC">
              <w:rPr>
                <w:rFonts w:hint="eastAsia"/>
                <w:color w:val="FF0000"/>
              </w:rPr>
              <w:t>働く予定だった日</w:t>
            </w:r>
            <w:r w:rsidRPr="003850FC">
              <w:rPr>
                <w:rFonts w:hint="eastAsia"/>
                <w:color w:val="FF0000"/>
              </w:rPr>
              <w:t>に休んでもらったとき、会社は、休んでもらった日１日ごとに、労働基準法第１２条で決まっている平均の給料の６０％を働く人に払います。１日のうちの一部だけ休んでもらったときは、会社は、その人にその日の給料として、１日の平均</w:t>
            </w:r>
            <w:r w:rsidR="00D87428" w:rsidRPr="003850FC">
              <w:rPr>
                <w:rFonts w:hint="eastAsia"/>
                <w:color w:val="FF0000"/>
              </w:rPr>
              <w:t>の</w:t>
            </w:r>
            <w:r w:rsidRPr="003850FC">
              <w:rPr>
                <w:rFonts w:hint="eastAsia"/>
                <w:color w:val="FF0000"/>
              </w:rPr>
              <w:t>給料の６０％の給料</w:t>
            </w:r>
            <w:r w:rsidR="00D87428" w:rsidRPr="003850FC">
              <w:rPr>
                <w:rFonts w:hint="eastAsia"/>
                <w:color w:val="FF0000"/>
              </w:rPr>
              <w:t>は必ず</w:t>
            </w:r>
            <w:r w:rsidRPr="003850FC">
              <w:rPr>
                <w:rFonts w:hint="eastAsia"/>
                <w:color w:val="FF0000"/>
              </w:rPr>
              <w:t>払います。</w:t>
            </w:r>
          </w:p>
          <w:p w14:paraId="28AE7885" w14:textId="77777777" w:rsidR="0088437E" w:rsidRPr="0088437E" w:rsidRDefault="0088437E" w:rsidP="00750C53"/>
        </w:tc>
      </w:tr>
    </w:tbl>
    <w:p w14:paraId="193A477C"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917BF1" w14:paraId="3E93B44F" w14:textId="77777777" w:rsidTr="00AD7A74">
        <w:tc>
          <w:tcPr>
            <w:tcW w:w="8458" w:type="dxa"/>
            <w:shd w:val="clear" w:color="auto" w:fill="auto"/>
          </w:tcPr>
          <w:p w14:paraId="6BD51FF5" w14:textId="0A5C30E7" w:rsidR="00AD7A74" w:rsidRPr="00315FCC" w:rsidRDefault="00AD7A74" w:rsidP="00AD7A74">
            <w:pPr>
              <w:rPr>
                <w:rFonts w:ascii="ＭＳ 明朝" w:hAnsi="ＭＳ 明朝"/>
                <w:color w:val="FF0000"/>
                <w:szCs w:val="21"/>
              </w:rPr>
            </w:pPr>
            <w:r w:rsidRPr="00A2183F">
              <w:rPr>
                <w:rFonts w:ascii="ＭＳ 明朝" w:hAnsi="ＭＳ 明朝" w:hint="eastAsia"/>
                <w:b/>
                <w:szCs w:val="21"/>
              </w:rPr>
              <w:t>（欠勤等の扱い）</w:t>
            </w:r>
            <w:r w:rsidR="00315FCC" w:rsidRPr="00315FCC">
              <w:rPr>
                <w:rFonts w:ascii="ＭＳ 明朝" w:hAnsi="ＭＳ 明朝" w:hint="eastAsia"/>
                <w:color w:val="FF0000"/>
                <w:szCs w:val="21"/>
              </w:rPr>
              <w:t>（</w:t>
            </w:r>
            <w:r w:rsidRPr="00315FCC">
              <w:rPr>
                <w:rFonts w:ascii="ＭＳ 明朝" w:hAnsi="ＭＳ 明朝" w:hint="eastAsia"/>
                <w:color w:val="FF0000"/>
                <w:szCs w:val="21"/>
              </w:rPr>
              <w:t>会社を休んだときなどに会社が働く人をどうするか</w:t>
            </w:r>
            <w:r w:rsidR="00315FCC" w:rsidRPr="00315FCC">
              <w:rPr>
                <w:rFonts w:ascii="ＭＳ 明朝" w:hAnsi="ＭＳ 明朝" w:hint="eastAsia"/>
                <w:color w:val="FF0000"/>
                <w:szCs w:val="21"/>
              </w:rPr>
              <w:t>）</w:t>
            </w:r>
          </w:p>
          <w:p w14:paraId="6A37F7E2" w14:textId="77777777" w:rsidR="00AD7A74" w:rsidRPr="00A2183F" w:rsidRDefault="00AD7A74" w:rsidP="00750C53">
            <w:pPr>
              <w:pStyle w:val="2"/>
            </w:pPr>
            <w:bookmarkStart w:id="246" w:name="_Toc490569422"/>
            <w:bookmarkStart w:id="247" w:name="_Toc490569710"/>
            <w:bookmarkStart w:id="248" w:name="_Toc490570161"/>
            <w:r w:rsidRPr="00A2183F">
              <w:rPr>
                <w:rFonts w:hint="eastAsia"/>
                <w:b/>
              </w:rPr>
              <w:t xml:space="preserve">　</w:t>
            </w:r>
            <w:bookmarkStart w:id="249" w:name="_Ref490575540"/>
            <w:bookmarkStart w:id="250" w:name="_Toc490576005"/>
            <w:r w:rsidRPr="00A2183F">
              <w:rPr>
                <w:rFonts w:hint="eastAsia"/>
              </w:rPr>
              <w:t>欠勤、遅刻、早退及び私用外出については、基本給から当該日数又は時間分の賃金を控除する。</w:t>
            </w:r>
            <w:bookmarkEnd w:id="246"/>
            <w:bookmarkEnd w:id="247"/>
            <w:bookmarkEnd w:id="248"/>
            <w:bookmarkEnd w:id="249"/>
            <w:bookmarkEnd w:id="250"/>
          </w:p>
          <w:p w14:paraId="002D78F0" w14:textId="77777777" w:rsidR="00AD7A74" w:rsidRPr="00A2183F" w:rsidRDefault="00AD7A74" w:rsidP="00AD7A74">
            <w:pPr>
              <w:ind w:leftChars="1" w:left="212" w:hangingChars="100" w:hanging="210"/>
              <w:rPr>
                <w:rFonts w:ascii="ＭＳ 明朝" w:hAnsi="ＭＳ 明朝"/>
                <w:szCs w:val="21"/>
              </w:rPr>
            </w:pPr>
            <w:r w:rsidRPr="00A2183F">
              <w:rPr>
                <w:rFonts w:ascii="ＭＳ 明朝" w:hAnsi="ＭＳ 明朝" w:hint="eastAsia"/>
                <w:szCs w:val="21"/>
              </w:rPr>
              <w:t>２　前項の場合、控除すべき賃金の１時間あたりの金額の計算は以下のとおりとする。</w:t>
            </w:r>
          </w:p>
          <w:p w14:paraId="6B854EE0" w14:textId="77777777" w:rsidR="00AD7A74" w:rsidRPr="00A2183F" w:rsidRDefault="00AD7A74" w:rsidP="00AD7A74">
            <w:pPr>
              <w:ind w:firstLine="113"/>
              <w:rPr>
                <w:rFonts w:ascii="ＭＳ 明朝" w:hAnsi="ＭＳ 明朝"/>
                <w:szCs w:val="21"/>
              </w:rPr>
            </w:pPr>
            <w:r w:rsidRPr="00A2183F">
              <w:rPr>
                <w:rFonts w:ascii="ＭＳ 明朝" w:hAnsi="ＭＳ 明朝" w:hint="eastAsia"/>
                <w:szCs w:val="21"/>
              </w:rPr>
              <w:t>（１）月給の場合</w:t>
            </w:r>
          </w:p>
          <w:p w14:paraId="742FD059" w14:textId="77777777" w:rsidR="00AD7A74" w:rsidRPr="00A2183F" w:rsidRDefault="00AD7A74" w:rsidP="00AD7A74">
            <w:pPr>
              <w:ind w:firstLine="113"/>
              <w:rPr>
                <w:rFonts w:ascii="ＭＳ 明朝" w:hAnsi="ＭＳ 明朝"/>
                <w:szCs w:val="21"/>
              </w:rPr>
            </w:pPr>
            <w:r w:rsidRPr="00A2183F">
              <w:rPr>
                <w:rFonts w:ascii="ＭＳ 明朝" w:hAnsi="ＭＳ 明朝" w:hint="eastAsia"/>
                <w:szCs w:val="21"/>
              </w:rPr>
              <w:t xml:space="preserve">　　　基本給÷１か月平均所定労働時間数</w:t>
            </w:r>
          </w:p>
          <w:p w14:paraId="6958E0FD" w14:textId="77777777" w:rsidR="00AD7A74" w:rsidRPr="00A2183F" w:rsidRDefault="00AD7A74" w:rsidP="00AD7A74">
            <w:pPr>
              <w:ind w:firstLine="113"/>
              <w:rPr>
                <w:rFonts w:ascii="ＭＳ 明朝" w:hAnsi="ＭＳ 明朝"/>
                <w:szCs w:val="21"/>
              </w:rPr>
            </w:pPr>
            <w:r w:rsidRPr="00A2183F">
              <w:rPr>
                <w:rFonts w:ascii="ＭＳ 明朝" w:hAnsi="ＭＳ 明朝" w:hint="eastAsia"/>
                <w:szCs w:val="21"/>
              </w:rPr>
              <w:t xml:space="preserve">　　　（１か月平均所定労働時間数は第３</w:t>
            </w:r>
            <w:r>
              <w:rPr>
                <w:rFonts w:ascii="ＭＳ 明朝" w:hAnsi="ＭＳ 明朝" w:hint="eastAsia"/>
                <w:szCs w:val="21"/>
              </w:rPr>
              <w:t>８</w:t>
            </w:r>
            <w:r w:rsidRPr="00A2183F">
              <w:rPr>
                <w:rFonts w:ascii="ＭＳ 明朝" w:hAnsi="ＭＳ 明朝" w:hint="eastAsia"/>
                <w:szCs w:val="21"/>
              </w:rPr>
              <w:t>条第３項の算式により計算する。）</w:t>
            </w:r>
          </w:p>
          <w:p w14:paraId="11BC3117" w14:textId="77777777" w:rsidR="00AD7A74" w:rsidRPr="00A2183F" w:rsidRDefault="00AD7A74" w:rsidP="00AD7A74">
            <w:pPr>
              <w:ind w:firstLine="113"/>
              <w:rPr>
                <w:rFonts w:ascii="ＭＳ 明朝" w:hAnsi="ＭＳ 明朝"/>
                <w:szCs w:val="21"/>
              </w:rPr>
            </w:pPr>
            <w:r w:rsidRPr="00A2183F">
              <w:rPr>
                <w:rFonts w:ascii="ＭＳ 明朝" w:hAnsi="ＭＳ 明朝" w:hint="eastAsia"/>
                <w:szCs w:val="21"/>
              </w:rPr>
              <w:t>（２）日給の場合</w:t>
            </w:r>
          </w:p>
          <w:p w14:paraId="7BB3F766" w14:textId="77777777" w:rsidR="00AD7A74" w:rsidRDefault="00AD7A74" w:rsidP="00AD7A74">
            <w:pPr>
              <w:ind w:firstLine="113"/>
              <w:rPr>
                <w:rFonts w:ascii="ＭＳ 明朝" w:hAnsi="ＭＳ 明朝"/>
                <w:szCs w:val="21"/>
              </w:rPr>
            </w:pPr>
            <w:r w:rsidRPr="00A2183F">
              <w:rPr>
                <w:rFonts w:ascii="ＭＳ 明朝" w:hAnsi="ＭＳ 明朝" w:hint="eastAsia"/>
                <w:szCs w:val="21"/>
              </w:rPr>
              <w:t xml:space="preserve">　　　基本給÷１日の所定労働時間数</w:t>
            </w:r>
          </w:p>
          <w:p w14:paraId="4226FF29" w14:textId="77777777" w:rsidR="00AD7A74" w:rsidRDefault="00AD7A74" w:rsidP="00AD7A74">
            <w:pPr>
              <w:ind w:firstLine="113"/>
              <w:rPr>
                <w:rFonts w:ascii="ＭＳ 明朝" w:hAnsi="ＭＳ 明朝"/>
                <w:szCs w:val="21"/>
              </w:rPr>
            </w:pPr>
          </w:p>
          <w:p w14:paraId="6D17B284" w14:textId="77777777" w:rsidR="00AD7A74" w:rsidRDefault="00AD7A74" w:rsidP="00AD7A74">
            <w:pPr>
              <w:ind w:left="210" w:hangingChars="100" w:hanging="210"/>
              <w:rPr>
                <w:rFonts w:ascii="ＭＳ 明朝" w:hAnsi="ＭＳ 明朝"/>
                <w:color w:val="FF0000"/>
                <w:szCs w:val="21"/>
              </w:rPr>
            </w:pPr>
            <w:r w:rsidRPr="00917BF1">
              <w:rPr>
                <w:rFonts w:ascii="ＭＳ 明朝" w:hAnsi="ＭＳ 明朝" w:hint="eastAsia"/>
                <w:color w:val="FF0000"/>
                <w:szCs w:val="21"/>
              </w:rPr>
              <w:t xml:space="preserve">第４３条　</w:t>
            </w:r>
            <w:r>
              <w:rPr>
                <w:rFonts w:ascii="ＭＳ 明朝" w:hAnsi="ＭＳ 明朝" w:hint="eastAsia"/>
                <w:color w:val="FF0000"/>
                <w:szCs w:val="21"/>
              </w:rPr>
              <w:t>働く人が、会社を休んだり、遅刻したり、会社が終わる時間より早く帰ったり、自分の用事で会社の外に出かけたりしたときは、基本となる給料（基本給）から、その時間分の給料を引きます。</w:t>
            </w:r>
          </w:p>
          <w:p w14:paraId="41285E00" w14:textId="77777777"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２　１のとき、引く給料の１時間あたりの金額は（１）（２）のように計算します。</w:t>
            </w:r>
          </w:p>
          <w:p w14:paraId="44AAFD24" w14:textId="77777777"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（１）月給の場合</w:t>
            </w:r>
          </w:p>
          <w:p w14:paraId="6EBE316E" w14:textId="2E332FAA"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基本給÷</w:t>
            </w:r>
            <w:r w:rsidR="00315FCC">
              <w:rPr>
                <w:rFonts w:ascii="ＭＳ 明朝" w:hAnsi="ＭＳ 明朝" w:hint="eastAsia"/>
                <w:color w:val="FF0000"/>
                <w:szCs w:val="21"/>
              </w:rPr>
              <w:t>１</w:t>
            </w:r>
            <w:r>
              <w:rPr>
                <w:rFonts w:ascii="ＭＳ 明朝" w:hAnsi="ＭＳ 明朝" w:hint="eastAsia"/>
                <w:color w:val="FF0000"/>
                <w:szCs w:val="21"/>
              </w:rPr>
              <w:t>か月の平均の決まった働く時間数</w:t>
            </w:r>
          </w:p>
          <w:p w14:paraId="117B439F" w14:textId="049BA264"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w:t>
            </w:r>
            <w:r w:rsidR="00315FCC">
              <w:rPr>
                <w:rFonts w:ascii="ＭＳ 明朝" w:hAnsi="ＭＳ 明朝" w:hint="eastAsia"/>
                <w:color w:val="FF0000"/>
                <w:szCs w:val="21"/>
              </w:rPr>
              <w:t>１</w:t>
            </w:r>
            <w:r>
              <w:rPr>
                <w:rFonts w:ascii="ＭＳ 明朝" w:hAnsi="ＭＳ 明朝" w:hint="eastAsia"/>
                <w:color w:val="FF0000"/>
                <w:szCs w:val="21"/>
              </w:rPr>
              <w:t>か月の平均の決まった働く時間数は第38条3の式で計算します）</w:t>
            </w:r>
          </w:p>
          <w:p w14:paraId="40DDEB93" w14:textId="77777777" w:rsidR="00AD7A74"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lastRenderedPageBreak/>
              <w:t>（２）日給の場合</w:t>
            </w:r>
          </w:p>
          <w:p w14:paraId="1CA344D1" w14:textId="77777777" w:rsidR="00AD7A74" w:rsidRPr="00917BF1" w:rsidRDefault="00AD7A74" w:rsidP="00AD7A74">
            <w:pPr>
              <w:ind w:left="210" w:hangingChars="100" w:hanging="210"/>
              <w:rPr>
                <w:rFonts w:ascii="ＭＳ 明朝" w:hAnsi="ＭＳ 明朝"/>
                <w:color w:val="FF0000"/>
                <w:szCs w:val="21"/>
              </w:rPr>
            </w:pPr>
            <w:r>
              <w:rPr>
                <w:rFonts w:ascii="ＭＳ 明朝" w:hAnsi="ＭＳ 明朝" w:hint="eastAsia"/>
                <w:color w:val="FF0000"/>
                <w:szCs w:val="21"/>
              </w:rPr>
              <w:t xml:space="preserve">　　　基本給÷1日の決まった働く時間数</w:t>
            </w:r>
          </w:p>
        </w:tc>
      </w:tr>
    </w:tbl>
    <w:p w14:paraId="4378FEE2" w14:textId="77777777" w:rsidR="00AD7A74" w:rsidRPr="00A43F5A"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6638540B" w14:textId="77777777" w:rsidTr="00AD7A74">
        <w:tc>
          <w:tcPr>
            <w:tcW w:w="8458" w:type="dxa"/>
            <w:shd w:val="clear" w:color="auto" w:fill="auto"/>
          </w:tcPr>
          <w:p w14:paraId="13D7092F" w14:textId="318934D2" w:rsidR="00AD7A74" w:rsidRPr="00A2183F" w:rsidRDefault="00AD7A74" w:rsidP="00AD7A74">
            <w:pPr>
              <w:rPr>
                <w:b/>
                <w:szCs w:val="21"/>
              </w:rPr>
            </w:pPr>
            <w:r w:rsidRPr="00A2183F">
              <w:rPr>
                <w:rFonts w:hint="eastAsia"/>
                <w:b/>
                <w:szCs w:val="21"/>
              </w:rPr>
              <w:t>（賃金の計算期間及び支払日）</w:t>
            </w:r>
            <w:r w:rsidR="00315FCC" w:rsidRPr="00315FCC">
              <w:rPr>
                <w:rFonts w:hint="eastAsia"/>
                <w:color w:val="FF0000"/>
                <w:szCs w:val="21"/>
              </w:rPr>
              <w:t>（</w:t>
            </w:r>
            <w:r w:rsidRPr="00315FCC">
              <w:rPr>
                <w:rFonts w:hint="eastAsia"/>
                <w:color w:val="FF0000"/>
                <w:szCs w:val="21"/>
              </w:rPr>
              <w:t>給料を計算する期間と給料を払う日</w:t>
            </w:r>
            <w:r w:rsidR="00315FCC" w:rsidRPr="00315FCC">
              <w:rPr>
                <w:rFonts w:hint="eastAsia"/>
                <w:color w:val="FF0000"/>
                <w:szCs w:val="21"/>
              </w:rPr>
              <w:t>）</w:t>
            </w:r>
          </w:p>
          <w:p w14:paraId="3B8804D3" w14:textId="77777777" w:rsidR="00AD7A74" w:rsidRPr="00A2183F" w:rsidRDefault="00AD7A74" w:rsidP="00750C53">
            <w:pPr>
              <w:pStyle w:val="2"/>
            </w:pPr>
            <w:bookmarkStart w:id="251" w:name="_Toc490569424"/>
            <w:bookmarkStart w:id="252" w:name="_Toc490569712"/>
            <w:bookmarkStart w:id="253" w:name="_Toc490570163"/>
            <w:r w:rsidRPr="00A2183F">
              <w:rPr>
                <w:rFonts w:hint="eastAsia"/>
                <w:b/>
              </w:rPr>
              <w:t xml:space="preserve">　</w:t>
            </w:r>
            <w:bookmarkStart w:id="254" w:name="_Toc490576007"/>
            <w:r w:rsidRPr="00A2183F">
              <w:rPr>
                <w:rFonts w:hint="eastAsia"/>
              </w:rPr>
              <w:t>賃金は、毎月</w:t>
            </w:r>
            <w:r w:rsidRPr="00A2183F">
              <w:rPr>
                <w:rFonts w:hint="eastAsia"/>
                <w:u w:val="single"/>
              </w:rPr>
              <w:t xml:space="preserve">　　</w:t>
            </w:r>
            <w:r w:rsidRPr="00A2183F">
              <w:rPr>
                <w:rFonts w:hint="eastAsia"/>
              </w:rPr>
              <w:t>日に締め切って計算し、翌月</w:t>
            </w:r>
            <w:r w:rsidRPr="00A2183F">
              <w:rPr>
                <w:rFonts w:hint="eastAsia"/>
                <w:u w:val="single"/>
              </w:rPr>
              <w:t xml:space="preserve">　　</w:t>
            </w:r>
            <w:r w:rsidRPr="00A2183F">
              <w:rPr>
                <w:rFonts w:hint="eastAsia"/>
              </w:rPr>
              <w:t>日に支払う。ただし、支払日が休日に当たる場合は、その前日に繰り上げて支払う。</w:t>
            </w:r>
            <w:bookmarkEnd w:id="251"/>
            <w:bookmarkEnd w:id="252"/>
            <w:bookmarkEnd w:id="253"/>
            <w:bookmarkEnd w:id="254"/>
          </w:p>
          <w:p w14:paraId="6C2DE7B2" w14:textId="77777777" w:rsidR="00AD7A74" w:rsidRDefault="00AD7A74" w:rsidP="00AD7A74">
            <w:pPr>
              <w:ind w:left="210" w:hangingChars="100" w:hanging="210"/>
              <w:rPr>
                <w:szCs w:val="21"/>
              </w:rPr>
            </w:pPr>
            <w:r w:rsidRPr="00A2183F">
              <w:rPr>
                <w:rFonts w:hint="eastAsia"/>
                <w:szCs w:val="21"/>
              </w:rPr>
              <w:t>２　前項の計算期間の中途で採用された労働者又は退職した労働者については、月額の賃金は当該計算期間の所定労働日数を基準に日割計算して支払う。</w:t>
            </w:r>
          </w:p>
          <w:p w14:paraId="381E77B9" w14:textId="77777777" w:rsidR="00AD7A74" w:rsidRDefault="00AD7A74" w:rsidP="00AD7A74">
            <w:pPr>
              <w:ind w:left="210" w:hangingChars="100" w:hanging="210"/>
              <w:rPr>
                <w:szCs w:val="21"/>
              </w:rPr>
            </w:pPr>
          </w:p>
          <w:p w14:paraId="190FB039" w14:textId="77777777" w:rsidR="003850FC" w:rsidRDefault="00AD7A74" w:rsidP="003850FC">
            <w:pPr>
              <w:ind w:left="210" w:hangingChars="100" w:hanging="210"/>
              <w:rPr>
                <w:color w:val="FF0000"/>
                <w:szCs w:val="21"/>
              </w:rPr>
            </w:pPr>
            <w:r w:rsidRPr="003B75E0">
              <w:rPr>
                <w:rFonts w:hint="eastAsia"/>
                <w:color w:val="FF0000"/>
                <w:szCs w:val="21"/>
              </w:rPr>
              <w:t>第４４条　給料は、毎月</w:t>
            </w:r>
            <w:r w:rsidRPr="003B75E0">
              <w:rPr>
                <w:rFonts w:hint="eastAsia"/>
                <w:color w:val="FF0000"/>
                <w:szCs w:val="21"/>
                <w:u w:val="single"/>
              </w:rPr>
              <w:t xml:space="preserve">　　</w:t>
            </w:r>
            <w:r w:rsidRPr="003B75E0">
              <w:rPr>
                <w:rFonts w:hint="eastAsia"/>
                <w:color w:val="FF0000"/>
                <w:szCs w:val="21"/>
              </w:rPr>
              <w:t>日に締め切って、前の月の</w:t>
            </w:r>
            <w:r w:rsidRPr="003B75E0">
              <w:rPr>
                <w:rFonts w:hint="eastAsia"/>
                <w:color w:val="FF0000"/>
                <w:szCs w:val="21"/>
                <w:u w:val="single"/>
              </w:rPr>
              <w:t xml:space="preserve">　　</w:t>
            </w:r>
            <w:r w:rsidRPr="003B75E0">
              <w:rPr>
                <w:rFonts w:hint="eastAsia"/>
                <w:color w:val="FF0000"/>
                <w:szCs w:val="21"/>
              </w:rPr>
              <w:t>日の次の日からその月の</w:t>
            </w:r>
            <w:r w:rsidR="003850FC">
              <w:rPr>
                <w:rFonts w:hint="eastAsia"/>
                <w:color w:val="FF0000"/>
                <w:szCs w:val="21"/>
              </w:rPr>
              <w:t xml:space="preserve">　　</w:t>
            </w:r>
          </w:p>
          <w:p w14:paraId="54A0FCD3" w14:textId="15272052" w:rsidR="00AD7A74" w:rsidRPr="003B75E0" w:rsidRDefault="00AD7A74" w:rsidP="003850FC">
            <w:pPr>
              <w:ind w:leftChars="100" w:left="210"/>
              <w:rPr>
                <w:color w:val="FF0000"/>
                <w:szCs w:val="21"/>
              </w:rPr>
            </w:pPr>
            <w:r w:rsidRPr="003B75E0">
              <w:rPr>
                <w:rFonts w:hint="eastAsia"/>
                <w:color w:val="FF0000"/>
                <w:szCs w:val="21"/>
                <w:u w:val="single"/>
              </w:rPr>
              <w:t xml:space="preserve">　　</w:t>
            </w:r>
            <w:r w:rsidRPr="003B75E0">
              <w:rPr>
                <w:rFonts w:hint="eastAsia"/>
                <w:color w:val="FF0000"/>
                <w:szCs w:val="21"/>
              </w:rPr>
              <w:t>日までの金額を計算して、次の月の</w:t>
            </w:r>
            <w:r w:rsidRPr="003B75E0">
              <w:rPr>
                <w:rFonts w:hint="eastAsia"/>
                <w:color w:val="FF0000"/>
                <w:szCs w:val="21"/>
                <w:u w:val="single"/>
              </w:rPr>
              <w:t xml:space="preserve">　　</w:t>
            </w:r>
            <w:r w:rsidRPr="003B75E0">
              <w:rPr>
                <w:rFonts w:hint="eastAsia"/>
                <w:color w:val="FF0000"/>
                <w:szCs w:val="21"/>
              </w:rPr>
              <w:t>日に払います。しかし、</w:t>
            </w:r>
            <w:r w:rsidRPr="003B75E0">
              <w:rPr>
                <w:rFonts w:hint="eastAsia"/>
                <w:color w:val="FF0000"/>
                <w:szCs w:val="21"/>
                <w:u w:val="single"/>
              </w:rPr>
              <w:t xml:space="preserve">　　</w:t>
            </w:r>
            <w:r w:rsidRPr="003B75E0">
              <w:rPr>
                <w:rFonts w:hint="eastAsia"/>
                <w:color w:val="FF0000"/>
                <w:szCs w:val="21"/>
              </w:rPr>
              <w:t>日が休みの日のときは、前の日の</w:t>
            </w:r>
            <w:r w:rsidRPr="003B75E0">
              <w:rPr>
                <w:rFonts w:hint="eastAsia"/>
                <w:color w:val="FF0000"/>
                <w:szCs w:val="21"/>
                <w:u w:val="single"/>
              </w:rPr>
              <w:t xml:space="preserve">　　</w:t>
            </w:r>
            <w:r w:rsidRPr="003B75E0">
              <w:rPr>
                <w:rFonts w:hint="eastAsia"/>
                <w:color w:val="FF0000"/>
                <w:szCs w:val="21"/>
              </w:rPr>
              <w:t>日に払います。</w:t>
            </w:r>
          </w:p>
          <w:p w14:paraId="3F100FBB" w14:textId="77777777" w:rsidR="00AD7A74" w:rsidRPr="00A2183F" w:rsidRDefault="00AD7A74" w:rsidP="003850FC">
            <w:pPr>
              <w:ind w:left="210" w:hangingChars="100" w:hanging="210"/>
              <w:rPr>
                <w:szCs w:val="21"/>
              </w:rPr>
            </w:pPr>
            <w:r w:rsidRPr="003B75E0">
              <w:rPr>
                <w:rFonts w:hint="eastAsia"/>
                <w:color w:val="FF0000"/>
                <w:szCs w:val="21"/>
              </w:rPr>
              <w:t>２　１の１か月の給料を計算する期間の途中で、会社が雇ったり会社を辞めたりした働く人の給料は、その期間の決まった働く日数を基準にして、働いた日数分だけ払います。</w:t>
            </w:r>
          </w:p>
        </w:tc>
      </w:tr>
    </w:tbl>
    <w:p w14:paraId="19FD2568" w14:textId="77777777" w:rsidR="00AD7A74" w:rsidRPr="00A43F5A"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3D60B1" w14:paraId="5AB14A4F" w14:textId="77777777" w:rsidTr="00AD7A74">
        <w:tc>
          <w:tcPr>
            <w:tcW w:w="8458" w:type="dxa"/>
            <w:shd w:val="clear" w:color="auto" w:fill="auto"/>
          </w:tcPr>
          <w:p w14:paraId="1F90C07A" w14:textId="68A9A1C2" w:rsidR="00AD7A74" w:rsidRPr="00315FCC" w:rsidRDefault="00AD7A74" w:rsidP="00AD7A74">
            <w:pPr>
              <w:rPr>
                <w:color w:val="FF0000"/>
                <w:szCs w:val="21"/>
              </w:rPr>
            </w:pPr>
            <w:r w:rsidRPr="00A2183F">
              <w:rPr>
                <w:rFonts w:hint="eastAsia"/>
                <w:b/>
                <w:szCs w:val="21"/>
              </w:rPr>
              <w:t>（賃金の支払と控除）</w:t>
            </w:r>
            <w:r w:rsidR="00315FCC" w:rsidRPr="00315FCC">
              <w:rPr>
                <w:rFonts w:hint="eastAsia"/>
                <w:color w:val="FF0000"/>
                <w:szCs w:val="21"/>
              </w:rPr>
              <w:t>（</w:t>
            </w:r>
            <w:r w:rsidRPr="00315FCC">
              <w:rPr>
                <w:rFonts w:hint="eastAsia"/>
                <w:color w:val="FF0000"/>
                <w:szCs w:val="21"/>
              </w:rPr>
              <w:t>給料を払うことと会社が給料から引くお金</w:t>
            </w:r>
            <w:r w:rsidR="00315FCC" w:rsidRPr="00315FCC">
              <w:rPr>
                <w:rFonts w:hint="eastAsia"/>
                <w:color w:val="FF0000"/>
                <w:szCs w:val="21"/>
              </w:rPr>
              <w:t>）</w:t>
            </w:r>
          </w:p>
          <w:p w14:paraId="0F34DCEB" w14:textId="77777777" w:rsidR="00AD7A74" w:rsidRPr="00A2183F" w:rsidRDefault="00AD7A74" w:rsidP="00750C53">
            <w:pPr>
              <w:pStyle w:val="2"/>
            </w:pPr>
            <w:bookmarkStart w:id="255" w:name="_Toc490569426"/>
            <w:bookmarkStart w:id="256" w:name="_Toc490569714"/>
            <w:bookmarkStart w:id="257" w:name="_Toc490570165"/>
            <w:r w:rsidRPr="00A2183F">
              <w:rPr>
                <w:rFonts w:hint="eastAsia"/>
                <w:b/>
              </w:rPr>
              <w:t xml:space="preserve">　</w:t>
            </w:r>
            <w:bookmarkStart w:id="258" w:name="_Toc490576009"/>
            <w:r w:rsidRPr="00A2183F">
              <w:rPr>
                <w:rFonts w:hint="eastAsia"/>
              </w:rPr>
              <w:t>賃金は、労働者に対し、通貨で直接その全額を支払う。</w:t>
            </w:r>
            <w:bookmarkEnd w:id="255"/>
            <w:bookmarkEnd w:id="256"/>
            <w:bookmarkEnd w:id="257"/>
            <w:bookmarkEnd w:id="258"/>
          </w:p>
          <w:p w14:paraId="7A0BD99E" w14:textId="77777777" w:rsidR="00AD7A74" w:rsidRPr="00A2183F" w:rsidRDefault="00AD7A74" w:rsidP="00AD7A74">
            <w:pPr>
              <w:ind w:left="210" w:hangingChars="100" w:hanging="210"/>
              <w:rPr>
                <w:szCs w:val="21"/>
              </w:rPr>
            </w:pPr>
            <w:r w:rsidRPr="00A2183F">
              <w:rPr>
                <w:rFonts w:hint="eastAsia"/>
                <w:szCs w:val="21"/>
              </w:rPr>
              <w:t>２　前項について、労働者が同意した場合は、労働者本人の指定する金融機関の預貯金口座又は証券総合口座へ振込により賃金を支払う。</w:t>
            </w:r>
          </w:p>
          <w:p w14:paraId="33A86FB8" w14:textId="77777777" w:rsidR="00AD7A74" w:rsidRPr="00A2183F" w:rsidRDefault="00AD7A74" w:rsidP="00AD7A74">
            <w:pPr>
              <w:rPr>
                <w:szCs w:val="21"/>
              </w:rPr>
            </w:pPr>
            <w:r w:rsidRPr="00A2183F">
              <w:rPr>
                <w:rFonts w:hint="eastAsia"/>
                <w:szCs w:val="21"/>
              </w:rPr>
              <w:t>３　次に掲げるものは、賃金から控除する。</w:t>
            </w:r>
          </w:p>
          <w:p w14:paraId="5FD2C048" w14:textId="77777777" w:rsidR="00AD7A74" w:rsidRPr="00A2183F" w:rsidRDefault="00AD7A74" w:rsidP="00750C53">
            <w:pPr>
              <w:pStyle w:val="a7"/>
              <w:numPr>
                <w:ilvl w:val="0"/>
                <w:numId w:val="17"/>
              </w:numPr>
              <w:ind w:leftChars="0"/>
              <w:rPr>
                <w:szCs w:val="21"/>
              </w:rPr>
            </w:pPr>
            <w:r w:rsidRPr="00A2183F">
              <w:rPr>
                <w:rFonts w:hint="eastAsia"/>
                <w:szCs w:val="21"/>
              </w:rPr>
              <w:t>源泉所得税</w:t>
            </w:r>
          </w:p>
          <w:p w14:paraId="33276D36" w14:textId="77777777" w:rsidR="00AD7A74" w:rsidRPr="00A2183F" w:rsidRDefault="00AD7A74" w:rsidP="00750C53">
            <w:pPr>
              <w:pStyle w:val="a7"/>
              <w:numPr>
                <w:ilvl w:val="0"/>
                <w:numId w:val="17"/>
              </w:numPr>
              <w:ind w:leftChars="0"/>
              <w:rPr>
                <w:szCs w:val="21"/>
              </w:rPr>
            </w:pPr>
            <w:r w:rsidRPr="00A2183F">
              <w:rPr>
                <w:rFonts w:hint="eastAsia"/>
                <w:szCs w:val="21"/>
              </w:rPr>
              <w:t>住民税</w:t>
            </w:r>
          </w:p>
          <w:p w14:paraId="0A958F68" w14:textId="77777777" w:rsidR="00AD7A74" w:rsidRPr="00A2183F" w:rsidRDefault="00AD7A74" w:rsidP="00750C53">
            <w:pPr>
              <w:pStyle w:val="a7"/>
              <w:numPr>
                <w:ilvl w:val="0"/>
                <w:numId w:val="17"/>
              </w:numPr>
              <w:ind w:leftChars="0"/>
              <w:rPr>
                <w:szCs w:val="21"/>
              </w:rPr>
            </w:pPr>
            <w:r w:rsidRPr="00A2183F">
              <w:rPr>
                <w:rFonts w:hint="eastAsia"/>
                <w:szCs w:val="21"/>
              </w:rPr>
              <w:t>健康保険、厚生年金保険及び雇用保険の保険料の被保険者負担分</w:t>
            </w:r>
          </w:p>
          <w:p w14:paraId="26AB33A4" w14:textId="77777777" w:rsidR="00AD7A74" w:rsidRPr="00A2183F" w:rsidRDefault="00AD7A74" w:rsidP="00750C53">
            <w:pPr>
              <w:pStyle w:val="a7"/>
              <w:numPr>
                <w:ilvl w:val="0"/>
                <w:numId w:val="17"/>
              </w:numPr>
              <w:ind w:leftChars="0"/>
              <w:rPr>
                <w:szCs w:val="21"/>
              </w:rPr>
            </w:pPr>
            <w:r w:rsidRPr="00A2183F">
              <w:rPr>
                <w:rFonts w:hint="eastAsia"/>
                <w:szCs w:val="21"/>
              </w:rPr>
              <w:t xml:space="preserve">労働者代表との書面による協定により賃金から控除することとした社宅入居　</w:t>
            </w:r>
          </w:p>
          <w:p w14:paraId="10E8F086" w14:textId="77777777" w:rsidR="00AD7A74" w:rsidRDefault="00AD7A74" w:rsidP="00AD7A74">
            <w:pPr>
              <w:pStyle w:val="a7"/>
              <w:ind w:leftChars="0" w:left="426" w:firstLineChars="100" w:firstLine="210"/>
              <w:rPr>
                <w:szCs w:val="21"/>
              </w:rPr>
            </w:pPr>
            <w:r w:rsidRPr="00A2183F">
              <w:rPr>
                <w:rFonts w:hint="eastAsia"/>
                <w:szCs w:val="21"/>
              </w:rPr>
              <w:t>料、財形貯蓄の積立金及び組合費</w:t>
            </w:r>
          </w:p>
          <w:p w14:paraId="53600544" w14:textId="77777777" w:rsidR="00AD7A74" w:rsidRDefault="00AD7A74" w:rsidP="00AD7A74">
            <w:pPr>
              <w:pStyle w:val="a7"/>
              <w:ind w:leftChars="0" w:left="0"/>
              <w:rPr>
                <w:szCs w:val="21"/>
              </w:rPr>
            </w:pPr>
          </w:p>
          <w:p w14:paraId="25B6F193" w14:textId="77777777" w:rsidR="00AD7A74" w:rsidRPr="00B924D5" w:rsidRDefault="00AD7A74" w:rsidP="00AD7A74">
            <w:pPr>
              <w:pStyle w:val="a7"/>
              <w:ind w:leftChars="0" w:left="0"/>
              <w:rPr>
                <w:color w:val="FF0000"/>
                <w:szCs w:val="21"/>
              </w:rPr>
            </w:pPr>
            <w:r w:rsidRPr="00B924D5">
              <w:rPr>
                <w:rFonts w:hint="eastAsia"/>
                <w:color w:val="FF0000"/>
                <w:szCs w:val="21"/>
              </w:rPr>
              <w:t>第４５条　会社は、給料を、働く人に、全部お金で直接払います。</w:t>
            </w:r>
          </w:p>
          <w:p w14:paraId="1B0F27DE" w14:textId="7449A89F" w:rsidR="00AD7A74" w:rsidRPr="003850FC" w:rsidRDefault="00AD7A74" w:rsidP="003850FC">
            <w:pPr>
              <w:pStyle w:val="a7"/>
              <w:ind w:leftChars="0" w:left="210" w:hangingChars="100" w:hanging="210"/>
              <w:rPr>
                <w:color w:val="FF0000"/>
                <w:szCs w:val="21"/>
              </w:rPr>
            </w:pPr>
            <w:r w:rsidRPr="00B924D5">
              <w:rPr>
                <w:rFonts w:hint="eastAsia"/>
                <w:color w:val="FF0000"/>
                <w:szCs w:val="21"/>
              </w:rPr>
              <w:t>２　しかし、働く人がいいですと認めたときは、１の給料を、その人が決めた銀行など</w:t>
            </w:r>
            <w:r w:rsidRPr="003850FC">
              <w:rPr>
                <w:rFonts w:hint="eastAsia"/>
                <w:color w:val="FF0000"/>
                <w:szCs w:val="21"/>
              </w:rPr>
              <w:t>の口座や証券会社にある口座（証券総合口座）に振り込んで、払います。</w:t>
            </w:r>
          </w:p>
          <w:p w14:paraId="2F793901" w14:textId="77777777" w:rsidR="00AD7A74" w:rsidRPr="00B924D5" w:rsidRDefault="00AD7A74" w:rsidP="003850FC">
            <w:pPr>
              <w:pStyle w:val="a7"/>
              <w:ind w:leftChars="0" w:left="210" w:hangingChars="100" w:hanging="210"/>
              <w:rPr>
                <w:color w:val="FF0000"/>
                <w:szCs w:val="21"/>
              </w:rPr>
            </w:pPr>
            <w:r w:rsidRPr="00B924D5">
              <w:rPr>
                <w:rFonts w:hint="eastAsia"/>
                <w:color w:val="FF0000"/>
                <w:szCs w:val="21"/>
              </w:rPr>
              <w:t>３　次の①～④のお金は働く人が払いますが、会社が給料から引いて払います（給料から引きますが、働く人が払ったことになります）。</w:t>
            </w:r>
          </w:p>
          <w:p w14:paraId="588CAE88" w14:textId="77777777" w:rsidR="00AD7A74" w:rsidRPr="00B924D5" w:rsidRDefault="00AD7A74" w:rsidP="00AD7A74">
            <w:pPr>
              <w:pStyle w:val="a7"/>
              <w:ind w:leftChars="0" w:left="420" w:hangingChars="200" w:hanging="420"/>
              <w:rPr>
                <w:color w:val="FF0000"/>
                <w:szCs w:val="21"/>
              </w:rPr>
            </w:pPr>
            <w:r w:rsidRPr="00B924D5">
              <w:rPr>
                <w:rFonts w:hint="eastAsia"/>
                <w:color w:val="FF0000"/>
                <w:szCs w:val="21"/>
              </w:rPr>
              <w:t xml:space="preserve">　　①　働いた人が払う税金（源泉所得税）</w:t>
            </w:r>
          </w:p>
          <w:p w14:paraId="282A55FA" w14:textId="77777777" w:rsidR="003850FC" w:rsidRDefault="00AD7A74" w:rsidP="003850FC">
            <w:pPr>
              <w:pStyle w:val="a7"/>
              <w:ind w:leftChars="0" w:left="420" w:hangingChars="200" w:hanging="420"/>
              <w:rPr>
                <w:color w:val="FF0000"/>
                <w:szCs w:val="21"/>
              </w:rPr>
            </w:pPr>
            <w:r w:rsidRPr="00B924D5">
              <w:rPr>
                <w:rFonts w:hint="eastAsia"/>
                <w:color w:val="FF0000"/>
                <w:szCs w:val="21"/>
              </w:rPr>
              <w:t xml:space="preserve">　　②　都道府県や市町村に払う税金（住民税）</w:t>
            </w:r>
          </w:p>
          <w:p w14:paraId="556AB49E" w14:textId="77777777" w:rsidR="003850FC" w:rsidRDefault="00AD7A74" w:rsidP="003850FC">
            <w:pPr>
              <w:pStyle w:val="a7"/>
              <w:ind w:leftChars="200" w:left="630" w:hangingChars="100" w:hanging="210"/>
              <w:rPr>
                <w:color w:val="FF0000"/>
                <w:szCs w:val="21"/>
              </w:rPr>
            </w:pPr>
            <w:r w:rsidRPr="00B924D5">
              <w:rPr>
                <w:rFonts w:hint="eastAsia"/>
                <w:color w:val="FF0000"/>
                <w:szCs w:val="21"/>
              </w:rPr>
              <w:t>③　病気になったときなどのための保険（健康保険）、年をとってからもらうため</w:t>
            </w:r>
            <w:r w:rsidRPr="00B924D5">
              <w:rPr>
                <w:rFonts w:hint="eastAsia"/>
                <w:color w:val="FF0000"/>
                <w:szCs w:val="21"/>
              </w:rPr>
              <w:lastRenderedPageBreak/>
              <w:t>に積み立てている保険（厚生年金保険）、仕事がなくなったときのための保険（雇用保険）のためのお金（保険料）の中で、働いている人が払わなければならない金額</w:t>
            </w:r>
          </w:p>
          <w:p w14:paraId="22D18392" w14:textId="30AC19E8" w:rsidR="00AD7A74" w:rsidRPr="003850FC" w:rsidRDefault="00AD7A74" w:rsidP="003850FC">
            <w:pPr>
              <w:pStyle w:val="a7"/>
              <w:ind w:leftChars="200" w:left="630" w:hangingChars="100" w:hanging="210"/>
              <w:rPr>
                <w:color w:val="FF0000"/>
                <w:szCs w:val="21"/>
              </w:rPr>
            </w:pPr>
            <w:r w:rsidRPr="00B924D5">
              <w:rPr>
                <w:rFonts w:hint="eastAsia"/>
                <w:color w:val="FF0000"/>
                <w:szCs w:val="21"/>
              </w:rPr>
              <w:t>④　会社が貸している家（社宅）の家賃、働く人が会社で積み立てているお金（財形貯蓄）、労働組合のお金（組合費）＊これらを給料から引くことは、会社と働く人の代表が文書で決めました。</w:t>
            </w:r>
          </w:p>
        </w:tc>
      </w:tr>
    </w:tbl>
    <w:p w14:paraId="5E7CA378" w14:textId="77777777" w:rsidR="00AD7A74" w:rsidRPr="00A43F5A" w:rsidRDefault="00AD7A74" w:rsidP="00AD7A74">
      <w:pPr>
        <w:rPr>
          <w:szCs w:val="21"/>
        </w:rPr>
      </w:pPr>
    </w:p>
    <w:p w14:paraId="6E982C93" w14:textId="77777777" w:rsidR="00AD7A74" w:rsidRPr="00A43F5A" w:rsidRDefault="00AD7A74" w:rsidP="00AD7A74">
      <w:pPr>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2183F" w14:paraId="1B2D12CE" w14:textId="77777777" w:rsidTr="00AD7A74">
        <w:tc>
          <w:tcPr>
            <w:tcW w:w="8516" w:type="dxa"/>
            <w:shd w:val="clear" w:color="auto" w:fill="auto"/>
          </w:tcPr>
          <w:p w14:paraId="0489D615" w14:textId="59E7D915" w:rsidR="00315FCC" w:rsidRPr="00315FCC" w:rsidRDefault="00AD7A74" w:rsidP="00AD7A74">
            <w:pPr>
              <w:rPr>
                <w:color w:val="FF0000"/>
                <w:szCs w:val="21"/>
              </w:rPr>
            </w:pPr>
            <w:r w:rsidRPr="00A2183F">
              <w:rPr>
                <w:rFonts w:hint="eastAsia"/>
                <w:b/>
                <w:szCs w:val="21"/>
              </w:rPr>
              <w:t>（賃金の非常時払い）</w:t>
            </w:r>
            <w:r w:rsidR="00315FCC" w:rsidRPr="00315FCC">
              <w:rPr>
                <w:rFonts w:hint="eastAsia"/>
                <w:color w:val="FF0000"/>
                <w:szCs w:val="21"/>
              </w:rPr>
              <w:t>（</w:t>
            </w:r>
            <w:r w:rsidRPr="00315FCC">
              <w:rPr>
                <w:rFonts w:hint="eastAsia"/>
                <w:color w:val="FF0000"/>
                <w:szCs w:val="21"/>
              </w:rPr>
              <w:t>給料を決まった日以外に払う場合</w:t>
            </w:r>
            <w:r w:rsidR="00315FCC" w:rsidRPr="00315FCC">
              <w:rPr>
                <w:rFonts w:hint="eastAsia"/>
                <w:color w:val="FF0000"/>
                <w:szCs w:val="21"/>
              </w:rPr>
              <w:t>）</w:t>
            </w:r>
          </w:p>
          <w:p w14:paraId="2A34B632" w14:textId="77777777" w:rsidR="00AD7A74" w:rsidRPr="00A2183F" w:rsidRDefault="00AD7A74" w:rsidP="00750C53">
            <w:pPr>
              <w:pStyle w:val="2"/>
            </w:pPr>
            <w:bookmarkStart w:id="259" w:name="_Toc490569428"/>
            <w:bookmarkStart w:id="260" w:name="_Toc490569716"/>
            <w:bookmarkStart w:id="261" w:name="_Toc490570167"/>
            <w:r w:rsidRPr="00A2183F">
              <w:rPr>
                <w:rFonts w:hint="eastAsia"/>
                <w:b/>
              </w:rPr>
              <w:t xml:space="preserve">　</w:t>
            </w:r>
            <w:bookmarkStart w:id="262" w:name="_Toc490576011"/>
            <w:r w:rsidRPr="00A2183F">
              <w:rPr>
                <w:rFonts w:hint="eastAsia"/>
              </w:rPr>
              <w:t>労働者又はその収入によって生計を維持する者が、次のいずれかの場合に該当し、そのために労働者から請求があったときは、賃金支払日前であっても、既往の労働に対する賃金を支払う。</w:t>
            </w:r>
            <w:bookmarkEnd w:id="259"/>
            <w:bookmarkEnd w:id="260"/>
            <w:bookmarkEnd w:id="261"/>
            <w:bookmarkEnd w:id="262"/>
          </w:p>
          <w:p w14:paraId="433E78A0" w14:textId="77777777" w:rsidR="00AD7A74" w:rsidRPr="00A2183F" w:rsidRDefault="00AD7A74" w:rsidP="00750C53">
            <w:pPr>
              <w:pStyle w:val="a7"/>
              <w:numPr>
                <w:ilvl w:val="0"/>
                <w:numId w:val="19"/>
              </w:numPr>
              <w:ind w:leftChars="0"/>
              <w:rPr>
                <w:szCs w:val="21"/>
              </w:rPr>
            </w:pPr>
            <w:r w:rsidRPr="00A2183F">
              <w:rPr>
                <w:rFonts w:hint="eastAsia"/>
                <w:szCs w:val="21"/>
              </w:rPr>
              <w:t>やむを得ない事由によって１週間以上帰郷する場合</w:t>
            </w:r>
          </w:p>
          <w:p w14:paraId="4EA67182" w14:textId="77777777" w:rsidR="00AD7A74" w:rsidRPr="00A2183F" w:rsidRDefault="00AD7A74" w:rsidP="00750C53">
            <w:pPr>
              <w:pStyle w:val="a7"/>
              <w:numPr>
                <w:ilvl w:val="0"/>
                <w:numId w:val="19"/>
              </w:numPr>
              <w:ind w:leftChars="0"/>
              <w:rPr>
                <w:szCs w:val="21"/>
              </w:rPr>
            </w:pPr>
            <w:r w:rsidRPr="00A2183F">
              <w:rPr>
                <w:rFonts w:hint="eastAsia"/>
                <w:szCs w:val="21"/>
              </w:rPr>
              <w:t>結婚又は死亡の場合</w:t>
            </w:r>
          </w:p>
          <w:p w14:paraId="625D6AD5" w14:textId="77777777" w:rsidR="00AD7A74" w:rsidRPr="00A2183F" w:rsidRDefault="00AD7A74" w:rsidP="00750C53">
            <w:pPr>
              <w:pStyle w:val="a7"/>
              <w:numPr>
                <w:ilvl w:val="0"/>
                <w:numId w:val="19"/>
              </w:numPr>
              <w:ind w:leftChars="0"/>
              <w:rPr>
                <w:szCs w:val="21"/>
              </w:rPr>
            </w:pPr>
            <w:r w:rsidRPr="00A2183F">
              <w:rPr>
                <w:rFonts w:hint="eastAsia"/>
                <w:szCs w:val="21"/>
              </w:rPr>
              <w:t>出産、疾病又は災害の場合</w:t>
            </w:r>
          </w:p>
          <w:p w14:paraId="34D848B8" w14:textId="77777777" w:rsidR="00AD7A74" w:rsidRDefault="00AD7A74" w:rsidP="00750C53">
            <w:pPr>
              <w:pStyle w:val="a7"/>
              <w:numPr>
                <w:ilvl w:val="0"/>
                <w:numId w:val="19"/>
              </w:numPr>
              <w:ind w:leftChars="0"/>
              <w:rPr>
                <w:szCs w:val="21"/>
              </w:rPr>
            </w:pPr>
            <w:r w:rsidRPr="00A2183F">
              <w:rPr>
                <w:rFonts w:hint="eastAsia"/>
                <w:szCs w:val="21"/>
              </w:rPr>
              <w:t>退職又は解雇により離職した場合</w:t>
            </w:r>
          </w:p>
          <w:p w14:paraId="686A7E6D" w14:textId="77777777" w:rsidR="00AD7A74" w:rsidRDefault="00AD7A74" w:rsidP="00AD7A74">
            <w:pPr>
              <w:pStyle w:val="a7"/>
              <w:ind w:leftChars="0" w:left="0"/>
              <w:rPr>
                <w:szCs w:val="21"/>
              </w:rPr>
            </w:pPr>
          </w:p>
          <w:p w14:paraId="588115A8" w14:textId="77777777" w:rsidR="00AD7A74" w:rsidRPr="00EC3AD5" w:rsidRDefault="00AD7A74" w:rsidP="00AD7A74">
            <w:pPr>
              <w:pStyle w:val="a7"/>
              <w:ind w:leftChars="0" w:left="210" w:hangingChars="100" w:hanging="210"/>
              <w:rPr>
                <w:color w:val="FF0000"/>
                <w:szCs w:val="21"/>
              </w:rPr>
            </w:pPr>
            <w:r w:rsidRPr="00EC3AD5">
              <w:rPr>
                <w:rFonts w:hint="eastAsia"/>
                <w:color w:val="FF0000"/>
                <w:szCs w:val="21"/>
              </w:rPr>
              <w:t>第４６条　働く人か、働く人の給料で生活している人が、次の①～④の状態になって、働く人が会社に要求したときは、給料日より前でも、会社は、その人が働いた分に対する給料を払います。</w:t>
            </w:r>
          </w:p>
          <w:p w14:paraId="6B28A3BF" w14:textId="77777777" w:rsidR="00AD7A74" w:rsidRPr="00EC3AD5" w:rsidRDefault="00AD7A74" w:rsidP="00AD7A74">
            <w:pPr>
              <w:pStyle w:val="a7"/>
              <w:ind w:leftChars="0" w:left="0"/>
              <w:rPr>
                <w:color w:val="FF0000"/>
                <w:szCs w:val="21"/>
              </w:rPr>
            </w:pPr>
            <w:r w:rsidRPr="00EC3AD5">
              <w:rPr>
                <w:rFonts w:hint="eastAsia"/>
                <w:color w:val="FF0000"/>
                <w:szCs w:val="21"/>
              </w:rPr>
              <w:t xml:space="preserve">　　①　どうしても仕方がない理由で、</w:t>
            </w:r>
            <w:r w:rsidRPr="00EC3AD5">
              <w:rPr>
                <w:rFonts w:hint="eastAsia"/>
                <w:color w:val="FF0000"/>
                <w:szCs w:val="21"/>
              </w:rPr>
              <w:t>1</w:t>
            </w:r>
            <w:r w:rsidRPr="00EC3AD5">
              <w:rPr>
                <w:rFonts w:hint="eastAsia"/>
                <w:color w:val="FF0000"/>
                <w:szCs w:val="21"/>
              </w:rPr>
              <w:t>週間以上故郷に帰る場合</w:t>
            </w:r>
          </w:p>
          <w:p w14:paraId="111ECECD" w14:textId="77777777" w:rsidR="00AD7A74" w:rsidRPr="00EC3AD5" w:rsidRDefault="00AD7A74" w:rsidP="00AD7A74">
            <w:pPr>
              <w:pStyle w:val="a7"/>
              <w:ind w:leftChars="0" w:left="0"/>
              <w:rPr>
                <w:color w:val="FF0000"/>
                <w:szCs w:val="21"/>
              </w:rPr>
            </w:pPr>
            <w:r w:rsidRPr="00EC3AD5">
              <w:rPr>
                <w:rFonts w:hint="eastAsia"/>
                <w:color w:val="FF0000"/>
                <w:szCs w:val="21"/>
              </w:rPr>
              <w:t xml:space="preserve">　　②　結婚するか亡くなった場合</w:t>
            </w:r>
          </w:p>
          <w:p w14:paraId="65F03E0D" w14:textId="77777777" w:rsidR="00AD7A74" w:rsidRPr="00EC3AD5" w:rsidRDefault="00AD7A74" w:rsidP="00AD7A74">
            <w:pPr>
              <w:pStyle w:val="a7"/>
              <w:ind w:leftChars="0" w:left="0"/>
              <w:rPr>
                <w:color w:val="FF0000"/>
                <w:szCs w:val="21"/>
              </w:rPr>
            </w:pPr>
            <w:r w:rsidRPr="00EC3AD5">
              <w:rPr>
                <w:rFonts w:hint="eastAsia"/>
                <w:color w:val="FF0000"/>
                <w:szCs w:val="21"/>
              </w:rPr>
              <w:t xml:space="preserve">　　③　子どもが生まれた、病気になった、または、災害にあったとき</w:t>
            </w:r>
          </w:p>
          <w:p w14:paraId="4D28395A" w14:textId="3C6D7A46" w:rsidR="00AD7A74" w:rsidRPr="003850FC" w:rsidRDefault="00AD7A74" w:rsidP="00AD7A74">
            <w:pPr>
              <w:pStyle w:val="a7"/>
              <w:ind w:leftChars="0" w:left="0"/>
              <w:rPr>
                <w:color w:val="FF0000"/>
                <w:szCs w:val="21"/>
              </w:rPr>
            </w:pPr>
            <w:r w:rsidRPr="00EC3AD5">
              <w:rPr>
                <w:rFonts w:hint="eastAsia"/>
                <w:color w:val="FF0000"/>
                <w:szCs w:val="21"/>
              </w:rPr>
              <w:t xml:space="preserve">　　④　その人が会社を辞めた、または、会社がその人をやめさせたとき</w:t>
            </w:r>
          </w:p>
        </w:tc>
      </w:tr>
    </w:tbl>
    <w:p w14:paraId="2B372BE6" w14:textId="77777777" w:rsidR="00AD7A74" w:rsidRDefault="00AD7A74" w:rsidP="00AD7A74">
      <w:pPr>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5B2DB1B5" w14:textId="77777777" w:rsidTr="00AD7A74">
        <w:tc>
          <w:tcPr>
            <w:tcW w:w="8458" w:type="dxa"/>
            <w:shd w:val="clear" w:color="auto" w:fill="auto"/>
          </w:tcPr>
          <w:p w14:paraId="7E9BDFD5" w14:textId="6C375083" w:rsidR="00AD7A74" w:rsidRPr="00315FCC" w:rsidRDefault="00AD7A74" w:rsidP="00AD7A74">
            <w:pPr>
              <w:rPr>
                <w:color w:val="FF0000"/>
                <w:szCs w:val="21"/>
              </w:rPr>
            </w:pPr>
            <w:r w:rsidRPr="00A2183F">
              <w:rPr>
                <w:rFonts w:hint="eastAsia"/>
                <w:b/>
                <w:szCs w:val="21"/>
              </w:rPr>
              <w:t>（昇給）</w:t>
            </w:r>
            <w:r w:rsidR="00315FCC" w:rsidRPr="00315FCC">
              <w:rPr>
                <w:rFonts w:hint="eastAsia"/>
                <w:color w:val="FF0000"/>
                <w:szCs w:val="21"/>
              </w:rPr>
              <w:t>（</w:t>
            </w:r>
            <w:r w:rsidRPr="00315FCC">
              <w:rPr>
                <w:rFonts w:hint="eastAsia"/>
                <w:color w:val="FF0000"/>
                <w:szCs w:val="21"/>
              </w:rPr>
              <w:t>給料を上げるとき</w:t>
            </w:r>
            <w:r w:rsidR="00315FCC" w:rsidRPr="00315FCC">
              <w:rPr>
                <w:rFonts w:hint="eastAsia"/>
                <w:color w:val="FF0000"/>
                <w:szCs w:val="21"/>
              </w:rPr>
              <w:t>）</w:t>
            </w:r>
          </w:p>
          <w:p w14:paraId="3CE6E0F2" w14:textId="77777777" w:rsidR="00AD7A74" w:rsidRDefault="00AD7A74" w:rsidP="00750C53">
            <w:pPr>
              <w:pStyle w:val="2"/>
            </w:pPr>
            <w:bookmarkStart w:id="263" w:name="_Toc490569430"/>
            <w:bookmarkStart w:id="264" w:name="_Toc490569718"/>
            <w:bookmarkStart w:id="265" w:name="_Toc490570169"/>
            <w:r w:rsidRPr="00A2183F">
              <w:rPr>
                <w:rFonts w:hint="eastAsia"/>
                <w:b/>
              </w:rPr>
              <w:t xml:space="preserve">　</w:t>
            </w:r>
            <w:bookmarkStart w:id="266" w:name="_Toc490576013"/>
            <w:r w:rsidRPr="00A2183F">
              <w:rPr>
                <w:rFonts w:hint="eastAsia"/>
              </w:rPr>
              <w:t>昇給は、勤務成績その他が良好な労働者について、毎年</w:t>
            </w:r>
            <w:r w:rsidRPr="00A2183F">
              <w:rPr>
                <w:rFonts w:hint="eastAsia"/>
                <w:u w:val="single"/>
              </w:rPr>
              <w:t xml:space="preserve">　　</w:t>
            </w:r>
            <w:r w:rsidRPr="00A2183F">
              <w:rPr>
                <w:rFonts w:hint="eastAsia"/>
              </w:rPr>
              <w:t>月</w:t>
            </w:r>
            <w:r w:rsidRPr="00A2183F">
              <w:rPr>
                <w:rFonts w:hint="eastAsia"/>
                <w:u w:val="single"/>
              </w:rPr>
              <w:t xml:space="preserve">　　</w:t>
            </w:r>
            <w:r w:rsidRPr="00A2183F">
              <w:rPr>
                <w:rFonts w:hint="eastAsia"/>
              </w:rPr>
              <w:t>日をもって行うものとする。ただし、会社の業績の著しい低下その他やむを得ない事由がある場合は、行わないことがある。</w:t>
            </w:r>
            <w:bookmarkEnd w:id="263"/>
            <w:bookmarkEnd w:id="264"/>
            <w:bookmarkEnd w:id="265"/>
            <w:bookmarkEnd w:id="266"/>
          </w:p>
          <w:p w14:paraId="0050736B" w14:textId="77777777" w:rsidR="00AD7A74" w:rsidRPr="00A2183F" w:rsidRDefault="00AD7A74" w:rsidP="00AD7A74">
            <w:pPr>
              <w:ind w:left="210" w:hangingChars="100" w:hanging="210"/>
              <w:rPr>
                <w:szCs w:val="21"/>
              </w:rPr>
            </w:pPr>
            <w:r w:rsidRPr="00A2183F">
              <w:rPr>
                <w:rFonts w:hint="eastAsia"/>
                <w:szCs w:val="21"/>
              </w:rPr>
              <w:t>２　顕著な業績が認められた労働者については、前項の規定にかかわらず昇給を行うことがある。</w:t>
            </w:r>
          </w:p>
          <w:p w14:paraId="296878A2" w14:textId="77777777" w:rsidR="00AD7A74" w:rsidRDefault="00AD7A74" w:rsidP="00AD7A74">
            <w:pPr>
              <w:rPr>
                <w:szCs w:val="21"/>
              </w:rPr>
            </w:pPr>
            <w:r w:rsidRPr="00A2183F">
              <w:rPr>
                <w:rFonts w:hint="eastAsia"/>
                <w:szCs w:val="21"/>
              </w:rPr>
              <w:t>３　昇給額は、労働者の勤務成績等を考慮して各人ごとに決定する。</w:t>
            </w:r>
          </w:p>
          <w:p w14:paraId="27E8B180" w14:textId="77777777" w:rsidR="00AD7A74" w:rsidRDefault="00AD7A74" w:rsidP="00AD7A74">
            <w:pPr>
              <w:rPr>
                <w:szCs w:val="21"/>
              </w:rPr>
            </w:pPr>
          </w:p>
          <w:p w14:paraId="24EE4AC7" w14:textId="77777777" w:rsidR="00AD7A74" w:rsidRPr="00253520" w:rsidRDefault="00AD7A74" w:rsidP="00AD7A74">
            <w:pPr>
              <w:ind w:left="210" w:hangingChars="100" w:hanging="210"/>
              <w:rPr>
                <w:color w:val="FF0000"/>
                <w:szCs w:val="21"/>
              </w:rPr>
            </w:pPr>
            <w:r w:rsidRPr="00253520">
              <w:rPr>
                <w:rFonts w:hint="eastAsia"/>
                <w:color w:val="FF0000"/>
                <w:szCs w:val="21"/>
              </w:rPr>
              <w:t>第４７条　仕事の内容などがよかった働く人については、毎年</w:t>
            </w:r>
            <w:r w:rsidRPr="00253520">
              <w:rPr>
                <w:rFonts w:hint="eastAsia"/>
                <w:color w:val="FF0000"/>
                <w:szCs w:val="21"/>
                <w:u w:val="single"/>
              </w:rPr>
              <w:t xml:space="preserve">　　</w:t>
            </w:r>
            <w:r w:rsidRPr="00253520">
              <w:rPr>
                <w:rFonts w:hint="eastAsia"/>
                <w:color w:val="FF0000"/>
                <w:szCs w:val="21"/>
              </w:rPr>
              <w:t>月</w:t>
            </w:r>
            <w:r w:rsidRPr="00253520">
              <w:rPr>
                <w:rFonts w:hint="eastAsia"/>
                <w:color w:val="FF0000"/>
                <w:szCs w:val="21"/>
                <w:u w:val="single"/>
              </w:rPr>
              <w:t xml:space="preserve">　　</w:t>
            </w:r>
            <w:r w:rsidRPr="00253520">
              <w:rPr>
                <w:rFonts w:hint="eastAsia"/>
                <w:color w:val="FF0000"/>
                <w:szCs w:val="21"/>
              </w:rPr>
              <w:t>日に給料を上げます（昇給）。しかし、会社の状態がとても悪くなったり、その他どうしても仕方がない理由があるときは、給料を上げないこともあります。</w:t>
            </w:r>
          </w:p>
          <w:p w14:paraId="64B76E83" w14:textId="77777777" w:rsidR="00AD7A74" w:rsidRPr="00253520" w:rsidRDefault="00AD7A74" w:rsidP="00AD7A74">
            <w:pPr>
              <w:ind w:left="210" w:hangingChars="100" w:hanging="210"/>
              <w:rPr>
                <w:color w:val="FF0000"/>
                <w:szCs w:val="21"/>
              </w:rPr>
            </w:pPr>
            <w:r w:rsidRPr="00253520">
              <w:rPr>
                <w:rFonts w:hint="eastAsia"/>
                <w:color w:val="FF0000"/>
                <w:szCs w:val="21"/>
              </w:rPr>
              <w:lastRenderedPageBreak/>
              <w:t>２　とてもよく頑張った働く人については、１の理由で他の人の給料を上げることができないときでも、給料を上げることがあります。</w:t>
            </w:r>
          </w:p>
          <w:p w14:paraId="6C177699" w14:textId="77777777" w:rsidR="00AD7A74" w:rsidRPr="00A2183F" w:rsidRDefault="00AD7A74" w:rsidP="00AD7A74">
            <w:pPr>
              <w:ind w:left="210" w:hangingChars="100" w:hanging="210"/>
              <w:rPr>
                <w:b/>
                <w:szCs w:val="21"/>
              </w:rPr>
            </w:pPr>
            <w:r w:rsidRPr="00253520">
              <w:rPr>
                <w:rFonts w:hint="eastAsia"/>
                <w:color w:val="FF0000"/>
                <w:szCs w:val="21"/>
              </w:rPr>
              <w:t>３　給料をいくら上げるかは、働く人の仕事の内容を考えて、一人ずつ決めます。</w:t>
            </w:r>
          </w:p>
        </w:tc>
      </w:tr>
    </w:tbl>
    <w:p w14:paraId="03075CC7" w14:textId="77777777" w:rsidR="00AD7A74" w:rsidRPr="00A43F5A"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99DAAFC" w14:textId="77777777" w:rsidTr="00AD7A74">
        <w:tc>
          <w:tcPr>
            <w:tcW w:w="8458" w:type="dxa"/>
            <w:shd w:val="clear" w:color="auto" w:fill="auto"/>
          </w:tcPr>
          <w:p w14:paraId="4C7EE09C" w14:textId="0BB8C3B5" w:rsidR="00AD7A74" w:rsidRPr="00A2183F" w:rsidRDefault="00AD7A74" w:rsidP="00AD7A74">
            <w:pPr>
              <w:rPr>
                <w:rFonts w:ascii="ＭＳ 明朝" w:hAnsi="ＭＳ 明朝"/>
                <w:b/>
                <w:szCs w:val="21"/>
              </w:rPr>
            </w:pPr>
            <w:r w:rsidRPr="00A2183F">
              <w:rPr>
                <w:rFonts w:ascii="ＭＳ 明朝" w:hAnsi="ＭＳ 明朝" w:hint="eastAsia"/>
                <w:b/>
                <w:szCs w:val="21"/>
              </w:rPr>
              <w:t>（賞与）</w:t>
            </w:r>
            <w:r w:rsidR="00315FCC" w:rsidRPr="00315FCC">
              <w:rPr>
                <w:rFonts w:ascii="ＭＳ 明朝" w:hAnsi="ＭＳ 明朝" w:hint="eastAsia"/>
                <w:color w:val="FF0000"/>
                <w:szCs w:val="21"/>
              </w:rPr>
              <w:t>（</w:t>
            </w:r>
            <w:r w:rsidRPr="00315FCC">
              <w:rPr>
                <w:rFonts w:ascii="ＭＳ 明朝" w:hAnsi="ＭＳ 明朝" w:hint="eastAsia"/>
                <w:color w:val="FF0000"/>
                <w:szCs w:val="21"/>
              </w:rPr>
              <w:t>ボーナス</w:t>
            </w:r>
            <w:r w:rsidR="00315FCC" w:rsidRPr="00315FCC">
              <w:rPr>
                <w:rFonts w:ascii="ＭＳ 明朝" w:hAnsi="ＭＳ 明朝" w:hint="eastAsia"/>
                <w:color w:val="FF0000"/>
                <w:szCs w:val="21"/>
              </w:rPr>
              <w:t>）</w:t>
            </w:r>
          </w:p>
          <w:p w14:paraId="3A7BA1DB" w14:textId="77777777" w:rsidR="00AD7A74" w:rsidRPr="00A2183F" w:rsidRDefault="00AD7A74" w:rsidP="00750C53">
            <w:pPr>
              <w:pStyle w:val="2"/>
            </w:pPr>
            <w:bookmarkStart w:id="267" w:name="_Toc490569432"/>
            <w:bookmarkStart w:id="268" w:name="_Toc490569720"/>
            <w:bookmarkStart w:id="269" w:name="_Toc490570171"/>
            <w:r w:rsidRPr="00A2183F">
              <w:rPr>
                <w:rFonts w:hint="eastAsia"/>
                <w:b/>
              </w:rPr>
              <w:t xml:space="preserve">　</w:t>
            </w:r>
            <w:bookmarkStart w:id="270" w:name="_Toc490576015"/>
            <w:r w:rsidRPr="00A2183F">
              <w:rPr>
                <w:rFonts w:hint="eastAsia"/>
              </w:rPr>
              <w:t>賞与は、原則として、下記の算定対象期間に在籍した労働者に対し、会社の業績等を勘案して下記の支給日に支給する。ただし、会社の業績の著しい低下その他やむを得ない事由により、支給時期を延期し、又は支給しないことがある。</w:t>
            </w:r>
            <w:bookmarkEnd w:id="267"/>
            <w:bookmarkEnd w:id="268"/>
            <w:bookmarkEnd w:id="269"/>
            <w:bookmarkEnd w:id="270"/>
          </w:p>
          <w:p w14:paraId="33FD2F97" w14:textId="77777777" w:rsidR="00AD7A74" w:rsidRPr="00A2183F" w:rsidRDefault="00AD7A74" w:rsidP="00AD7A74">
            <w:pPr>
              <w:ind w:leftChars="1" w:left="214" w:hangingChars="101" w:hanging="212"/>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10"/>
            </w:tblGrid>
            <w:tr w:rsidR="00AD7A74" w:rsidRPr="00A2183F" w14:paraId="725EC90E" w14:textId="77777777" w:rsidTr="00AD7A74">
              <w:trPr>
                <w:jc w:val="center"/>
              </w:trPr>
              <w:tc>
                <w:tcPr>
                  <w:tcW w:w="3969" w:type="dxa"/>
                  <w:vAlign w:val="center"/>
                </w:tcPr>
                <w:p w14:paraId="13179650"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rPr>
                    <w:t>算定対象期間</w:t>
                  </w:r>
                </w:p>
              </w:tc>
              <w:tc>
                <w:tcPr>
                  <w:tcW w:w="2410" w:type="dxa"/>
                  <w:vAlign w:val="center"/>
                </w:tcPr>
                <w:p w14:paraId="0AEE4878"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rPr>
                    <w:t>支給日</w:t>
                  </w:r>
                </w:p>
              </w:tc>
            </w:tr>
            <w:tr w:rsidR="00AD7A74" w:rsidRPr="00A2183F" w14:paraId="5D27C8E7" w14:textId="77777777" w:rsidTr="00AD7A74">
              <w:trPr>
                <w:jc w:val="center"/>
              </w:trPr>
              <w:tc>
                <w:tcPr>
                  <w:tcW w:w="3969" w:type="dxa"/>
                  <w:vAlign w:val="center"/>
                </w:tcPr>
                <w:p w14:paraId="39541765"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14:paraId="6A125A86"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r w:rsidR="00AD7A74" w:rsidRPr="00A2183F" w14:paraId="18A7237E" w14:textId="77777777" w:rsidTr="00AD7A74">
              <w:trPr>
                <w:jc w:val="center"/>
              </w:trPr>
              <w:tc>
                <w:tcPr>
                  <w:tcW w:w="3969" w:type="dxa"/>
                  <w:vAlign w:val="center"/>
                </w:tcPr>
                <w:p w14:paraId="5A533A48"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14:paraId="45EFB95E" w14:textId="77777777" w:rsidR="00AD7A74" w:rsidRPr="00A2183F" w:rsidRDefault="00AD7A74" w:rsidP="00AD7A74">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bl>
          <w:p w14:paraId="5F09522B" w14:textId="77777777" w:rsidR="00AD7A74" w:rsidRPr="00A2183F" w:rsidRDefault="00AD7A74" w:rsidP="00AD7A74">
            <w:pPr>
              <w:ind w:leftChars="1" w:left="222" w:hangingChars="105" w:hanging="220"/>
              <w:rPr>
                <w:rFonts w:ascii="ＭＳ 明朝" w:hAnsi="ＭＳ 明朝"/>
                <w:szCs w:val="21"/>
              </w:rPr>
            </w:pPr>
          </w:p>
          <w:p w14:paraId="03A21AB6"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２　前項の賞与の額は、会社の業績及び労働者の勤務成績などを考慮して各人ごとに決定する。</w:t>
            </w:r>
          </w:p>
          <w:p w14:paraId="7CE7587C" w14:textId="77777777" w:rsidR="00AD7A74" w:rsidRDefault="00AD7A74" w:rsidP="00AD7A74">
            <w:pPr>
              <w:ind w:left="210" w:hangingChars="100" w:hanging="210"/>
              <w:rPr>
                <w:rFonts w:ascii="ＭＳ 明朝" w:hAnsi="ＭＳ 明朝"/>
                <w:szCs w:val="21"/>
              </w:rPr>
            </w:pPr>
          </w:p>
          <w:p w14:paraId="523A78DE" w14:textId="77777777" w:rsidR="00AD7A74" w:rsidRPr="00253520" w:rsidRDefault="00AD7A74" w:rsidP="00AD7A74">
            <w:pPr>
              <w:ind w:left="210" w:hangingChars="100" w:hanging="210"/>
              <w:rPr>
                <w:rFonts w:ascii="ＭＳ 明朝" w:hAnsi="ＭＳ 明朝"/>
                <w:color w:val="FF0000"/>
                <w:szCs w:val="21"/>
              </w:rPr>
            </w:pPr>
            <w:r w:rsidRPr="00253520">
              <w:rPr>
                <w:rFonts w:ascii="ＭＳ 明朝" w:hAnsi="ＭＳ 明朝" w:hint="eastAsia"/>
                <w:color w:val="FF0000"/>
                <w:szCs w:val="21"/>
              </w:rPr>
              <w:t>第４８条　ボーナスは、普通は、下の表に書いている期間に、会社で働いていた働く人について、会社の状態などを考えて、下の表に書いているボーナスをあげる日（支給日）に、会社が働く人にあげます。しかし、会社の状態がとても悪くなったときなどどうしても仕方がないときは、ボーナスをあげる日を遅くしたり、ボーナスをあげなかったりすることがあります。</w:t>
            </w:r>
          </w:p>
          <w:p w14:paraId="283BC52D" w14:textId="77777777" w:rsidR="00AD7A74" w:rsidRPr="00253520" w:rsidRDefault="00AD7A74" w:rsidP="00AD7A74">
            <w:pPr>
              <w:ind w:leftChars="1" w:left="214" w:hangingChars="101" w:hanging="212"/>
              <w:rPr>
                <w:rFonts w:ascii="ＭＳ 明朝" w:hAnsi="ＭＳ 明朝"/>
                <w:color w:val="FF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10"/>
            </w:tblGrid>
            <w:tr w:rsidR="00AD7A74" w:rsidRPr="00253520" w14:paraId="115DDBC9" w14:textId="77777777" w:rsidTr="00AD7A74">
              <w:trPr>
                <w:jc w:val="center"/>
              </w:trPr>
              <w:tc>
                <w:tcPr>
                  <w:tcW w:w="3969" w:type="dxa"/>
                  <w:vAlign w:val="center"/>
                </w:tcPr>
                <w:p w14:paraId="180811BD"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rPr>
                    <w:t>ボーナスの計算の対象になる期間</w:t>
                  </w:r>
                </w:p>
              </w:tc>
              <w:tc>
                <w:tcPr>
                  <w:tcW w:w="2410" w:type="dxa"/>
                  <w:vAlign w:val="center"/>
                </w:tcPr>
                <w:p w14:paraId="089D3098"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rPr>
                    <w:t>ボーナスをあげる日</w:t>
                  </w:r>
                </w:p>
              </w:tc>
            </w:tr>
            <w:tr w:rsidR="00AD7A74" w:rsidRPr="00253520" w14:paraId="44C188BA" w14:textId="77777777" w:rsidTr="00AD7A74">
              <w:trPr>
                <w:jc w:val="center"/>
              </w:trPr>
              <w:tc>
                <w:tcPr>
                  <w:tcW w:w="3969" w:type="dxa"/>
                  <w:vAlign w:val="center"/>
                </w:tcPr>
                <w:p w14:paraId="58C57A12"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日から</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日まで</w:t>
                  </w:r>
                </w:p>
              </w:tc>
              <w:tc>
                <w:tcPr>
                  <w:tcW w:w="2410" w:type="dxa"/>
                  <w:vAlign w:val="center"/>
                </w:tcPr>
                <w:p w14:paraId="2AE8EC64"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w:t>
                  </w:r>
                </w:p>
              </w:tc>
            </w:tr>
            <w:tr w:rsidR="00AD7A74" w:rsidRPr="00253520" w14:paraId="460834E4" w14:textId="77777777" w:rsidTr="00AD7A74">
              <w:trPr>
                <w:jc w:val="center"/>
              </w:trPr>
              <w:tc>
                <w:tcPr>
                  <w:tcW w:w="3969" w:type="dxa"/>
                  <w:vAlign w:val="center"/>
                </w:tcPr>
                <w:p w14:paraId="4FA71D96"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日から</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日まで</w:t>
                  </w:r>
                </w:p>
              </w:tc>
              <w:tc>
                <w:tcPr>
                  <w:tcW w:w="2410" w:type="dxa"/>
                  <w:vAlign w:val="center"/>
                </w:tcPr>
                <w:p w14:paraId="5926F169" w14:textId="77777777" w:rsidR="00AD7A74" w:rsidRPr="00253520" w:rsidRDefault="00AD7A74" w:rsidP="00AD7A74">
                  <w:pPr>
                    <w:ind w:firstLine="113"/>
                    <w:jc w:val="center"/>
                    <w:rPr>
                      <w:rFonts w:ascii="ＭＳ 明朝" w:hAnsi="ＭＳ 明朝"/>
                      <w:color w:val="FF0000"/>
                      <w:szCs w:val="21"/>
                    </w:rPr>
                  </w:pP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月</w:t>
                  </w:r>
                  <w:r w:rsidRPr="00253520">
                    <w:rPr>
                      <w:rFonts w:ascii="ＭＳ 明朝" w:hAnsi="ＭＳ 明朝" w:hint="eastAsia"/>
                      <w:color w:val="FF0000"/>
                      <w:szCs w:val="21"/>
                      <w:u w:val="single"/>
                    </w:rPr>
                    <w:t xml:space="preserve">　　</w:t>
                  </w:r>
                  <w:r w:rsidRPr="00253520">
                    <w:rPr>
                      <w:rFonts w:ascii="ＭＳ 明朝" w:hAnsi="ＭＳ 明朝" w:hint="eastAsia"/>
                      <w:color w:val="FF0000"/>
                      <w:szCs w:val="21"/>
                    </w:rPr>
                    <w:t>日</w:t>
                  </w:r>
                </w:p>
              </w:tc>
            </w:tr>
          </w:tbl>
          <w:p w14:paraId="43E1F04F" w14:textId="77777777" w:rsidR="00AD7A74" w:rsidRPr="00253520" w:rsidRDefault="00AD7A74" w:rsidP="00AD7A74">
            <w:pPr>
              <w:ind w:leftChars="1" w:left="222" w:hangingChars="105" w:hanging="220"/>
              <w:rPr>
                <w:rFonts w:ascii="ＭＳ 明朝" w:hAnsi="ＭＳ 明朝"/>
                <w:color w:val="FF0000"/>
                <w:szCs w:val="21"/>
              </w:rPr>
            </w:pPr>
          </w:p>
          <w:p w14:paraId="4DCCEC9A" w14:textId="77777777" w:rsidR="00AD7A74" w:rsidRPr="00A2183F" w:rsidRDefault="00AD7A74" w:rsidP="00AD7A74">
            <w:pPr>
              <w:ind w:left="210" w:hangingChars="100" w:hanging="210"/>
              <w:rPr>
                <w:szCs w:val="21"/>
              </w:rPr>
            </w:pPr>
            <w:r w:rsidRPr="00253520">
              <w:rPr>
                <w:rFonts w:ascii="ＭＳ 明朝" w:hAnsi="ＭＳ 明朝" w:hint="eastAsia"/>
                <w:color w:val="FF0000"/>
                <w:szCs w:val="21"/>
              </w:rPr>
              <w:t>２　１のボーナスの金額は、会社の状態と、働く人の仕事の内容などを考えて、一人ずつ決めます。</w:t>
            </w:r>
          </w:p>
        </w:tc>
      </w:tr>
    </w:tbl>
    <w:p w14:paraId="40B5539F" w14:textId="77777777" w:rsidR="00AD7A74" w:rsidRPr="00A43F5A" w:rsidRDefault="00AD7A74" w:rsidP="00AD7A74">
      <w:pPr>
        <w:rPr>
          <w:szCs w:val="21"/>
        </w:rPr>
      </w:pPr>
    </w:p>
    <w:p w14:paraId="0755DEF2" w14:textId="77777777" w:rsidR="00AD7A74" w:rsidRPr="00A2183F" w:rsidRDefault="00AD7A74" w:rsidP="00AD7A74">
      <w:pPr>
        <w:pStyle w:val="1"/>
      </w:pPr>
      <w:bookmarkStart w:id="271" w:name="_Toc490569434"/>
      <w:bookmarkStart w:id="272" w:name="_Toc490569722"/>
      <w:bookmarkStart w:id="273" w:name="_Toc490570173"/>
      <w:r w:rsidRPr="00A2183F">
        <w:rPr>
          <w:rFonts w:hint="eastAsia"/>
        </w:rPr>
        <w:t xml:space="preserve">　</w:t>
      </w:r>
      <w:bookmarkStart w:id="274" w:name="_Toc490576017"/>
      <w:bookmarkStart w:id="275" w:name="_Toc490576245"/>
      <w:bookmarkStart w:id="276" w:name="_Toc490576396"/>
      <w:bookmarkStart w:id="277" w:name="_Toc490576501"/>
      <w:bookmarkStart w:id="278" w:name="_Toc490576857"/>
      <w:r w:rsidRPr="00A2183F">
        <w:rPr>
          <w:rFonts w:hint="eastAsia"/>
        </w:rPr>
        <w:t>定年、退職及び解雇</w:t>
      </w:r>
      <w:bookmarkEnd w:id="271"/>
      <w:bookmarkEnd w:id="272"/>
      <w:bookmarkEnd w:id="273"/>
      <w:bookmarkEnd w:id="274"/>
      <w:bookmarkEnd w:id="275"/>
      <w:bookmarkEnd w:id="276"/>
      <w:bookmarkEnd w:id="277"/>
      <w:bookmarkEnd w:id="278"/>
      <w:r>
        <w:rPr>
          <w:rFonts w:hint="eastAsia"/>
        </w:rPr>
        <w:t xml:space="preserve">　</w:t>
      </w:r>
      <w:r w:rsidRPr="00C11D8E">
        <w:rPr>
          <w:rFonts w:hint="eastAsia"/>
          <w:color w:val="FF0000"/>
        </w:rPr>
        <w:t>会社を辞める</w:t>
      </w:r>
      <w:r>
        <w:rPr>
          <w:rFonts w:hint="eastAsia"/>
          <w:color w:val="FF0000"/>
        </w:rPr>
        <w:t>年齢</w:t>
      </w:r>
      <w:r w:rsidRPr="00C11D8E">
        <w:rPr>
          <w:rFonts w:hint="eastAsia"/>
          <w:color w:val="FF0000"/>
        </w:rPr>
        <w:t>、会社を辞めること、会社が働く人を</w:t>
      </w:r>
      <w:r>
        <w:rPr>
          <w:rFonts w:hint="eastAsia"/>
          <w:color w:val="FF0000"/>
        </w:rPr>
        <w:t>辞めさせる</w:t>
      </w:r>
      <w:r w:rsidRPr="00C11D8E">
        <w:rPr>
          <w:rFonts w:hint="eastAsia"/>
          <w:color w:val="FF0000"/>
        </w:rPr>
        <w:t>こと</w:t>
      </w:r>
    </w:p>
    <w:p w14:paraId="045697C6" w14:textId="77777777" w:rsidR="00AD7A74" w:rsidRPr="00A43F5A" w:rsidRDefault="00AD7A74" w:rsidP="00AD7A74">
      <w:pPr>
        <w:rPr>
          <w:b/>
          <w:szCs w:val="21"/>
        </w:rPr>
      </w:pPr>
      <w:r w:rsidRPr="00A43F5A">
        <w:rPr>
          <w:rFonts w:hint="eastAsia"/>
          <w:b/>
          <w:szCs w:val="21"/>
        </w:rPr>
        <w:t>［例１］　定年を満６５歳とする例</w:t>
      </w:r>
      <w:r>
        <w:rPr>
          <w:rFonts w:hint="eastAsia"/>
          <w:b/>
          <w:szCs w:val="21"/>
        </w:rPr>
        <w:t xml:space="preserve">　</w:t>
      </w:r>
      <w:r w:rsidRPr="00C11D8E">
        <w:rPr>
          <w:rFonts w:hint="eastAsia"/>
          <w:b/>
          <w:color w:val="FF0000"/>
          <w:szCs w:val="21"/>
        </w:rPr>
        <w:t>会社を辞める</w:t>
      </w:r>
      <w:r>
        <w:rPr>
          <w:rFonts w:hint="eastAsia"/>
          <w:b/>
          <w:color w:val="FF0000"/>
          <w:szCs w:val="21"/>
        </w:rPr>
        <w:t>年齢</w:t>
      </w:r>
      <w:r w:rsidRPr="00C11D8E">
        <w:rPr>
          <w:rFonts w:hint="eastAsia"/>
          <w:b/>
          <w:color w:val="FF0000"/>
          <w:szCs w:val="21"/>
        </w:rPr>
        <w:t>を満</w:t>
      </w:r>
      <w:r w:rsidRPr="00C11D8E">
        <w:rPr>
          <w:rFonts w:hint="eastAsia"/>
          <w:b/>
          <w:color w:val="FF0000"/>
          <w:szCs w:val="21"/>
        </w:rPr>
        <w:t>65</w:t>
      </w:r>
      <w:r w:rsidRPr="00C11D8E">
        <w:rPr>
          <w:rFonts w:hint="eastAsia"/>
          <w:b/>
          <w:color w:val="FF0000"/>
          <w:szCs w:val="21"/>
        </w:rPr>
        <w:t>歳とする</w:t>
      </w:r>
      <w:r>
        <w:rPr>
          <w:rFonts w:hint="eastAsia"/>
          <w:b/>
          <w:color w:val="FF0000"/>
          <w:szCs w:val="21"/>
        </w:rPr>
        <w:t>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C11D8E" w14:paraId="2523809A" w14:textId="77777777" w:rsidTr="00AD7A74">
        <w:tc>
          <w:tcPr>
            <w:tcW w:w="8458" w:type="dxa"/>
            <w:shd w:val="clear" w:color="auto" w:fill="auto"/>
          </w:tcPr>
          <w:p w14:paraId="090940B4" w14:textId="426299CA" w:rsidR="00AD7A74" w:rsidRPr="00315FCC" w:rsidRDefault="00AD7A74" w:rsidP="00AD7A74">
            <w:pPr>
              <w:rPr>
                <w:color w:val="FF0000"/>
                <w:szCs w:val="21"/>
              </w:rPr>
            </w:pPr>
            <w:r w:rsidRPr="00A2183F">
              <w:rPr>
                <w:rFonts w:hint="eastAsia"/>
                <w:b/>
                <w:szCs w:val="21"/>
              </w:rPr>
              <w:t>（定年等）</w:t>
            </w:r>
            <w:r w:rsidR="00315FCC" w:rsidRPr="00315FCC">
              <w:rPr>
                <w:rFonts w:hint="eastAsia"/>
                <w:color w:val="FF0000"/>
                <w:szCs w:val="21"/>
              </w:rPr>
              <w:t>（</w:t>
            </w:r>
            <w:r w:rsidRPr="00315FCC">
              <w:rPr>
                <w:rFonts w:hint="eastAsia"/>
                <w:color w:val="FF0000"/>
                <w:szCs w:val="21"/>
              </w:rPr>
              <w:t>会社を辞める年齢など</w:t>
            </w:r>
            <w:r w:rsidR="00315FCC" w:rsidRPr="00315FCC">
              <w:rPr>
                <w:rFonts w:hint="eastAsia"/>
                <w:color w:val="FF0000"/>
                <w:szCs w:val="21"/>
              </w:rPr>
              <w:t>）</w:t>
            </w:r>
          </w:p>
          <w:p w14:paraId="4303EE97" w14:textId="77777777" w:rsidR="00AD7A74" w:rsidRDefault="00AD7A74" w:rsidP="00750C53">
            <w:pPr>
              <w:pStyle w:val="2"/>
            </w:pPr>
            <w:bookmarkStart w:id="279" w:name="_Ref490567615"/>
            <w:bookmarkStart w:id="280" w:name="_Toc490569435"/>
            <w:bookmarkStart w:id="281" w:name="_Toc490569723"/>
            <w:bookmarkStart w:id="282" w:name="_Toc490570174"/>
            <w:r w:rsidRPr="00A2183F">
              <w:rPr>
                <w:rFonts w:hint="eastAsia"/>
                <w:b/>
              </w:rPr>
              <w:t xml:space="preserve">　</w:t>
            </w:r>
            <w:bookmarkStart w:id="283" w:name="_Toc490576018"/>
            <w:r w:rsidRPr="00A2183F">
              <w:rPr>
                <w:rFonts w:hint="eastAsia"/>
              </w:rPr>
              <w:t>労働者の定年は、満６５歳とし、定年に達した日の属する月の末日をもっ</w:t>
            </w:r>
            <w:r w:rsidRPr="00A2183F">
              <w:rPr>
                <w:rFonts w:hint="eastAsia"/>
              </w:rPr>
              <w:lastRenderedPageBreak/>
              <w:t>て退職とする。</w:t>
            </w:r>
            <w:bookmarkEnd w:id="279"/>
            <w:bookmarkEnd w:id="280"/>
            <w:bookmarkEnd w:id="281"/>
            <w:bookmarkEnd w:id="282"/>
            <w:bookmarkEnd w:id="283"/>
          </w:p>
          <w:p w14:paraId="08E4EF59" w14:textId="77777777" w:rsidR="00AD7A74" w:rsidRDefault="00AD7A74" w:rsidP="00AD7A74"/>
          <w:p w14:paraId="51BEF0AA" w14:textId="77777777" w:rsidR="00AD7A74" w:rsidRPr="00C11D8E" w:rsidRDefault="00AD7A74" w:rsidP="00AD7A74">
            <w:pPr>
              <w:ind w:left="210" w:hangingChars="100" w:hanging="210"/>
              <w:rPr>
                <w:color w:val="FF0000"/>
              </w:rPr>
            </w:pPr>
            <w:r w:rsidRPr="00C11D8E">
              <w:rPr>
                <w:rFonts w:hint="eastAsia"/>
                <w:color w:val="FF0000"/>
              </w:rPr>
              <w:t>第４９条　働く人が会社を辞める年齢（定年）は、満</w:t>
            </w:r>
            <w:r w:rsidRPr="00C11D8E">
              <w:rPr>
                <w:rFonts w:hint="eastAsia"/>
                <w:color w:val="FF0000"/>
              </w:rPr>
              <w:t>65</w:t>
            </w:r>
            <w:r w:rsidRPr="00C11D8E">
              <w:rPr>
                <w:rFonts w:hint="eastAsia"/>
                <w:color w:val="FF0000"/>
              </w:rPr>
              <w:t>歳として、働く人は、満</w:t>
            </w:r>
            <w:r w:rsidRPr="00C11D8E">
              <w:rPr>
                <w:rFonts w:hint="eastAsia"/>
                <w:color w:val="FF0000"/>
              </w:rPr>
              <w:t>65</w:t>
            </w:r>
            <w:r w:rsidRPr="00C11D8E">
              <w:rPr>
                <w:rFonts w:hint="eastAsia"/>
                <w:color w:val="FF0000"/>
              </w:rPr>
              <w:t>歳になった日が入っている月の最後の日で、会社を辞めることにします。</w:t>
            </w:r>
          </w:p>
        </w:tc>
      </w:tr>
    </w:tbl>
    <w:p w14:paraId="5E095B6D" w14:textId="77777777" w:rsidR="00AD7A74" w:rsidRPr="00A43F5A" w:rsidRDefault="00AD7A74" w:rsidP="00AD7A74">
      <w:pPr>
        <w:rPr>
          <w:b/>
          <w:szCs w:val="21"/>
        </w:rPr>
      </w:pPr>
    </w:p>
    <w:p w14:paraId="28054961" w14:textId="77777777" w:rsidR="00AD7A74" w:rsidRPr="00A43F5A" w:rsidRDefault="00AD7A74" w:rsidP="00AD7A74">
      <w:pPr>
        <w:ind w:left="211" w:hangingChars="100" w:hanging="211"/>
        <w:rPr>
          <w:b/>
          <w:szCs w:val="21"/>
        </w:rPr>
      </w:pPr>
      <w:r w:rsidRPr="00A43F5A">
        <w:rPr>
          <w:rFonts w:hint="eastAsia"/>
          <w:b/>
          <w:szCs w:val="21"/>
        </w:rPr>
        <w:t>［例</w:t>
      </w:r>
      <w:r w:rsidRPr="00A43F5A">
        <w:rPr>
          <w:rFonts w:hint="eastAsia"/>
          <w:b/>
          <w:szCs w:val="21"/>
        </w:rPr>
        <w:t>2</w:t>
      </w:r>
      <w:r w:rsidRPr="00A43F5A">
        <w:rPr>
          <w:rFonts w:hint="eastAsia"/>
          <w:b/>
          <w:szCs w:val="21"/>
        </w:rPr>
        <w:t>］定年を満６０歳とし、その後希望者を</w:t>
      </w:r>
      <w:r>
        <w:rPr>
          <w:rFonts w:hint="eastAsia"/>
          <w:b/>
          <w:szCs w:val="21"/>
        </w:rPr>
        <w:t>継続雇用</w:t>
      </w:r>
      <w:r w:rsidRPr="00A43F5A">
        <w:rPr>
          <w:rFonts w:hint="eastAsia"/>
          <w:b/>
          <w:szCs w:val="21"/>
        </w:rPr>
        <w:t>する例</w:t>
      </w:r>
      <w:r>
        <w:rPr>
          <w:rFonts w:hint="eastAsia"/>
          <w:b/>
          <w:szCs w:val="21"/>
        </w:rPr>
        <w:t xml:space="preserve">　</w:t>
      </w:r>
      <w:r w:rsidRPr="00C11D8E">
        <w:rPr>
          <w:rFonts w:hint="eastAsia"/>
          <w:b/>
          <w:color w:val="FF0000"/>
          <w:szCs w:val="21"/>
        </w:rPr>
        <w:t>会社を辞める年齢を満</w:t>
      </w:r>
      <w:r w:rsidRPr="00C11D8E">
        <w:rPr>
          <w:rFonts w:hint="eastAsia"/>
          <w:b/>
          <w:color w:val="FF0000"/>
          <w:szCs w:val="21"/>
        </w:rPr>
        <w:t>60</w:t>
      </w:r>
      <w:r w:rsidRPr="00C11D8E">
        <w:rPr>
          <w:rFonts w:hint="eastAsia"/>
          <w:b/>
          <w:color w:val="FF0000"/>
          <w:szCs w:val="21"/>
        </w:rPr>
        <w:t>歳として、その後も働きたい人を続けて働きたい人を会社が続けて雇う場合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3E3452BC" w14:textId="77777777" w:rsidTr="00AD7A74">
        <w:tc>
          <w:tcPr>
            <w:tcW w:w="8458" w:type="dxa"/>
            <w:shd w:val="clear" w:color="auto" w:fill="auto"/>
          </w:tcPr>
          <w:p w14:paraId="6DDCCD7A" w14:textId="0A490FB5" w:rsidR="00AD7A74" w:rsidRPr="00315FCC" w:rsidRDefault="00AD7A74" w:rsidP="00AD7A74">
            <w:pPr>
              <w:rPr>
                <w:color w:val="FF0000"/>
                <w:szCs w:val="21"/>
              </w:rPr>
            </w:pPr>
            <w:r w:rsidRPr="00A2183F">
              <w:rPr>
                <w:rFonts w:hint="eastAsia"/>
                <w:b/>
                <w:szCs w:val="21"/>
              </w:rPr>
              <w:t>（定年等）</w:t>
            </w:r>
            <w:r w:rsidR="00315FCC" w:rsidRPr="00315FCC">
              <w:rPr>
                <w:rFonts w:hint="eastAsia"/>
                <w:color w:val="FF0000"/>
                <w:szCs w:val="21"/>
              </w:rPr>
              <w:t>（</w:t>
            </w:r>
            <w:r w:rsidRPr="00315FCC">
              <w:rPr>
                <w:rFonts w:hint="eastAsia"/>
                <w:color w:val="FF0000"/>
                <w:szCs w:val="21"/>
              </w:rPr>
              <w:t>会社を辞める年齢など</w:t>
            </w:r>
            <w:r w:rsidR="00315FCC" w:rsidRPr="00315FCC">
              <w:rPr>
                <w:rFonts w:hint="eastAsia"/>
                <w:color w:val="FF0000"/>
                <w:szCs w:val="21"/>
              </w:rPr>
              <w:t>）</w:t>
            </w:r>
          </w:p>
          <w:p w14:paraId="4AC3A6D9" w14:textId="12A87330" w:rsidR="00AD7A74" w:rsidRPr="00A2183F" w:rsidRDefault="00AD7A74" w:rsidP="00AD7A74">
            <w:pPr>
              <w:ind w:left="211" w:hangingChars="100" w:hanging="211"/>
              <w:rPr>
                <w:szCs w:val="21"/>
              </w:rPr>
            </w:pPr>
            <w:r>
              <w:rPr>
                <w:b/>
                <w:szCs w:val="21"/>
              </w:rPr>
              <w:fldChar w:fldCharType="begin"/>
            </w:r>
            <w:r>
              <w:rPr>
                <w:b/>
                <w:szCs w:val="21"/>
              </w:rPr>
              <w:instrText xml:space="preserve"> </w:instrText>
            </w:r>
            <w:r>
              <w:rPr>
                <w:rFonts w:hint="eastAsia"/>
                <w:b/>
                <w:szCs w:val="21"/>
              </w:rPr>
              <w:instrText>REF _Ref490567615 \n</w:instrText>
            </w:r>
            <w:r>
              <w:rPr>
                <w:b/>
                <w:szCs w:val="21"/>
              </w:rPr>
              <w:instrText xml:space="preserve"> </w:instrText>
            </w:r>
            <w:r>
              <w:rPr>
                <w:b/>
                <w:szCs w:val="21"/>
              </w:rPr>
              <w:fldChar w:fldCharType="separate"/>
            </w:r>
            <w:r w:rsidR="00DD133B">
              <w:rPr>
                <w:rFonts w:hint="eastAsia"/>
                <w:b/>
                <w:szCs w:val="21"/>
              </w:rPr>
              <w:t>第４９条</w:t>
            </w:r>
            <w:r>
              <w:rPr>
                <w:b/>
                <w:szCs w:val="21"/>
              </w:rPr>
              <w:fldChar w:fldCharType="end"/>
            </w:r>
            <w:r w:rsidRPr="00A2183F">
              <w:rPr>
                <w:rFonts w:hint="eastAsia"/>
                <w:b/>
                <w:szCs w:val="21"/>
              </w:rPr>
              <w:t xml:space="preserve">　</w:t>
            </w:r>
            <w:r>
              <w:rPr>
                <w:rFonts w:hint="eastAsia"/>
                <w:b/>
                <w:szCs w:val="21"/>
              </w:rPr>
              <w:t xml:space="preserve"> </w:t>
            </w:r>
            <w:r w:rsidRPr="00A2183F">
              <w:rPr>
                <w:rFonts w:hint="eastAsia"/>
                <w:szCs w:val="21"/>
              </w:rPr>
              <w:t>労働者の定年は、満６０歳とし、定年に達した日の属する月の末日をもって退職とする。</w:t>
            </w:r>
          </w:p>
          <w:p w14:paraId="4EE4B177" w14:textId="77777777" w:rsidR="00AD7A74" w:rsidRDefault="00AD7A74" w:rsidP="00AD7A74">
            <w:pPr>
              <w:ind w:left="210" w:hangingChars="100" w:hanging="210"/>
              <w:rPr>
                <w:szCs w:val="21"/>
              </w:rPr>
            </w:pPr>
            <w:r w:rsidRPr="00A2183F">
              <w:rPr>
                <w:rFonts w:hint="eastAsia"/>
                <w:szCs w:val="21"/>
              </w:rPr>
              <w:t>２　前項の規定にかかわらず、定年後も引き続き雇用されることを希望し、解雇事由又は退職事由に該当しない労働者については、満６５歳までこれを継続雇用する。</w:t>
            </w:r>
          </w:p>
          <w:p w14:paraId="36790BE1" w14:textId="77777777" w:rsidR="00AD7A74" w:rsidRDefault="00AD7A74" w:rsidP="00AD7A74">
            <w:pPr>
              <w:ind w:left="210" w:hangingChars="100" w:hanging="210"/>
              <w:rPr>
                <w:szCs w:val="21"/>
              </w:rPr>
            </w:pPr>
          </w:p>
          <w:p w14:paraId="5CC994EC" w14:textId="77777777" w:rsidR="00AD7A74" w:rsidRDefault="00AD7A74" w:rsidP="00AD7A74">
            <w:pPr>
              <w:ind w:left="210" w:hangingChars="100" w:hanging="210"/>
              <w:rPr>
                <w:color w:val="FF0000"/>
              </w:rPr>
            </w:pPr>
            <w:r w:rsidRPr="00C11D8E">
              <w:rPr>
                <w:rFonts w:hint="eastAsia"/>
                <w:color w:val="FF0000"/>
              </w:rPr>
              <w:t>第４９条　働く人が会社を辞める年齢（定年）は、満</w:t>
            </w:r>
            <w:r w:rsidRPr="00C11D8E">
              <w:rPr>
                <w:rFonts w:hint="eastAsia"/>
                <w:color w:val="FF0000"/>
              </w:rPr>
              <w:t>65</w:t>
            </w:r>
            <w:r w:rsidRPr="00C11D8E">
              <w:rPr>
                <w:rFonts w:hint="eastAsia"/>
                <w:color w:val="FF0000"/>
              </w:rPr>
              <w:t>歳として、働く人は、満</w:t>
            </w:r>
            <w:r w:rsidRPr="00C11D8E">
              <w:rPr>
                <w:rFonts w:hint="eastAsia"/>
                <w:color w:val="FF0000"/>
              </w:rPr>
              <w:t>65</w:t>
            </w:r>
            <w:r w:rsidRPr="00C11D8E">
              <w:rPr>
                <w:rFonts w:hint="eastAsia"/>
                <w:color w:val="FF0000"/>
              </w:rPr>
              <w:t>歳になった日が入っている月の最後の日で、会社を辞めることにします。</w:t>
            </w:r>
          </w:p>
          <w:p w14:paraId="3C6307F0" w14:textId="77777777" w:rsidR="00AD7A74" w:rsidRPr="00A2183F" w:rsidRDefault="00AD7A74" w:rsidP="00AD7A74">
            <w:pPr>
              <w:ind w:left="210" w:hangingChars="100" w:hanging="210"/>
              <w:rPr>
                <w:szCs w:val="21"/>
              </w:rPr>
            </w:pPr>
            <w:r>
              <w:rPr>
                <w:rFonts w:hint="eastAsia"/>
                <w:color w:val="FF0000"/>
              </w:rPr>
              <w:t xml:space="preserve">２　</w:t>
            </w:r>
            <w:r>
              <w:rPr>
                <w:rFonts w:hint="eastAsia"/>
                <w:color w:val="FF0000"/>
              </w:rPr>
              <w:t>1</w:t>
            </w:r>
            <w:r>
              <w:rPr>
                <w:rFonts w:hint="eastAsia"/>
                <w:color w:val="FF0000"/>
              </w:rPr>
              <w:t>で決まっていることがあっても、働く人が、会社を辞める年齢以降も、その会社で働きたいと思い、その人に、会社がその人を辞めさせる、または、その人が会社を辞める理由がないときは、会社は、満</w:t>
            </w:r>
            <w:r>
              <w:rPr>
                <w:rFonts w:hint="eastAsia"/>
                <w:color w:val="FF0000"/>
              </w:rPr>
              <w:t>65</w:t>
            </w:r>
            <w:r>
              <w:rPr>
                <w:rFonts w:hint="eastAsia"/>
                <w:color w:val="FF0000"/>
              </w:rPr>
              <w:t>歳までその人を続けて雇います。</w:t>
            </w:r>
          </w:p>
        </w:tc>
      </w:tr>
    </w:tbl>
    <w:p w14:paraId="7856DA40" w14:textId="77777777" w:rsidR="00AD7A74"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7908E19E" w14:textId="77777777" w:rsidTr="00AD7A74">
        <w:tc>
          <w:tcPr>
            <w:tcW w:w="8458" w:type="dxa"/>
            <w:shd w:val="clear" w:color="auto" w:fill="auto"/>
          </w:tcPr>
          <w:p w14:paraId="36FFAEEE" w14:textId="2BD0BFA1" w:rsidR="00AD7A74" w:rsidRPr="00315FCC" w:rsidRDefault="00AD7A74" w:rsidP="00AD7A74">
            <w:pPr>
              <w:rPr>
                <w:color w:val="FF0000"/>
                <w:szCs w:val="21"/>
              </w:rPr>
            </w:pPr>
            <w:r w:rsidRPr="00A2183F">
              <w:rPr>
                <w:rFonts w:hint="eastAsia"/>
                <w:b/>
                <w:szCs w:val="21"/>
              </w:rPr>
              <w:t>（退職）</w:t>
            </w:r>
            <w:r w:rsidR="00315FCC" w:rsidRPr="00315FCC">
              <w:rPr>
                <w:rFonts w:hint="eastAsia"/>
                <w:color w:val="FF0000"/>
                <w:szCs w:val="21"/>
              </w:rPr>
              <w:t>（</w:t>
            </w:r>
            <w:r w:rsidRPr="00315FCC">
              <w:rPr>
                <w:rFonts w:hint="eastAsia"/>
                <w:color w:val="FF0000"/>
                <w:szCs w:val="21"/>
              </w:rPr>
              <w:t>会社を辞めること</w:t>
            </w:r>
            <w:r w:rsidR="00315FCC" w:rsidRPr="00315FCC">
              <w:rPr>
                <w:rFonts w:hint="eastAsia"/>
                <w:color w:val="FF0000"/>
                <w:szCs w:val="21"/>
              </w:rPr>
              <w:t>）</w:t>
            </w:r>
          </w:p>
          <w:p w14:paraId="09E6A6AC" w14:textId="77777777" w:rsidR="00AD7A74" w:rsidRPr="00A2183F" w:rsidRDefault="00AD7A74" w:rsidP="00750C53">
            <w:pPr>
              <w:pStyle w:val="2"/>
            </w:pPr>
            <w:bookmarkStart w:id="284" w:name="_Toc490569437"/>
            <w:bookmarkStart w:id="285" w:name="_Toc490569725"/>
            <w:bookmarkStart w:id="286" w:name="_Toc490570176"/>
            <w:r w:rsidRPr="00A2183F">
              <w:rPr>
                <w:rFonts w:hint="eastAsia"/>
                <w:b/>
              </w:rPr>
              <w:t xml:space="preserve">　</w:t>
            </w:r>
            <w:bookmarkStart w:id="287" w:name="_Toc490576020"/>
            <w:r w:rsidRPr="00A2183F">
              <w:rPr>
                <w:rFonts w:hint="eastAsia"/>
              </w:rPr>
              <w:t>前条に定めるもののほか、労働者が次のいずれかに該当するときは、退職とする。</w:t>
            </w:r>
            <w:bookmarkEnd w:id="284"/>
            <w:bookmarkEnd w:id="285"/>
            <w:bookmarkEnd w:id="286"/>
            <w:bookmarkEnd w:id="287"/>
            <w:r w:rsidRPr="00A2183F">
              <w:rPr>
                <w:rFonts w:hint="eastAsia"/>
              </w:rPr>
              <w:t xml:space="preserve">　</w:t>
            </w:r>
          </w:p>
          <w:p w14:paraId="7094CF86" w14:textId="77777777" w:rsidR="00AD7A74" w:rsidRPr="00A2183F" w:rsidRDefault="00AD7A74" w:rsidP="00750C53">
            <w:pPr>
              <w:pStyle w:val="a7"/>
              <w:numPr>
                <w:ilvl w:val="0"/>
                <w:numId w:val="20"/>
              </w:numPr>
              <w:ind w:leftChars="0"/>
              <w:rPr>
                <w:szCs w:val="21"/>
              </w:rPr>
            </w:pPr>
            <w:r w:rsidRPr="00A2183F">
              <w:rPr>
                <w:rFonts w:hint="eastAsia"/>
                <w:szCs w:val="21"/>
              </w:rPr>
              <w:t>退職を願い出て会社が承認したとき、又は退職願を提出して</w:t>
            </w:r>
            <w:r w:rsidRPr="00380076">
              <w:rPr>
                <w:rFonts w:hint="eastAsia"/>
                <w:szCs w:val="21"/>
                <w:u w:val="single"/>
              </w:rPr>
              <w:t xml:space="preserve">　　</w:t>
            </w:r>
            <w:r w:rsidRPr="00A2183F">
              <w:rPr>
                <w:rFonts w:hint="eastAsia"/>
                <w:szCs w:val="21"/>
              </w:rPr>
              <w:t>日を経過した</w:t>
            </w:r>
          </w:p>
          <w:p w14:paraId="17EA4CFB" w14:textId="77777777" w:rsidR="00AD7A74" w:rsidRPr="00A2183F" w:rsidRDefault="00AD7A74" w:rsidP="00AD7A74">
            <w:pPr>
              <w:pStyle w:val="a7"/>
              <w:ind w:leftChars="0" w:left="432" w:firstLineChars="100" w:firstLine="210"/>
              <w:rPr>
                <w:szCs w:val="21"/>
              </w:rPr>
            </w:pPr>
            <w:r w:rsidRPr="00A2183F">
              <w:rPr>
                <w:rFonts w:hint="eastAsia"/>
                <w:szCs w:val="21"/>
              </w:rPr>
              <w:t>とき</w:t>
            </w:r>
          </w:p>
          <w:p w14:paraId="1297F20F" w14:textId="77777777" w:rsidR="00AD7A74" w:rsidRPr="00A2183F" w:rsidRDefault="00AD7A74" w:rsidP="00750C53">
            <w:pPr>
              <w:pStyle w:val="a7"/>
              <w:numPr>
                <w:ilvl w:val="0"/>
                <w:numId w:val="20"/>
              </w:numPr>
              <w:ind w:leftChars="0"/>
              <w:rPr>
                <w:szCs w:val="21"/>
              </w:rPr>
            </w:pPr>
            <w:r w:rsidRPr="00A2183F">
              <w:rPr>
                <w:rFonts w:hint="eastAsia"/>
                <w:szCs w:val="21"/>
              </w:rPr>
              <w:t>期間を定めて雇用されている場合、その期間を満了したとき</w:t>
            </w:r>
          </w:p>
          <w:p w14:paraId="6A2DD7C1" w14:textId="77777777" w:rsidR="00AD7A74" w:rsidRPr="00A2183F" w:rsidRDefault="00AD7A74" w:rsidP="00750C53">
            <w:pPr>
              <w:pStyle w:val="a7"/>
              <w:numPr>
                <w:ilvl w:val="0"/>
                <w:numId w:val="20"/>
              </w:numPr>
              <w:ind w:leftChars="0"/>
              <w:rPr>
                <w:szCs w:val="21"/>
              </w:rPr>
            </w:pPr>
            <w:r w:rsidRPr="00A2183F">
              <w:rPr>
                <w:rFonts w:hint="eastAsia"/>
                <w:szCs w:val="21"/>
              </w:rPr>
              <w:t>第９条に定める休職期間が満了し、なお休職事由が消滅しないとき</w:t>
            </w:r>
          </w:p>
          <w:p w14:paraId="7BBAEAB1" w14:textId="77777777" w:rsidR="00AD7A74" w:rsidRPr="00A2183F" w:rsidRDefault="00AD7A74" w:rsidP="00750C53">
            <w:pPr>
              <w:pStyle w:val="a7"/>
              <w:numPr>
                <w:ilvl w:val="0"/>
                <w:numId w:val="20"/>
              </w:numPr>
              <w:ind w:leftChars="0"/>
              <w:rPr>
                <w:szCs w:val="21"/>
              </w:rPr>
            </w:pPr>
            <w:r w:rsidRPr="00A2183F">
              <w:rPr>
                <w:rFonts w:hint="eastAsia"/>
                <w:szCs w:val="21"/>
              </w:rPr>
              <w:t>死亡したとき</w:t>
            </w:r>
          </w:p>
          <w:p w14:paraId="4CCA7180" w14:textId="77777777" w:rsidR="00AD7A74" w:rsidRDefault="00AD7A74" w:rsidP="00AD7A74">
            <w:pPr>
              <w:ind w:left="210" w:hangingChars="100" w:hanging="210"/>
              <w:rPr>
                <w:szCs w:val="21"/>
              </w:rPr>
            </w:pPr>
            <w:r w:rsidRPr="00A2183F">
              <w:rPr>
                <w:rFonts w:hint="eastAsia"/>
                <w:szCs w:val="21"/>
              </w:rPr>
              <w:t>２　労働者が退職し、又は解雇された場合、その請求に基づき、使用期間、業務の種類、地位、賃金又は退職の事由を記載した証明書を遅滞なく交付する。</w:t>
            </w:r>
          </w:p>
          <w:p w14:paraId="0D71163E" w14:textId="77777777" w:rsidR="00AD7A74" w:rsidRDefault="00AD7A74" w:rsidP="00AD7A74">
            <w:pPr>
              <w:ind w:left="210" w:hangingChars="100" w:hanging="210"/>
              <w:rPr>
                <w:szCs w:val="21"/>
              </w:rPr>
            </w:pPr>
          </w:p>
          <w:p w14:paraId="7D70667D" w14:textId="77777777" w:rsidR="003850FC" w:rsidRDefault="00AD7A74" w:rsidP="003850FC">
            <w:pPr>
              <w:ind w:left="210" w:hangingChars="100" w:hanging="210"/>
              <w:rPr>
                <w:color w:val="FF0000"/>
                <w:szCs w:val="21"/>
              </w:rPr>
            </w:pPr>
            <w:r w:rsidRPr="00C613BA">
              <w:rPr>
                <w:rFonts w:hint="eastAsia"/>
                <w:color w:val="FF0000"/>
                <w:szCs w:val="21"/>
              </w:rPr>
              <w:t>第５０条　第４９条で決めたことのほか、働く人が①～④のときは、働く人は会社を辞め</w:t>
            </w:r>
            <w:r>
              <w:rPr>
                <w:rFonts w:hint="eastAsia"/>
                <w:color w:val="FF0000"/>
                <w:szCs w:val="21"/>
              </w:rPr>
              <w:t>ます</w:t>
            </w:r>
            <w:r w:rsidRPr="00C613BA">
              <w:rPr>
                <w:rFonts w:hint="eastAsia"/>
                <w:color w:val="FF0000"/>
                <w:szCs w:val="21"/>
              </w:rPr>
              <w:t>。</w:t>
            </w:r>
          </w:p>
          <w:p w14:paraId="2AF140CB" w14:textId="77777777" w:rsidR="003850FC" w:rsidRDefault="00AD7A74" w:rsidP="003850FC">
            <w:pPr>
              <w:ind w:leftChars="200" w:left="630" w:hangingChars="100" w:hanging="210"/>
              <w:rPr>
                <w:color w:val="FF0000"/>
                <w:szCs w:val="21"/>
              </w:rPr>
            </w:pPr>
            <w:r w:rsidRPr="00C613BA">
              <w:rPr>
                <w:rFonts w:hint="eastAsia"/>
                <w:color w:val="FF0000"/>
                <w:szCs w:val="21"/>
              </w:rPr>
              <w:t>①　働く人が会社に、働きたいと言って、会社がそれを認めたとき、または、働く人が会社を辞めたいという書類（退職願）を会社に出してから</w:t>
            </w:r>
            <w:r w:rsidRPr="00C613BA">
              <w:rPr>
                <w:rFonts w:hint="eastAsia"/>
                <w:color w:val="FF0000"/>
                <w:szCs w:val="21"/>
                <w:u w:val="single"/>
              </w:rPr>
              <w:t xml:space="preserve">　</w:t>
            </w:r>
            <w:r w:rsidRPr="00C613BA">
              <w:rPr>
                <w:rFonts w:hint="eastAsia"/>
                <w:color w:val="FF0000"/>
                <w:szCs w:val="21"/>
              </w:rPr>
              <w:t>日経ったとき</w:t>
            </w:r>
          </w:p>
          <w:p w14:paraId="6AC0120A" w14:textId="77777777" w:rsidR="003850FC" w:rsidRDefault="00AD7A74" w:rsidP="003850FC">
            <w:pPr>
              <w:ind w:leftChars="200" w:left="630" w:hangingChars="100" w:hanging="210"/>
              <w:rPr>
                <w:color w:val="FF0000"/>
                <w:szCs w:val="21"/>
              </w:rPr>
            </w:pPr>
            <w:r w:rsidRPr="00C613BA">
              <w:rPr>
                <w:rFonts w:hint="eastAsia"/>
                <w:color w:val="FF0000"/>
                <w:szCs w:val="21"/>
              </w:rPr>
              <w:t>②　働く期間が決まっていた場合は、その期間が終わったとき</w:t>
            </w:r>
          </w:p>
          <w:p w14:paraId="65EA4F0C" w14:textId="77777777" w:rsidR="003850FC" w:rsidRDefault="00AD7A74" w:rsidP="003850FC">
            <w:pPr>
              <w:ind w:leftChars="200" w:left="630" w:hangingChars="100" w:hanging="210"/>
              <w:rPr>
                <w:color w:val="FF0000"/>
                <w:szCs w:val="21"/>
              </w:rPr>
            </w:pPr>
            <w:r w:rsidRPr="00C613BA">
              <w:rPr>
                <w:rFonts w:hint="eastAsia"/>
                <w:color w:val="FF0000"/>
                <w:szCs w:val="21"/>
              </w:rPr>
              <w:t>③　第９条で決まっている会社を休んでもらう期間が終わっても、会社を休んで</w:t>
            </w:r>
            <w:r w:rsidRPr="00C613BA">
              <w:rPr>
                <w:rFonts w:hint="eastAsia"/>
                <w:color w:val="FF0000"/>
                <w:szCs w:val="21"/>
              </w:rPr>
              <w:lastRenderedPageBreak/>
              <w:t>もらう理由がなくならないとき</w:t>
            </w:r>
          </w:p>
          <w:p w14:paraId="57A5BD6C" w14:textId="4BFDE295" w:rsidR="00AD7A74" w:rsidRPr="00C613BA" w:rsidRDefault="00AD7A74" w:rsidP="003850FC">
            <w:pPr>
              <w:ind w:leftChars="200" w:left="630" w:hangingChars="100" w:hanging="210"/>
              <w:rPr>
                <w:color w:val="FF0000"/>
                <w:szCs w:val="21"/>
              </w:rPr>
            </w:pPr>
            <w:r w:rsidRPr="00C613BA">
              <w:rPr>
                <w:rFonts w:hint="eastAsia"/>
                <w:color w:val="FF0000"/>
                <w:szCs w:val="21"/>
              </w:rPr>
              <w:t>④　働く人が亡くなったとき</w:t>
            </w:r>
          </w:p>
          <w:p w14:paraId="0C60CF99" w14:textId="77777777" w:rsidR="00AD7A74" w:rsidRPr="00A2183F" w:rsidRDefault="00AD7A74" w:rsidP="00AD7A74">
            <w:pPr>
              <w:ind w:left="210" w:hangingChars="100" w:hanging="210"/>
              <w:rPr>
                <w:szCs w:val="21"/>
              </w:rPr>
            </w:pPr>
            <w:r w:rsidRPr="00C613BA">
              <w:rPr>
                <w:rFonts w:hint="eastAsia"/>
                <w:color w:val="FF0000"/>
                <w:szCs w:val="21"/>
              </w:rPr>
              <w:t>２　働く人が会社を辞めたり、会社がその人を辞めさせたりしたときは、働く人が会社に要求したら、会社は、その人が働いていた期間、仕事の種類、会社の中での地位、給料、仕事を辞める理由を書いた証明書をすぐに、働いた人に渡します。</w:t>
            </w:r>
          </w:p>
        </w:tc>
      </w:tr>
    </w:tbl>
    <w:p w14:paraId="64C45DB6" w14:textId="77777777" w:rsidR="00AD7A74" w:rsidRPr="00A2183F" w:rsidRDefault="00AD7A74" w:rsidP="00AD7A74">
      <w:pPr>
        <w:pStyle w:val="n0"/>
        <w:ind w:left="210" w:hangingChars="100" w:hanging="210"/>
        <w:rPr>
          <w:rFonts w:hAnsi="ＭＳ 明朝"/>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5604EE" w14:paraId="5A9E2346" w14:textId="77777777" w:rsidTr="00AD7A74">
        <w:tc>
          <w:tcPr>
            <w:tcW w:w="8458" w:type="dxa"/>
            <w:shd w:val="clear" w:color="auto" w:fill="auto"/>
          </w:tcPr>
          <w:p w14:paraId="5C4BFDEF" w14:textId="507130DF" w:rsidR="00AD7A74" w:rsidRPr="00315FCC" w:rsidRDefault="00AD7A74" w:rsidP="00AD7A74">
            <w:pPr>
              <w:rPr>
                <w:color w:val="FF0000"/>
                <w:szCs w:val="21"/>
              </w:rPr>
            </w:pPr>
            <w:r w:rsidRPr="00A2183F">
              <w:rPr>
                <w:rFonts w:hint="eastAsia"/>
                <w:b/>
                <w:szCs w:val="21"/>
              </w:rPr>
              <w:t>（解雇）</w:t>
            </w:r>
            <w:r w:rsidR="00315FCC" w:rsidRPr="00315FCC">
              <w:rPr>
                <w:rFonts w:hint="eastAsia"/>
                <w:color w:val="FF0000"/>
                <w:szCs w:val="21"/>
              </w:rPr>
              <w:t>（</w:t>
            </w:r>
            <w:r w:rsidRPr="00315FCC">
              <w:rPr>
                <w:rFonts w:hint="eastAsia"/>
                <w:color w:val="FF0000"/>
                <w:szCs w:val="21"/>
              </w:rPr>
              <w:t>会社を辞めさせること</w:t>
            </w:r>
            <w:r w:rsidR="00315FCC" w:rsidRPr="00315FCC">
              <w:rPr>
                <w:rFonts w:hint="eastAsia"/>
                <w:color w:val="FF0000"/>
                <w:szCs w:val="21"/>
              </w:rPr>
              <w:t>）</w:t>
            </w:r>
          </w:p>
          <w:p w14:paraId="6A59AC76" w14:textId="77777777" w:rsidR="00AD7A74" w:rsidRPr="00A2183F" w:rsidRDefault="00AD7A74" w:rsidP="00750C53">
            <w:pPr>
              <w:pStyle w:val="2"/>
            </w:pPr>
            <w:bookmarkStart w:id="288" w:name="_Toc490569439"/>
            <w:bookmarkStart w:id="289" w:name="_Toc490569727"/>
            <w:bookmarkStart w:id="290" w:name="_Toc490570178"/>
            <w:r w:rsidRPr="00A2183F">
              <w:rPr>
                <w:rFonts w:hint="eastAsia"/>
                <w:b/>
              </w:rPr>
              <w:t xml:space="preserve">　</w:t>
            </w:r>
            <w:bookmarkStart w:id="291" w:name="_Toc490576022"/>
            <w:bookmarkStart w:id="292" w:name="_Ref501996074"/>
            <w:bookmarkStart w:id="293" w:name="_Ref501996200"/>
            <w:bookmarkStart w:id="294" w:name="_Ref501996204"/>
            <w:bookmarkStart w:id="295" w:name="_Ref501996234"/>
            <w:bookmarkStart w:id="296" w:name="_Ref505115484"/>
            <w:r w:rsidRPr="00A2183F">
              <w:rPr>
                <w:rFonts w:hint="eastAsia"/>
              </w:rPr>
              <w:t>労働者が次のいずれかに該当するときは、解雇することがある。</w:t>
            </w:r>
            <w:bookmarkEnd w:id="288"/>
            <w:bookmarkEnd w:id="289"/>
            <w:bookmarkEnd w:id="290"/>
            <w:bookmarkEnd w:id="291"/>
            <w:bookmarkEnd w:id="292"/>
            <w:bookmarkEnd w:id="293"/>
            <w:bookmarkEnd w:id="294"/>
            <w:bookmarkEnd w:id="295"/>
            <w:bookmarkEnd w:id="296"/>
          </w:p>
          <w:p w14:paraId="0B0EE92A" w14:textId="640F4EB5" w:rsidR="00AD7A74" w:rsidRPr="003850FC" w:rsidRDefault="00AD7A74" w:rsidP="003850FC">
            <w:pPr>
              <w:pStyle w:val="a7"/>
              <w:numPr>
                <w:ilvl w:val="0"/>
                <w:numId w:val="21"/>
              </w:numPr>
              <w:ind w:leftChars="0"/>
              <w:rPr>
                <w:szCs w:val="21"/>
              </w:rPr>
            </w:pPr>
            <w:r w:rsidRPr="00A2183F">
              <w:rPr>
                <w:rFonts w:hint="eastAsia"/>
                <w:szCs w:val="21"/>
              </w:rPr>
              <w:t>勤務状況が著しく不良で、改善の見込みがなく、労働者としての職責を果たし</w:t>
            </w:r>
            <w:r w:rsidRPr="003850FC">
              <w:rPr>
                <w:rFonts w:hint="eastAsia"/>
                <w:szCs w:val="21"/>
              </w:rPr>
              <w:t>得ないとき。</w:t>
            </w:r>
          </w:p>
          <w:p w14:paraId="4A15B9A0" w14:textId="6A3E0436" w:rsidR="00AD7A74" w:rsidRPr="003850FC" w:rsidRDefault="00AD7A74" w:rsidP="003850FC">
            <w:pPr>
              <w:pStyle w:val="a7"/>
              <w:numPr>
                <w:ilvl w:val="0"/>
                <w:numId w:val="21"/>
              </w:numPr>
              <w:ind w:leftChars="0"/>
              <w:rPr>
                <w:szCs w:val="21"/>
              </w:rPr>
            </w:pPr>
            <w:r w:rsidRPr="00A2183F">
              <w:rPr>
                <w:rFonts w:hint="eastAsia"/>
                <w:szCs w:val="21"/>
              </w:rPr>
              <w:t>勤務成績又は業務能率が著しく不良で、向上の見込みがなく、他の職務にも転</w:t>
            </w:r>
            <w:r w:rsidRPr="003850FC">
              <w:rPr>
                <w:rFonts w:hint="eastAsia"/>
                <w:szCs w:val="21"/>
              </w:rPr>
              <w:t>換できない等就業に適さないとき。</w:t>
            </w:r>
          </w:p>
          <w:p w14:paraId="29B306F9" w14:textId="48632FAD" w:rsidR="00AD7A74" w:rsidRPr="003850FC" w:rsidRDefault="00AD7A74" w:rsidP="003850FC">
            <w:pPr>
              <w:pStyle w:val="a7"/>
              <w:numPr>
                <w:ilvl w:val="0"/>
                <w:numId w:val="21"/>
              </w:numPr>
              <w:ind w:leftChars="0"/>
              <w:rPr>
                <w:szCs w:val="21"/>
              </w:rPr>
            </w:pPr>
            <w:r w:rsidRPr="00A2183F">
              <w:rPr>
                <w:rFonts w:hint="eastAsia"/>
                <w:szCs w:val="21"/>
              </w:rPr>
              <w:t>業務上の負傷又は疾病による療養の開始後３年を経過しても当該負傷又は疾病</w:t>
            </w:r>
            <w:r w:rsidRPr="003850FC">
              <w:rPr>
                <w:rFonts w:hint="eastAsia"/>
                <w:szCs w:val="21"/>
              </w:rPr>
              <w:t>が治らない場合であって、労働者が傷病補償年金を受けているとき又は受けることとなったとき（会社が打ち切り補償を支払ったときを含む。）。</w:t>
            </w:r>
          </w:p>
          <w:p w14:paraId="541F55E6" w14:textId="77777777" w:rsidR="00AD7A74" w:rsidRPr="00A2183F" w:rsidRDefault="00AD7A74" w:rsidP="00750C53">
            <w:pPr>
              <w:pStyle w:val="a7"/>
              <w:numPr>
                <w:ilvl w:val="0"/>
                <w:numId w:val="21"/>
              </w:numPr>
              <w:ind w:leftChars="0"/>
              <w:rPr>
                <w:szCs w:val="21"/>
              </w:rPr>
            </w:pPr>
            <w:r w:rsidRPr="00A2183F">
              <w:rPr>
                <w:rFonts w:hint="eastAsia"/>
                <w:szCs w:val="21"/>
              </w:rPr>
              <w:t>精神又は身体の障害により業務に耐えられないとき。</w:t>
            </w:r>
          </w:p>
          <w:p w14:paraId="1A87C00C" w14:textId="231164B5" w:rsidR="00AD7A74" w:rsidRPr="003850FC" w:rsidRDefault="00AD7A74" w:rsidP="003850FC">
            <w:pPr>
              <w:pStyle w:val="a7"/>
              <w:numPr>
                <w:ilvl w:val="0"/>
                <w:numId w:val="21"/>
              </w:numPr>
              <w:ind w:leftChars="0"/>
              <w:rPr>
                <w:szCs w:val="21"/>
              </w:rPr>
            </w:pPr>
            <w:r w:rsidRPr="00A2183F">
              <w:rPr>
                <w:rFonts w:hint="eastAsia"/>
                <w:szCs w:val="21"/>
              </w:rPr>
              <w:t>試用期間における作業能率又は勤務態度が著しく不良で、労働者として不適格</w:t>
            </w:r>
            <w:r w:rsidRPr="003850FC">
              <w:rPr>
                <w:rFonts w:hint="eastAsia"/>
                <w:szCs w:val="21"/>
              </w:rPr>
              <w:t>であると認められたとき。</w:t>
            </w:r>
          </w:p>
          <w:p w14:paraId="64DF4E98" w14:textId="34798C8B" w:rsidR="00AD7A74" w:rsidRPr="00A2183F" w:rsidRDefault="00AD7A74" w:rsidP="00AD7A74">
            <w:pPr>
              <w:pStyle w:val="a7"/>
              <w:numPr>
                <w:ilvl w:val="0"/>
                <w:numId w:val="21"/>
              </w:numPr>
              <w:ind w:leftChars="0"/>
              <w:rPr>
                <w:szCs w:val="21"/>
              </w:rPr>
            </w:pPr>
            <w:r>
              <w:rPr>
                <w:szCs w:val="21"/>
              </w:rPr>
              <w:fldChar w:fldCharType="begin"/>
            </w:r>
            <w:r>
              <w:rPr>
                <w:szCs w:val="21"/>
              </w:rPr>
              <w:instrText xml:space="preserve"> </w:instrText>
            </w:r>
            <w:r>
              <w:rPr>
                <w:rFonts w:hint="eastAsia"/>
                <w:szCs w:val="21"/>
              </w:rPr>
              <w:instrText>REF _Ref490573958 \n</w:instrText>
            </w:r>
            <w:r>
              <w:rPr>
                <w:szCs w:val="21"/>
              </w:rPr>
              <w:instrText xml:space="preserve"> </w:instrText>
            </w:r>
            <w:r>
              <w:rPr>
                <w:szCs w:val="21"/>
              </w:rPr>
              <w:fldChar w:fldCharType="separate"/>
            </w:r>
            <w:r w:rsidR="00DD133B">
              <w:rPr>
                <w:rFonts w:hint="eastAsia"/>
                <w:szCs w:val="21"/>
              </w:rPr>
              <w:t>第６６条</w:t>
            </w:r>
            <w:r>
              <w:rPr>
                <w:szCs w:val="21"/>
              </w:rPr>
              <w:fldChar w:fldCharType="end"/>
            </w:r>
            <w:r w:rsidRPr="00A2183F">
              <w:rPr>
                <w:rFonts w:hint="eastAsia"/>
                <w:szCs w:val="21"/>
              </w:rPr>
              <w:t>第２項に定める懲戒解雇事由に該当する事実が認められたとき。</w:t>
            </w:r>
          </w:p>
          <w:p w14:paraId="0618265D" w14:textId="13B5B7A6" w:rsidR="00AD7A74" w:rsidRPr="003850FC" w:rsidRDefault="00AD7A74" w:rsidP="003850FC">
            <w:pPr>
              <w:pStyle w:val="a7"/>
              <w:numPr>
                <w:ilvl w:val="0"/>
                <w:numId w:val="21"/>
              </w:numPr>
              <w:ind w:leftChars="0"/>
              <w:rPr>
                <w:szCs w:val="21"/>
              </w:rPr>
            </w:pPr>
            <w:r w:rsidRPr="00A2183F">
              <w:rPr>
                <w:rFonts w:hint="eastAsia"/>
                <w:szCs w:val="21"/>
              </w:rPr>
              <w:t>事業の運営上又は天災事変その他これに準ずるやむを得ない事由により、事業</w:t>
            </w:r>
            <w:r w:rsidRPr="003850FC">
              <w:rPr>
                <w:rFonts w:hint="eastAsia"/>
                <w:szCs w:val="21"/>
              </w:rPr>
              <w:t>の縮小又は部門の閉鎖等を行う必要が生じ、かつ他の職務への転換が困難なとき。</w:t>
            </w:r>
          </w:p>
          <w:p w14:paraId="678462B9" w14:textId="77777777" w:rsidR="00AD7A74" w:rsidRDefault="00AD7A74" w:rsidP="00750C53">
            <w:pPr>
              <w:pStyle w:val="a7"/>
              <w:numPr>
                <w:ilvl w:val="0"/>
                <w:numId w:val="21"/>
              </w:numPr>
              <w:ind w:leftChars="0"/>
              <w:rPr>
                <w:szCs w:val="21"/>
              </w:rPr>
            </w:pPr>
            <w:r w:rsidRPr="00A2183F">
              <w:rPr>
                <w:rFonts w:hint="eastAsia"/>
                <w:szCs w:val="21"/>
              </w:rPr>
              <w:t>その他前各号に準ずるやむを得ない事由があったとき。</w:t>
            </w:r>
          </w:p>
          <w:p w14:paraId="5CCC4219" w14:textId="77777777" w:rsidR="00AD7A74" w:rsidRDefault="00AD7A74" w:rsidP="00AD7A74">
            <w:pPr>
              <w:pStyle w:val="a7"/>
              <w:ind w:leftChars="0" w:left="0"/>
              <w:rPr>
                <w:szCs w:val="21"/>
              </w:rPr>
            </w:pPr>
          </w:p>
          <w:p w14:paraId="007A27DD" w14:textId="77777777" w:rsidR="003850FC" w:rsidRDefault="00AD7A74" w:rsidP="003850FC">
            <w:pPr>
              <w:pStyle w:val="a7"/>
              <w:ind w:leftChars="0" w:left="210" w:hangingChars="100" w:hanging="210"/>
              <w:rPr>
                <w:color w:val="FF0000"/>
                <w:szCs w:val="21"/>
              </w:rPr>
            </w:pPr>
            <w:r w:rsidRPr="003A1DE6">
              <w:rPr>
                <w:rFonts w:hint="eastAsia"/>
                <w:color w:val="FF0000"/>
                <w:szCs w:val="21"/>
              </w:rPr>
              <w:t>第５１条　働く人が次の①～⑧のどれかに当たるときは、会社はその人を辞めさせることがあります。</w:t>
            </w:r>
          </w:p>
          <w:p w14:paraId="55626B01" w14:textId="77777777" w:rsidR="003850FC" w:rsidRDefault="00AD7A74" w:rsidP="003850FC">
            <w:pPr>
              <w:pStyle w:val="a7"/>
              <w:ind w:leftChars="200" w:left="630" w:hangingChars="100" w:hanging="210"/>
              <w:rPr>
                <w:color w:val="FF0000"/>
                <w:szCs w:val="21"/>
              </w:rPr>
            </w:pPr>
            <w:r w:rsidRPr="003A1DE6">
              <w:rPr>
                <w:rFonts w:hint="eastAsia"/>
                <w:color w:val="FF0000"/>
                <w:szCs w:val="21"/>
              </w:rPr>
              <w:t>①　働いているときの状態がとてもよくなくて、よくなる可能性がなくて、働く人としての責任を果たすことができないとき</w:t>
            </w:r>
          </w:p>
          <w:p w14:paraId="134C98F6" w14:textId="77777777" w:rsidR="003850FC" w:rsidRDefault="00AD7A74" w:rsidP="003850FC">
            <w:pPr>
              <w:pStyle w:val="a7"/>
              <w:ind w:leftChars="200" w:left="630" w:hangingChars="100" w:hanging="210"/>
              <w:rPr>
                <w:color w:val="FF0000"/>
                <w:szCs w:val="21"/>
              </w:rPr>
            </w:pPr>
            <w:r w:rsidRPr="003A1DE6">
              <w:rPr>
                <w:rFonts w:hint="eastAsia"/>
                <w:color w:val="FF0000"/>
                <w:szCs w:val="21"/>
              </w:rPr>
              <w:t>②　仕事の内容または仕事の仕方がとてもよくなくて、よくなる可能性がなくて、会社の中の他の仕事に変わることもできないなど、その会社の中で働くことができないとき</w:t>
            </w:r>
          </w:p>
          <w:p w14:paraId="3BD0FBC7" w14:textId="77777777" w:rsidR="003850FC" w:rsidRDefault="00AD7A74" w:rsidP="003850FC">
            <w:pPr>
              <w:pStyle w:val="a7"/>
              <w:ind w:leftChars="200" w:left="630" w:hangingChars="100" w:hanging="210"/>
              <w:rPr>
                <w:color w:val="FF0000"/>
                <w:szCs w:val="21"/>
              </w:rPr>
            </w:pPr>
            <w:r w:rsidRPr="003A1DE6">
              <w:rPr>
                <w:rFonts w:hint="eastAsia"/>
                <w:color w:val="FF0000"/>
                <w:szCs w:val="21"/>
              </w:rPr>
              <w:t>③　仕事中のけがや病気の治療が始まってから３年経っても、そのけがや病気が治らなくて、働く人が、けがや病気</w:t>
            </w:r>
            <w:r>
              <w:rPr>
                <w:rFonts w:hint="eastAsia"/>
                <w:color w:val="FF0000"/>
                <w:szCs w:val="21"/>
              </w:rPr>
              <w:t>の治らない</w:t>
            </w:r>
            <w:r w:rsidRPr="003A1DE6">
              <w:rPr>
                <w:rFonts w:hint="eastAsia"/>
                <w:color w:val="FF0000"/>
                <w:szCs w:val="21"/>
              </w:rPr>
              <w:t>人がもらうことができる年金（傷病補償年金）をもらっているとき、または、もらうことが決まったとき（会社がそのお金に当たるお金を払うときも含みます）</w:t>
            </w:r>
          </w:p>
          <w:p w14:paraId="612F8229" w14:textId="77777777" w:rsidR="003850FC" w:rsidRDefault="00AD7A74" w:rsidP="003850FC">
            <w:pPr>
              <w:pStyle w:val="a7"/>
              <w:ind w:leftChars="200" w:left="630" w:hangingChars="100" w:hanging="210"/>
              <w:rPr>
                <w:color w:val="FF0000"/>
                <w:szCs w:val="21"/>
              </w:rPr>
            </w:pPr>
            <w:r w:rsidRPr="003850FC">
              <w:rPr>
                <w:rFonts w:hint="eastAsia"/>
                <w:color w:val="FF0000"/>
                <w:szCs w:val="21"/>
              </w:rPr>
              <w:t>④　心または体の障害で仕事をすることができないとき</w:t>
            </w:r>
          </w:p>
          <w:p w14:paraId="7AEC1733" w14:textId="77777777" w:rsidR="003850FC" w:rsidRDefault="00AD7A74" w:rsidP="003850FC">
            <w:pPr>
              <w:pStyle w:val="a7"/>
              <w:ind w:leftChars="200" w:left="630" w:hangingChars="100" w:hanging="210"/>
              <w:rPr>
                <w:color w:val="FF0000"/>
                <w:szCs w:val="21"/>
              </w:rPr>
            </w:pPr>
            <w:r w:rsidRPr="003A1DE6">
              <w:rPr>
                <w:rFonts w:hint="eastAsia"/>
                <w:color w:val="FF0000"/>
                <w:szCs w:val="21"/>
              </w:rPr>
              <w:lastRenderedPageBreak/>
              <w:t>⑤　会社が試しに雇っている期間中の働き方や働くときの態度がとてもよくなくて、働く人としてふさわしくないと会社が考えたとき</w:t>
            </w:r>
          </w:p>
          <w:p w14:paraId="5EF44880" w14:textId="77777777" w:rsidR="003850FC" w:rsidRDefault="00AD7A74" w:rsidP="003850FC">
            <w:pPr>
              <w:pStyle w:val="a7"/>
              <w:ind w:leftChars="200" w:left="630" w:hangingChars="100" w:hanging="210"/>
              <w:rPr>
                <w:color w:val="FF0000"/>
                <w:szCs w:val="21"/>
              </w:rPr>
            </w:pPr>
            <w:r w:rsidRPr="003A1DE6">
              <w:rPr>
                <w:rFonts w:hint="eastAsia"/>
                <w:color w:val="FF0000"/>
                <w:szCs w:val="21"/>
              </w:rPr>
              <w:t>⑥　第６６条２で決まっている、会社が働く人を辞めさせることができる理由に当たる事実が働いている人に見つかったとき</w:t>
            </w:r>
          </w:p>
          <w:p w14:paraId="48244D63" w14:textId="77777777" w:rsidR="003850FC" w:rsidRDefault="00AD7A74" w:rsidP="003850FC">
            <w:pPr>
              <w:pStyle w:val="a7"/>
              <w:ind w:leftChars="200" w:left="630" w:hangingChars="100" w:hanging="210"/>
              <w:rPr>
                <w:color w:val="FF0000"/>
                <w:szCs w:val="21"/>
              </w:rPr>
            </w:pPr>
            <w:r w:rsidRPr="003A1DE6">
              <w:rPr>
                <w:rFonts w:hint="eastAsia"/>
                <w:color w:val="FF0000"/>
                <w:szCs w:val="21"/>
              </w:rPr>
              <w:t xml:space="preserve">⑦　</w:t>
            </w:r>
            <w:r>
              <w:rPr>
                <w:rFonts w:hint="eastAsia"/>
                <w:color w:val="FF0000"/>
                <w:szCs w:val="21"/>
              </w:rPr>
              <w:t>会社が経営</w:t>
            </w:r>
            <w:r w:rsidRPr="003A1DE6">
              <w:rPr>
                <w:rFonts w:hint="eastAsia"/>
                <w:color w:val="FF0000"/>
                <w:szCs w:val="21"/>
              </w:rPr>
              <w:t>を続けるため、または、災害など、どうしても仕方がない理由で、会社がしている仕事の範囲を小さくしたり、仕事をしているところを減らしたりする必要が出てきて、減らした働く人に会社の中で他の仕事をしてもらうこともできないとき</w:t>
            </w:r>
          </w:p>
          <w:p w14:paraId="7956E51F" w14:textId="7B38ABD0" w:rsidR="00AD7A74" w:rsidRPr="003850FC" w:rsidRDefault="00AD7A74" w:rsidP="003850FC">
            <w:pPr>
              <w:pStyle w:val="a7"/>
              <w:ind w:leftChars="200" w:left="630" w:hangingChars="100" w:hanging="210"/>
              <w:rPr>
                <w:color w:val="FF0000"/>
                <w:szCs w:val="21"/>
              </w:rPr>
            </w:pPr>
            <w:r w:rsidRPr="003850FC">
              <w:rPr>
                <w:rFonts w:hint="eastAsia"/>
                <w:color w:val="FF0000"/>
                <w:szCs w:val="21"/>
              </w:rPr>
              <w:t>⑧　その他、①～⑦と同じような理由があるとき</w:t>
            </w:r>
          </w:p>
          <w:p w14:paraId="15A0DB90" w14:textId="77777777" w:rsidR="00AD7A74" w:rsidRPr="00A2183F" w:rsidRDefault="00AD7A74" w:rsidP="00AD7A74">
            <w:pPr>
              <w:pStyle w:val="a7"/>
              <w:ind w:leftChars="0" w:hangingChars="400" w:hanging="840"/>
              <w:rPr>
                <w:szCs w:val="21"/>
              </w:rPr>
            </w:pPr>
          </w:p>
          <w:p w14:paraId="5713DC2F" w14:textId="77777777" w:rsidR="00AD7A74" w:rsidRPr="00A2183F" w:rsidRDefault="00AD7A74" w:rsidP="00AD7A74">
            <w:pPr>
              <w:ind w:left="210" w:hanging="210"/>
              <w:rPr>
                <w:szCs w:val="21"/>
              </w:rPr>
            </w:pPr>
            <w:r w:rsidRPr="00A2183F">
              <w:rPr>
                <w:rFonts w:hint="eastAsia"/>
                <w:szCs w:val="21"/>
              </w:rPr>
              <w:t>２　前項の規定により労働者を解雇する場合は、少なくとも３０日前に予告をする。予告しないときは、平均賃金の３０日分以上の手当を解雇予告手当として支払う。ただし、予告の日数については、解雇予告手当を支払った日数だけ短縮することができる。</w:t>
            </w:r>
          </w:p>
          <w:p w14:paraId="2FF2CBBF" w14:textId="77777777" w:rsidR="00AD7A74" w:rsidRDefault="00AD7A74" w:rsidP="00AD7A74">
            <w:pPr>
              <w:ind w:left="210" w:hangingChars="100" w:hanging="210"/>
              <w:rPr>
                <w:szCs w:val="21"/>
              </w:rPr>
            </w:pPr>
          </w:p>
          <w:p w14:paraId="107F1B9B" w14:textId="671CBD11" w:rsidR="00AD7A74" w:rsidRPr="002209B4" w:rsidRDefault="00AD7A74" w:rsidP="00AD7A74">
            <w:pPr>
              <w:ind w:left="210" w:hangingChars="100" w:hanging="210"/>
              <w:rPr>
                <w:color w:val="FF0000"/>
                <w:szCs w:val="21"/>
              </w:rPr>
            </w:pPr>
            <w:r w:rsidRPr="002209B4">
              <w:rPr>
                <w:rFonts w:hint="eastAsia"/>
                <w:color w:val="FF0000"/>
                <w:szCs w:val="21"/>
              </w:rPr>
              <w:t>２　１で決まっている理由で働く人を辞めさせるときは、会社は、遅くても</w:t>
            </w:r>
            <w:r w:rsidRPr="002209B4">
              <w:rPr>
                <w:rFonts w:hint="eastAsia"/>
                <w:color w:val="FF0000"/>
                <w:szCs w:val="21"/>
              </w:rPr>
              <w:t>30</w:t>
            </w:r>
            <w:r w:rsidRPr="002209B4">
              <w:rPr>
                <w:rFonts w:hint="eastAsia"/>
                <w:color w:val="FF0000"/>
                <w:szCs w:val="21"/>
              </w:rPr>
              <w:t>日前までに、働く人にそのことを教え</w:t>
            </w:r>
            <w:r>
              <w:rPr>
                <w:rFonts w:hint="eastAsia"/>
                <w:color w:val="FF0000"/>
                <w:szCs w:val="21"/>
              </w:rPr>
              <w:t>ます</w:t>
            </w:r>
            <w:r w:rsidRPr="002209B4">
              <w:rPr>
                <w:rFonts w:hint="eastAsia"/>
                <w:color w:val="FF0000"/>
                <w:szCs w:val="21"/>
              </w:rPr>
              <w:t>。そのことを教えなかった場合は、会社は働く人に、平均の給料の</w:t>
            </w:r>
            <w:r w:rsidR="00315FCC">
              <w:rPr>
                <w:rFonts w:hint="eastAsia"/>
                <w:color w:val="FF0000"/>
                <w:szCs w:val="21"/>
              </w:rPr>
              <w:t>３０</w:t>
            </w:r>
            <w:r w:rsidRPr="002209B4">
              <w:rPr>
                <w:rFonts w:hint="eastAsia"/>
                <w:color w:val="FF0000"/>
                <w:szCs w:val="21"/>
              </w:rPr>
              <w:t>日分以上を、辞めさせることを教えるためのお金（解雇通知手当）として払います。働く人に教える日数は、そのお金を払った日数だけ遅くすることができます。</w:t>
            </w:r>
          </w:p>
          <w:p w14:paraId="7752CC24" w14:textId="77777777" w:rsidR="00AD7A74" w:rsidRDefault="00AD7A74" w:rsidP="00AD7A74">
            <w:pPr>
              <w:ind w:left="210" w:hanging="210"/>
              <w:rPr>
                <w:szCs w:val="21"/>
              </w:rPr>
            </w:pPr>
          </w:p>
          <w:p w14:paraId="3E6E822E" w14:textId="5A061623" w:rsidR="00AD7A74" w:rsidRPr="00A2183F" w:rsidRDefault="00AD7A74" w:rsidP="00AD7A74">
            <w:pPr>
              <w:ind w:left="210" w:hanging="210"/>
              <w:rPr>
                <w:szCs w:val="21"/>
              </w:rPr>
            </w:pPr>
            <w:r w:rsidRPr="00A2183F">
              <w:rPr>
                <w:rFonts w:hint="eastAsia"/>
                <w:szCs w:val="21"/>
              </w:rPr>
              <w:t>３　前項の規定は、労働基準監督署長の認定を受けて労働者を</w:t>
            </w:r>
            <w:r>
              <w:rPr>
                <w:szCs w:val="21"/>
              </w:rPr>
              <w:fldChar w:fldCharType="begin"/>
            </w:r>
            <w:r>
              <w:rPr>
                <w:szCs w:val="21"/>
              </w:rPr>
              <w:instrText xml:space="preserve"> </w:instrText>
            </w:r>
            <w:r>
              <w:rPr>
                <w:rFonts w:hint="eastAsia"/>
                <w:szCs w:val="21"/>
              </w:rPr>
              <w:instrText>REF _Ref490574084 \n</w:instrText>
            </w:r>
            <w:r>
              <w:rPr>
                <w:szCs w:val="21"/>
              </w:rPr>
              <w:instrText xml:space="preserve"> </w:instrText>
            </w:r>
            <w:r>
              <w:rPr>
                <w:szCs w:val="21"/>
              </w:rPr>
              <w:fldChar w:fldCharType="separate"/>
            </w:r>
            <w:r w:rsidR="00DD133B">
              <w:rPr>
                <w:rFonts w:hint="eastAsia"/>
                <w:szCs w:val="21"/>
              </w:rPr>
              <w:t>第６５条</w:t>
            </w:r>
            <w:r>
              <w:rPr>
                <w:szCs w:val="21"/>
              </w:rPr>
              <w:fldChar w:fldCharType="end"/>
            </w:r>
            <w:r>
              <w:rPr>
                <w:rFonts w:hint="eastAsia"/>
                <w:szCs w:val="21"/>
              </w:rPr>
              <w:t>第１項第４号</w:t>
            </w:r>
            <w:r w:rsidRPr="00A2183F">
              <w:rPr>
                <w:rFonts w:hint="eastAsia"/>
                <w:szCs w:val="21"/>
              </w:rPr>
              <w:t>に定める懲戒解雇</w:t>
            </w:r>
            <w:r>
              <w:rPr>
                <w:rFonts w:hint="eastAsia"/>
                <w:szCs w:val="21"/>
              </w:rPr>
              <w:t>に</w:t>
            </w:r>
            <w:r w:rsidRPr="00A2183F">
              <w:rPr>
                <w:rFonts w:hint="eastAsia"/>
                <w:szCs w:val="21"/>
              </w:rPr>
              <w:t>する場合又は次の各号のいずれかに該当する労働者を解雇する場合は適用しない。</w:t>
            </w:r>
          </w:p>
          <w:p w14:paraId="3084F75A" w14:textId="77777777" w:rsidR="00AD7A74" w:rsidRPr="00A2183F" w:rsidRDefault="00AD7A74" w:rsidP="00750C53">
            <w:pPr>
              <w:pStyle w:val="a7"/>
              <w:numPr>
                <w:ilvl w:val="0"/>
                <w:numId w:val="23"/>
              </w:numPr>
              <w:ind w:leftChars="0"/>
              <w:rPr>
                <w:szCs w:val="21"/>
              </w:rPr>
            </w:pPr>
            <w:r w:rsidRPr="00A2183F">
              <w:rPr>
                <w:rFonts w:hint="eastAsia"/>
                <w:szCs w:val="21"/>
              </w:rPr>
              <w:t xml:space="preserve">　日々雇い入れられる労働者（ただし、１か月を超えて引き続き使用されるに至った者を除く。）</w:t>
            </w:r>
          </w:p>
          <w:p w14:paraId="78120CF6" w14:textId="77777777" w:rsidR="00AD7A74" w:rsidRPr="00A2183F" w:rsidRDefault="00AD7A74" w:rsidP="00750C53">
            <w:pPr>
              <w:pStyle w:val="a7"/>
              <w:numPr>
                <w:ilvl w:val="0"/>
                <w:numId w:val="23"/>
              </w:numPr>
              <w:ind w:leftChars="0"/>
              <w:rPr>
                <w:szCs w:val="21"/>
              </w:rPr>
            </w:pPr>
            <w:r w:rsidRPr="00A2183F">
              <w:rPr>
                <w:rFonts w:hint="eastAsia"/>
                <w:szCs w:val="21"/>
              </w:rPr>
              <w:t xml:space="preserve">　２か月以内の期間を定めて使用する労働者（ただし、その期間を超えて引き続き使用されるに至った者を除く。）</w:t>
            </w:r>
          </w:p>
          <w:p w14:paraId="67882E54" w14:textId="77777777" w:rsidR="00AD7A74" w:rsidRDefault="00AD7A74" w:rsidP="00750C53">
            <w:pPr>
              <w:pStyle w:val="a7"/>
              <w:numPr>
                <w:ilvl w:val="0"/>
                <w:numId w:val="23"/>
              </w:numPr>
              <w:ind w:leftChars="0"/>
              <w:rPr>
                <w:szCs w:val="21"/>
              </w:rPr>
            </w:pPr>
            <w:r w:rsidRPr="00A2183F">
              <w:rPr>
                <w:rFonts w:hint="eastAsia"/>
                <w:szCs w:val="21"/>
              </w:rPr>
              <w:t xml:space="preserve">　試用期間中の労働者（ただし、１４日を超えて引き続き使用されるに至った者を除く。）</w:t>
            </w:r>
          </w:p>
          <w:p w14:paraId="6E663B2F" w14:textId="77777777" w:rsidR="00AD7A74" w:rsidRPr="00A2183F" w:rsidRDefault="00AD7A74" w:rsidP="00AD7A74">
            <w:pPr>
              <w:pStyle w:val="a7"/>
              <w:ind w:leftChars="0" w:left="0"/>
              <w:rPr>
                <w:szCs w:val="21"/>
              </w:rPr>
            </w:pPr>
          </w:p>
          <w:p w14:paraId="36F64E74" w14:textId="77777777" w:rsidR="00F572F5" w:rsidRDefault="00AD7A74" w:rsidP="00F572F5">
            <w:pPr>
              <w:ind w:left="210" w:hangingChars="100" w:hanging="210"/>
              <w:rPr>
                <w:rFonts w:ascii="ＭＳ 明朝" w:hAnsi="ＭＳ 明朝"/>
                <w:color w:val="FF0000"/>
                <w:szCs w:val="21"/>
              </w:rPr>
            </w:pPr>
            <w:r w:rsidRPr="002209B4">
              <w:rPr>
                <w:rFonts w:hint="eastAsia"/>
                <w:color w:val="FF0000"/>
                <w:szCs w:val="21"/>
              </w:rPr>
              <w:t>３　２で決めたことは、</w:t>
            </w:r>
            <w:r>
              <w:rPr>
                <w:rFonts w:ascii="ＭＳ 明朝" w:hAnsi="ＭＳ 明朝" w:hint="eastAsia"/>
                <w:color w:val="FF0000"/>
                <w:szCs w:val="21"/>
              </w:rPr>
              <w:t>労働基準監督署（働く人が正しい条件で働いているかを調べるところ）の署長が認めて、会社が働く人を第65条１④の理由で辞めさせるとき、または、次の①～③の理由に当たる働く人を辞めさせるときには、当てはまりません。</w:t>
            </w:r>
          </w:p>
          <w:p w14:paraId="7CAC91B6" w14:textId="6D295364" w:rsidR="00F572F5" w:rsidRDefault="00AD7A74" w:rsidP="00F572F5">
            <w:pPr>
              <w:ind w:leftChars="200" w:left="630" w:hangingChars="100" w:hanging="210"/>
              <w:rPr>
                <w:rFonts w:ascii="ＭＳ 明朝" w:hAnsi="ＭＳ 明朝"/>
                <w:color w:val="FF0000"/>
                <w:szCs w:val="21"/>
              </w:rPr>
            </w:pPr>
            <w:r>
              <w:rPr>
                <w:rFonts w:ascii="ＭＳ 明朝" w:hAnsi="ＭＳ 明朝" w:hint="eastAsia"/>
                <w:color w:val="FF0000"/>
                <w:szCs w:val="21"/>
              </w:rPr>
              <w:t>①　一日単位で会社が雇う働く人（しかし、会社が</w:t>
            </w:r>
            <w:r w:rsidR="00315FCC">
              <w:rPr>
                <w:rFonts w:ascii="ＭＳ 明朝" w:hAnsi="ＭＳ 明朝" w:hint="eastAsia"/>
                <w:color w:val="FF0000"/>
                <w:szCs w:val="21"/>
              </w:rPr>
              <w:t>１</w:t>
            </w:r>
            <w:r>
              <w:rPr>
                <w:rFonts w:ascii="ＭＳ 明朝" w:hAnsi="ＭＳ 明朝" w:hint="eastAsia"/>
                <w:color w:val="FF0000"/>
                <w:szCs w:val="21"/>
              </w:rPr>
              <w:t>か月以上続けて雇うときは</w:t>
            </w:r>
            <w:r>
              <w:rPr>
                <w:rFonts w:ascii="ＭＳ 明朝" w:hAnsi="ＭＳ 明朝" w:hint="eastAsia"/>
                <w:color w:val="FF0000"/>
                <w:szCs w:val="21"/>
              </w:rPr>
              <w:lastRenderedPageBreak/>
              <w:t>除きます）</w:t>
            </w:r>
          </w:p>
          <w:p w14:paraId="6EEA23D9" w14:textId="40AE5D63" w:rsidR="00F572F5" w:rsidRDefault="00AD7A74" w:rsidP="00F572F5">
            <w:pPr>
              <w:ind w:leftChars="200" w:left="630" w:hangingChars="100" w:hanging="210"/>
              <w:rPr>
                <w:rFonts w:ascii="ＭＳ 明朝" w:hAnsi="ＭＳ 明朝"/>
                <w:color w:val="FF0000"/>
                <w:szCs w:val="21"/>
              </w:rPr>
            </w:pPr>
            <w:r>
              <w:rPr>
                <w:rFonts w:ascii="ＭＳ 明朝" w:hAnsi="ＭＳ 明朝" w:hint="eastAsia"/>
                <w:color w:val="FF0000"/>
                <w:szCs w:val="21"/>
              </w:rPr>
              <w:t xml:space="preserve">②　</w:t>
            </w:r>
            <w:r w:rsidR="00315FCC">
              <w:rPr>
                <w:rFonts w:ascii="ＭＳ 明朝" w:hAnsi="ＭＳ 明朝" w:hint="eastAsia"/>
                <w:color w:val="FF0000"/>
                <w:szCs w:val="21"/>
              </w:rPr>
              <w:t>２</w:t>
            </w:r>
            <w:r>
              <w:rPr>
                <w:rFonts w:ascii="ＭＳ 明朝" w:hAnsi="ＭＳ 明朝" w:hint="eastAsia"/>
                <w:color w:val="FF0000"/>
                <w:szCs w:val="21"/>
              </w:rPr>
              <w:t>か月以内と決めて、会社が雇う働く人（しかし、会社が2か月を超えて（２か月は入りません）続けて雇うときは除きます）</w:t>
            </w:r>
          </w:p>
          <w:p w14:paraId="0EB21C93" w14:textId="55BDD6E6" w:rsidR="00AD7A74" w:rsidRDefault="00AD7A74" w:rsidP="00F572F5">
            <w:pPr>
              <w:ind w:leftChars="200" w:left="630" w:hangingChars="100" w:hanging="210"/>
              <w:rPr>
                <w:rFonts w:ascii="ＭＳ 明朝" w:hAnsi="ＭＳ 明朝"/>
                <w:color w:val="FF0000"/>
                <w:szCs w:val="21"/>
              </w:rPr>
            </w:pPr>
            <w:r>
              <w:rPr>
                <w:rFonts w:ascii="ＭＳ 明朝" w:hAnsi="ＭＳ 明朝" w:hint="eastAsia"/>
                <w:color w:val="FF0000"/>
                <w:szCs w:val="21"/>
              </w:rPr>
              <w:t>③　試しに雇っている間の働く人（しかし、会社が14日を超えて（14日は入りません）続けて雇うときは除きます）</w:t>
            </w:r>
          </w:p>
          <w:p w14:paraId="61FEF33D" w14:textId="77777777" w:rsidR="00AD7A74" w:rsidRPr="005604EE" w:rsidRDefault="00AD7A74" w:rsidP="00AD7A74">
            <w:pPr>
              <w:ind w:left="840" w:hangingChars="400" w:hanging="840"/>
              <w:rPr>
                <w:rFonts w:ascii="ＭＳ 明朝" w:hAnsi="ＭＳ 明朝"/>
                <w:color w:val="FF0000"/>
                <w:szCs w:val="21"/>
              </w:rPr>
            </w:pPr>
          </w:p>
          <w:p w14:paraId="0CC66213" w14:textId="77777777" w:rsidR="00AD7A74" w:rsidRDefault="00AD7A74" w:rsidP="00AD7A74">
            <w:pPr>
              <w:ind w:left="210" w:hangingChars="100" w:hanging="210"/>
              <w:rPr>
                <w:szCs w:val="21"/>
              </w:rPr>
            </w:pPr>
            <w:r w:rsidRPr="00A2183F">
              <w:rPr>
                <w:rFonts w:hint="eastAsia"/>
                <w:szCs w:val="21"/>
              </w:rPr>
              <w:t>４　第１項の規定による労働者の解雇に際して労働者から請求のあった場合は、解雇の理由を記載した証明書を交付する。</w:t>
            </w:r>
          </w:p>
          <w:p w14:paraId="31AD307F" w14:textId="77777777" w:rsidR="00AD7A74" w:rsidRDefault="00AD7A74" w:rsidP="00AD7A74">
            <w:pPr>
              <w:ind w:left="210" w:hangingChars="100" w:hanging="210"/>
              <w:rPr>
                <w:szCs w:val="21"/>
              </w:rPr>
            </w:pPr>
          </w:p>
          <w:p w14:paraId="5C2A3773" w14:textId="77777777" w:rsidR="00AD7A74" w:rsidRPr="005604EE" w:rsidRDefault="00AD7A74" w:rsidP="00AD7A74">
            <w:pPr>
              <w:ind w:left="210" w:hangingChars="100" w:hanging="210"/>
              <w:rPr>
                <w:color w:val="FF0000"/>
                <w:szCs w:val="21"/>
              </w:rPr>
            </w:pPr>
            <w:r w:rsidRPr="005604EE">
              <w:rPr>
                <w:rFonts w:hint="eastAsia"/>
                <w:color w:val="FF0000"/>
                <w:szCs w:val="21"/>
              </w:rPr>
              <w:t>４　１で決めたことで働く人を辞めさせるとき、働く人が要求したら、会社は、働く人を辞めさせる理由を書いた証明書を、働く人に渡します。</w:t>
            </w:r>
          </w:p>
        </w:tc>
      </w:tr>
    </w:tbl>
    <w:p w14:paraId="7FBC0EDD" w14:textId="77777777" w:rsidR="00AD7A74" w:rsidRPr="00A43F5A" w:rsidRDefault="00AD7A74" w:rsidP="00AD7A74">
      <w:pPr>
        <w:pStyle w:val="n0"/>
        <w:ind w:left="0" w:firstLine="0"/>
        <w:rPr>
          <w:rFonts w:ascii="Century"/>
          <w:sz w:val="21"/>
          <w:szCs w:val="21"/>
        </w:rPr>
      </w:pPr>
    </w:p>
    <w:p w14:paraId="6C933DB4" w14:textId="77777777" w:rsidR="00AD7A74" w:rsidRPr="00A2183F" w:rsidRDefault="00AD7A74" w:rsidP="00AD7A74">
      <w:pPr>
        <w:pStyle w:val="1"/>
      </w:pPr>
      <w:bookmarkStart w:id="297" w:name="_Toc490569441"/>
      <w:bookmarkStart w:id="298" w:name="_Toc490569729"/>
      <w:bookmarkStart w:id="299" w:name="_Toc490570180"/>
      <w:r w:rsidRPr="00A2183F">
        <w:rPr>
          <w:rFonts w:hint="eastAsia"/>
        </w:rPr>
        <w:t xml:space="preserve">　</w:t>
      </w:r>
      <w:bookmarkStart w:id="300" w:name="_Toc490576024"/>
      <w:bookmarkStart w:id="301" w:name="_Toc490576246"/>
      <w:bookmarkStart w:id="302" w:name="_Toc490576400"/>
      <w:bookmarkStart w:id="303" w:name="_Toc490576505"/>
      <w:bookmarkStart w:id="304" w:name="_Toc490576858"/>
      <w:r w:rsidRPr="00A2183F">
        <w:rPr>
          <w:rFonts w:hint="eastAsia"/>
        </w:rPr>
        <w:t>退職金</w:t>
      </w:r>
      <w:bookmarkEnd w:id="297"/>
      <w:bookmarkEnd w:id="298"/>
      <w:bookmarkEnd w:id="299"/>
      <w:bookmarkEnd w:id="300"/>
      <w:bookmarkEnd w:id="301"/>
      <w:bookmarkEnd w:id="302"/>
      <w:bookmarkEnd w:id="303"/>
      <w:bookmarkEnd w:id="304"/>
      <w:r>
        <w:rPr>
          <w:rFonts w:hint="eastAsia"/>
        </w:rPr>
        <w:t xml:space="preserve">　</w:t>
      </w:r>
      <w:r w:rsidRPr="00854FA9">
        <w:rPr>
          <w:rFonts w:hint="eastAsia"/>
          <w:color w:val="FF0000"/>
        </w:rPr>
        <w:t>会社を辞めるとき</w:t>
      </w:r>
      <w:r>
        <w:rPr>
          <w:rFonts w:hint="eastAsia"/>
          <w:color w:val="FF0000"/>
        </w:rPr>
        <w:t>にもらう</w:t>
      </w:r>
      <w:r w:rsidRPr="00854FA9">
        <w:rPr>
          <w:rFonts w:hint="eastAsia"/>
          <w:color w:val="FF0000"/>
        </w:rPr>
        <w:t>お金</w:t>
      </w:r>
    </w:p>
    <w:p w14:paraId="67B30153" w14:textId="77777777" w:rsidR="00AD7A74" w:rsidRPr="00C05851" w:rsidRDefault="00AD7A74" w:rsidP="00AD7A74">
      <w:pPr>
        <w:rPr>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1333C253" w14:textId="77777777" w:rsidTr="00AD7A74">
        <w:tc>
          <w:tcPr>
            <w:tcW w:w="8458" w:type="dxa"/>
            <w:shd w:val="clear" w:color="auto" w:fill="auto"/>
          </w:tcPr>
          <w:p w14:paraId="5946AC63" w14:textId="4787AA29" w:rsidR="00AD7A74" w:rsidRPr="00315FCC" w:rsidRDefault="00AD7A74" w:rsidP="00AD7A74">
            <w:pPr>
              <w:rPr>
                <w:color w:val="FF0000"/>
                <w:szCs w:val="21"/>
              </w:rPr>
            </w:pPr>
            <w:r w:rsidRPr="00A2183F">
              <w:rPr>
                <w:rFonts w:hint="eastAsia"/>
                <w:b/>
                <w:szCs w:val="21"/>
              </w:rPr>
              <w:t>（退職金の支給）</w:t>
            </w:r>
            <w:r w:rsidR="00315FCC" w:rsidRPr="00315FCC">
              <w:rPr>
                <w:rFonts w:hint="eastAsia"/>
                <w:color w:val="FF0000"/>
                <w:szCs w:val="21"/>
              </w:rPr>
              <w:t>（</w:t>
            </w:r>
            <w:r w:rsidRPr="00315FCC">
              <w:rPr>
                <w:rFonts w:hint="eastAsia"/>
                <w:color w:val="FF0000"/>
                <w:szCs w:val="21"/>
              </w:rPr>
              <w:t>会社を辞めるときにもらうお金を払う</w:t>
            </w:r>
            <w:r w:rsidR="00315FCC" w:rsidRPr="00315FCC">
              <w:rPr>
                <w:rFonts w:hint="eastAsia"/>
                <w:color w:val="FF0000"/>
                <w:szCs w:val="21"/>
              </w:rPr>
              <w:t>）</w:t>
            </w:r>
          </w:p>
          <w:p w14:paraId="075026A3" w14:textId="3944007F" w:rsidR="00AD7A74" w:rsidRPr="00A2183F" w:rsidRDefault="00AD7A74" w:rsidP="00AD7A74">
            <w:pPr>
              <w:pStyle w:val="2"/>
            </w:pPr>
            <w:bookmarkStart w:id="305" w:name="_Toc490569442"/>
            <w:bookmarkStart w:id="306" w:name="_Toc490569730"/>
            <w:bookmarkStart w:id="307" w:name="_Toc490570181"/>
            <w:r w:rsidRPr="00A2183F">
              <w:rPr>
                <w:rFonts w:hint="eastAsia"/>
                <w:b/>
              </w:rPr>
              <w:t xml:space="preserve">　</w:t>
            </w:r>
            <w:bookmarkStart w:id="308" w:name="_Toc490576025"/>
            <w:r w:rsidRPr="00A2183F">
              <w:rPr>
                <w:rFonts w:hint="eastAsia"/>
              </w:rPr>
              <w:t>勤続</w:t>
            </w:r>
            <w:r w:rsidRPr="00A2183F">
              <w:rPr>
                <w:rFonts w:hint="eastAsia"/>
                <w:u w:val="single"/>
              </w:rPr>
              <w:t xml:space="preserve">　　</w:t>
            </w:r>
            <w:r w:rsidRPr="00A2183F">
              <w:rPr>
                <w:rFonts w:hint="eastAsia"/>
              </w:rPr>
              <w:t>年以上の労働者が退職し又は解雇されたときは、この章に定めるところにより退職金を支給する。ただし、自己都合による退職者で、勤続</w:t>
            </w:r>
            <w:r w:rsidRPr="00A2183F">
              <w:rPr>
                <w:rFonts w:hint="eastAsia"/>
                <w:u w:val="single"/>
              </w:rPr>
              <w:t xml:space="preserve">　　</w:t>
            </w:r>
            <w:r w:rsidRPr="00A2183F">
              <w:rPr>
                <w:rFonts w:hint="eastAsia"/>
              </w:rPr>
              <w:t>年未満の者には退職金を支給しない。また、</w:t>
            </w:r>
            <w:r>
              <w:fldChar w:fldCharType="begin"/>
            </w:r>
            <w:r>
              <w:instrText xml:space="preserve"> </w:instrText>
            </w:r>
            <w:r>
              <w:rPr>
                <w:rFonts w:hint="eastAsia"/>
              </w:rPr>
              <w:instrText>REF _Ref490574084 \n \h</w:instrText>
            </w:r>
            <w:r>
              <w:instrText xml:space="preserve"> </w:instrText>
            </w:r>
            <w:r>
              <w:fldChar w:fldCharType="separate"/>
            </w:r>
            <w:r w:rsidR="00DD133B">
              <w:rPr>
                <w:rFonts w:hint="eastAsia"/>
              </w:rPr>
              <w:t>第６５条</w:t>
            </w:r>
            <w:r>
              <w:fldChar w:fldCharType="end"/>
            </w:r>
            <w:r w:rsidRPr="00A2183F">
              <w:rPr>
                <w:rFonts w:hint="eastAsia"/>
              </w:rPr>
              <w:t>第２項により懲戒解雇された者には、退職金の全部又は一部を支給しないことがある。</w:t>
            </w:r>
            <w:bookmarkEnd w:id="305"/>
            <w:bookmarkEnd w:id="306"/>
            <w:bookmarkEnd w:id="307"/>
            <w:bookmarkEnd w:id="308"/>
          </w:p>
          <w:p w14:paraId="28E6F86F" w14:textId="77777777" w:rsidR="00AD7A74" w:rsidRDefault="00AD7A74" w:rsidP="00AD7A74">
            <w:pPr>
              <w:ind w:left="210" w:hanging="210"/>
              <w:rPr>
                <w:szCs w:val="21"/>
              </w:rPr>
            </w:pPr>
            <w:r w:rsidRPr="00A2183F">
              <w:rPr>
                <w:rFonts w:hint="eastAsia"/>
                <w:szCs w:val="21"/>
              </w:rPr>
              <w:t>２　継続雇用制度の対象者については、定年時に退職金を支給することとし、その後の再雇用については退職金を支給しない。</w:t>
            </w:r>
          </w:p>
          <w:p w14:paraId="3FD57D29" w14:textId="77777777" w:rsidR="00AD7A74" w:rsidRDefault="00AD7A74" w:rsidP="00AD7A74">
            <w:pPr>
              <w:ind w:left="210" w:hanging="210"/>
              <w:rPr>
                <w:szCs w:val="21"/>
              </w:rPr>
            </w:pPr>
          </w:p>
          <w:p w14:paraId="7C2F68A1" w14:textId="7037590B" w:rsidR="00AD7A74" w:rsidRPr="00C05851" w:rsidRDefault="00AD7A74" w:rsidP="00AD7A74">
            <w:pPr>
              <w:ind w:left="210" w:hanging="210"/>
              <w:rPr>
                <w:color w:val="FF0000"/>
                <w:szCs w:val="21"/>
              </w:rPr>
            </w:pPr>
            <w:r w:rsidRPr="00C05851">
              <w:rPr>
                <w:rFonts w:hint="eastAsia"/>
                <w:color w:val="FF0000"/>
                <w:szCs w:val="21"/>
              </w:rPr>
              <w:t xml:space="preserve">第５２条　</w:t>
            </w:r>
            <w:r w:rsidRPr="00C05851">
              <w:rPr>
                <w:rFonts w:hint="eastAsia"/>
                <w:color w:val="FF0000"/>
                <w:szCs w:val="21"/>
                <w:u w:val="single"/>
              </w:rPr>
              <w:t xml:space="preserve">　　</w:t>
            </w:r>
            <w:r w:rsidRPr="00C05851">
              <w:rPr>
                <w:rFonts w:hint="eastAsia"/>
                <w:color w:val="FF0000"/>
                <w:szCs w:val="21"/>
              </w:rPr>
              <w:t>年以上働いた、働く人が会社を辞めたり、会社がその人辞めさせたときは、第</w:t>
            </w:r>
            <w:r>
              <w:rPr>
                <w:rFonts w:hint="eastAsia"/>
                <w:color w:val="FF0000"/>
                <w:szCs w:val="21"/>
              </w:rPr>
              <w:t>８</w:t>
            </w:r>
            <w:r w:rsidRPr="00C05851">
              <w:rPr>
                <w:rFonts w:hint="eastAsia"/>
                <w:color w:val="FF0000"/>
                <w:szCs w:val="21"/>
              </w:rPr>
              <w:t>章で決めたように、会社は、会社を辞めるときにもらうお金（退職金）をその人に払います。しかし、働く人の都合で辞めた人で、働いた期間が</w:t>
            </w:r>
            <w:r w:rsidRPr="00C05851">
              <w:rPr>
                <w:rFonts w:hint="eastAsia"/>
                <w:color w:val="FF0000"/>
                <w:szCs w:val="21"/>
                <w:u w:val="single"/>
              </w:rPr>
              <w:t xml:space="preserve">　　</w:t>
            </w:r>
            <w:r w:rsidRPr="00C05851">
              <w:rPr>
                <w:rFonts w:hint="eastAsia"/>
                <w:color w:val="FF0000"/>
                <w:szCs w:val="21"/>
              </w:rPr>
              <w:t>年未満の人には会社を辞めるときにもらうお金を払いません。また、第</w:t>
            </w:r>
            <w:r w:rsidRPr="00C05851">
              <w:rPr>
                <w:rFonts w:hint="eastAsia"/>
                <w:color w:val="FF0000"/>
                <w:szCs w:val="21"/>
              </w:rPr>
              <w:t>65</w:t>
            </w:r>
            <w:r w:rsidRPr="00C05851">
              <w:rPr>
                <w:rFonts w:hint="eastAsia"/>
                <w:color w:val="FF0000"/>
                <w:szCs w:val="21"/>
              </w:rPr>
              <w:t>条</w:t>
            </w:r>
            <w:r w:rsidRPr="00C05851">
              <w:rPr>
                <w:rFonts w:hint="eastAsia"/>
                <w:color w:val="FF0000"/>
                <w:szCs w:val="21"/>
              </w:rPr>
              <w:t>2</w:t>
            </w:r>
            <w:r w:rsidRPr="00C05851">
              <w:rPr>
                <w:rFonts w:hint="eastAsia"/>
                <w:color w:val="FF0000"/>
                <w:szCs w:val="21"/>
              </w:rPr>
              <w:t>の理由で、会社がその人を辞めさせたときは、会社はその人に会社を辞めるときにもらうお金を全く払わないか、一部を払わないことがあります。</w:t>
            </w:r>
          </w:p>
          <w:p w14:paraId="41CDE76B" w14:textId="77777777" w:rsidR="00AD7A74" w:rsidRPr="00A2183F" w:rsidRDefault="00AD7A74" w:rsidP="00AD7A74">
            <w:pPr>
              <w:ind w:left="210" w:hanging="210"/>
              <w:rPr>
                <w:szCs w:val="21"/>
              </w:rPr>
            </w:pPr>
            <w:r w:rsidRPr="00C05851">
              <w:rPr>
                <w:rFonts w:hint="eastAsia"/>
                <w:color w:val="FF0000"/>
                <w:szCs w:val="21"/>
              </w:rPr>
              <w:t>２　一度会社を辞める年齢になった後、続けてその会社が働く人を雇うときは、会社を辞めるときにもらうお金は、会社を</w:t>
            </w:r>
            <w:r>
              <w:rPr>
                <w:rFonts w:hint="eastAsia"/>
                <w:color w:val="FF0000"/>
                <w:szCs w:val="21"/>
              </w:rPr>
              <w:t>一度</w:t>
            </w:r>
            <w:r w:rsidRPr="00C05851">
              <w:rPr>
                <w:rFonts w:hint="eastAsia"/>
                <w:color w:val="FF0000"/>
                <w:szCs w:val="21"/>
              </w:rPr>
              <w:t>辞める年齢になったときに払います。続けて雇う期間が終わったときには、会社を辞めるときにもらうお金は払いません。</w:t>
            </w:r>
          </w:p>
        </w:tc>
      </w:tr>
    </w:tbl>
    <w:p w14:paraId="43B2A472" w14:textId="77777777" w:rsidR="00AD7A74" w:rsidRPr="00BD584A" w:rsidRDefault="00AD7A74" w:rsidP="00BD584A"/>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37D7F" w14:paraId="53687B21" w14:textId="77777777" w:rsidTr="00AD7A74">
        <w:tc>
          <w:tcPr>
            <w:tcW w:w="8458" w:type="dxa"/>
            <w:shd w:val="clear" w:color="auto" w:fill="auto"/>
          </w:tcPr>
          <w:p w14:paraId="375B8F64" w14:textId="7601DDE1" w:rsidR="00AD7A74" w:rsidRPr="00315FCC" w:rsidRDefault="008B0CAC" w:rsidP="00AD7A74">
            <w:pPr>
              <w:rPr>
                <w:color w:val="FF0000"/>
                <w:szCs w:val="21"/>
              </w:rPr>
            </w:pPr>
            <w:r>
              <w:rPr>
                <w:noProof/>
                <w:szCs w:val="21"/>
              </w:rPr>
              <mc:AlternateContent>
                <mc:Choice Requires="wps">
                  <w:drawing>
                    <wp:anchor distT="0" distB="0" distL="114300" distR="114300" simplePos="0" relativeHeight="251637760" behindDoc="0" locked="0" layoutInCell="1" allowOverlap="1" wp14:anchorId="5514F625" wp14:editId="65389D09">
                      <wp:simplePos x="0" y="0"/>
                      <wp:positionH relativeFrom="column">
                        <wp:posOffset>6848475</wp:posOffset>
                      </wp:positionH>
                      <wp:positionV relativeFrom="paragraph">
                        <wp:posOffset>37465</wp:posOffset>
                      </wp:positionV>
                      <wp:extent cx="0" cy="1004570"/>
                      <wp:effectExtent l="10160" t="12065" r="8890" b="12065"/>
                      <wp:wrapNone/>
                      <wp:docPr id="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A01561" id="Line 133"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25pt,2.95pt" to="539.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Ur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"/>
                  </w:pict>
                </mc:Fallback>
              </mc:AlternateContent>
            </w:r>
            <w:r>
              <w:rPr>
                <w:noProof/>
                <w:szCs w:val="21"/>
              </w:rPr>
              <mc:AlternateContent>
                <mc:Choice Requires="wps">
                  <w:drawing>
                    <wp:anchor distT="0" distB="0" distL="114300" distR="114300" simplePos="0" relativeHeight="251635712" behindDoc="0" locked="0" layoutInCell="1" allowOverlap="1" wp14:anchorId="7F91F366" wp14:editId="010BABB3">
                      <wp:simplePos x="0" y="0"/>
                      <wp:positionH relativeFrom="column">
                        <wp:posOffset>6696075</wp:posOffset>
                      </wp:positionH>
                      <wp:positionV relativeFrom="paragraph">
                        <wp:posOffset>161290</wp:posOffset>
                      </wp:positionV>
                      <wp:extent cx="5453380" cy="0"/>
                      <wp:effectExtent l="10160" t="12065" r="13335" b="6985"/>
                      <wp:wrapNone/>
                      <wp:docPr id="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9BD641" id="Line 134"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25pt,12.7pt" to="95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LUH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"/>
                  </w:pict>
                </mc:Fallback>
              </mc:AlternateContent>
            </w:r>
            <w:r>
              <w:rPr>
                <w:noProof/>
                <w:szCs w:val="21"/>
              </w:rPr>
              <mc:AlternateContent>
                <mc:Choice Requires="wps">
                  <w:drawing>
                    <wp:anchor distT="0" distB="0" distL="114300" distR="114300" simplePos="0" relativeHeight="251636736" behindDoc="0" locked="0" layoutInCell="1" allowOverlap="1" wp14:anchorId="5D886D47" wp14:editId="5C375B8E">
                      <wp:simplePos x="0" y="0"/>
                      <wp:positionH relativeFrom="column">
                        <wp:posOffset>-2143125</wp:posOffset>
                      </wp:positionH>
                      <wp:positionV relativeFrom="paragraph">
                        <wp:posOffset>161290</wp:posOffset>
                      </wp:positionV>
                      <wp:extent cx="0" cy="1004570"/>
                      <wp:effectExtent l="10160" t="12065" r="8890" b="12065"/>
                      <wp:wrapNone/>
                      <wp:docPr id="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87FA70" id="Line 135"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3k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"/>
                  </w:pict>
                </mc:Fallback>
              </mc:AlternateContent>
            </w:r>
            <w:r w:rsidR="00AD7A74" w:rsidRPr="00A2183F">
              <w:rPr>
                <w:rFonts w:hint="eastAsia"/>
                <w:b/>
                <w:szCs w:val="21"/>
              </w:rPr>
              <w:t>（退職金の額）</w:t>
            </w:r>
            <w:r w:rsidR="00315FCC" w:rsidRPr="00315FCC">
              <w:rPr>
                <w:rFonts w:hint="eastAsia"/>
                <w:color w:val="FF0000"/>
                <w:szCs w:val="21"/>
              </w:rPr>
              <w:t>（</w:t>
            </w:r>
            <w:r w:rsidR="00AD7A74" w:rsidRPr="00315FCC">
              <w:rPr>
                <w:rFonts w:hint="eastAsia"/>
                <w:color w:val="FF0000"/>
                <w:szCs w:val="21"/>
              </w:rPr>
              <w:t>会社を辞めるときにもらうお金の額</w:t>
            </w:r>
            <w:r w:rsidR="00315FCC" w:rsidRPr="00315FCC">
              <w:rPr>
                <w:rFonts w:hint="eastAsia"/>
                <w:color w:val="FF0000"/>
                <w:szCs w:val="21"/>
              </w:rPr>
              <w:t>）</w:t>
            </w:r>
          </w:p>
          <w:p w14:paraId="4E98D155" w14:textId="77777777" w:rsidR="00AD7A74" w:rsidRPr="00A2183F" w:rsidRDefault="00AD7A74" w:rsidP="00750C53">
            <w:pPr>
              <w:pStyle w:val="2"/>
            </w:pPr>
            <w:bookmarkStart w:id="309" w:name="_Toc490569444"/>
            <w:bookmarkStart w:id="310" w:name="_Toc490569732"/>
            <w:bookmarkStart w:id="311" w:name="_Toc490570183"/>
            <w:r w:rsidRPr="00A2183F">
              <w:rPr>
                <w:rFonts w:hint="eastAsia"/>
                <w:b/>
              </w:rPr>
              <w:t xml:space="preserve">　</w:t>
            </w:r>
            <w:bookmarkStart w:id="312" w:name="_Toc490576027"/>
            <w:r w:rsidRPr="00A2183F">
              <w:rPr>
                <w:rFonts w:hint="eastAsia"/>
              </w:rPr>
              <w:t>退職金の額は、退職又は解雇の時の基本給の額に、勤続年数に応じて定め</w:t>
            </w:r>
            <w:r w:rsidRPr="00A2183F">
              <w:rPr>
                <w:rFonts w:hint="eastAsia"/>
              </w:rPr>
              <w:lastRenderedPageBreak/>
              <w:t>た下表の支給率を乗じた金額とする。</w:t>
            </w:r>
            <w:bookmarkEnd w:id="309"/>
            <w:bookmarkEnd w:id="310"/>
            <w:bookmarkEnd w:id="311"/>
            <w:bookmarkEnd w:id="312"/>
          </w:p>
          <w:p w14:paraId="57A39A32" w14:textId="77777777" w:rsidR="00AD7A74" w:rsidRDefault="00AD7A74" w:rsidP="00AD7A74">
            <w:pPr>
              <w:jc w:val="left"/>
              <w:rPr>
                <w:szCs w:val="21"/>
              </w:rPr>
            </w:pPr>
          </w:p>
          <w:p w14:paraId="3A5F54B8" w14:textId="77777777" w:rsidR="00AD7A74" w:rsidRPr="00A37D7F" w:rsidRDefault="00AD7A74" w:rsidP="00AD7A74">
            <w:pPr>
              <w:ind w:left="210" w:hangingChars="100" w:hanging="210"/>
              <w:jc w:val="left"/>
              <w:rPr>
                <w:color w:val="FF0000"/>
                <w:szCs w:val="21"/>
              </w:rPr>
            </w:pPr>
            <w:r w:rsidRPr="00A37D7F">
              <w:rPr>
                <w:rFonts w:hint="eastAsia"/>
                <w:color w:val="FF0000"/>
                <w:szCs w:val="21"/>
              </w:rPr>
              <w:t>第５３条　会社を辞めるときにもらうお金の額は、働く人が会社を辞めるとき、または、会社がその人を辞めさせるときの基本となる給料の額に、働いた年数によって決める次の表に書いている率（支給率）をかけた金額とします。</w:t>
            </w:r>
          </w:p>
          <w:p w14:paraId="7641E78A" w14:textId="77777777" w:rsidR="00AD7A74" w:rsidRPr="00A2183F" w:rsidRDefault="00AD7A74" w:rsidP="00AD7A74">
            <w:pPr>
              <w:jc w:val="left"/>
              <w:rPr>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AD7A74" w:rsidRPr="00A37D7F" w14:paraId="4A5E686E" w14:textId="77777777" w:rsidTr="00AD7A74">
              <w:tc>
                <w:tcPr>
                  <w:tcW w:w="1800" w:type="dxa"/>
                  <w:vAlign w:val="center"/>
                </w:tcPr>
                <w:p w14:paraId="595C8B06" w14:textId="77777777" w:rsidR="00AD7A74" w:rsidRDefault="00AD7A74" w:rsidP="00AD7A74">
                  <w:pPr>
                    <w:jc w:val="center"/>
                    <w:rPr>
                      <w:szCs w:val="21"/>
                    </w:rPr>
                  </w:pPr>
                  <w:r w:rsidRPr="00A43F5A">
                    <w:rPr>
                      <w:rFonts w:hint="eastAsia"/>
                      <w:szCs w:val="21"/>
                    </w:rPr>
                    <w:t>勤続年数</w:t>
                  </w:r>
                </w:p>
                <w:p w14:paraId="4E4E429D" w14:textId="77777777" w:rsidR="00AD7A74" w:rsidRPr="00A37D7F" w:rsidRDefault="00AD7A74" w:rsidP="00AD7A74">
                  <w:pPr>
                    <w:jc w:val="center"/>
                    <w:rPr>
                      <w:color w:val="FF0000"/>
                      <w:szCs w:val="21"/>
                    </w:rPr>
                  </w:pPr>
                  <w:r w:rsidRPr="00A37D7F">
                    <w:rPr>
                      <w:rFonts w:hint="eastAsia"/>
                      <w:color w:val="FF0000"/>
                      <w:szCs w:val="21"/>
                    </w:rPr>
                    <w:t>働いた年数</w:t>
                  </w:r>
                </w:p>
              </w:tc>
              <w:tc>
                <w:tcPr>
                  <w:tcW w:w="1800" w:type="dxa"/>
                  <w:vAlign w:val="center"/>
                </w:tcPr>
                <w:p w14:paraId="2B5E6E48" w14:textId="77777777" w:rsidR="00AD7A74" w:rsidRDefault="00AD7A74" w:rsidP="00AD7A74">
                  <w:pPr>
                    <w:jc w:val="center"/>
                    <w:rPr>
                      <w:szCs w:val="21"/>
                    </w:rPr>
                  </w:pPr>
                  <w:r w:rsidRPr="00A43F5A">
                    <w:rPr>
                      <w:rFonts w:hint="eastAsia"/>
                      <w:szCs w:val="21"/>
                    </w:rPr>
                    <w:t>支給率</w:t>
                  </w:r>
                </w:p>
                <w:p w14:paraId="60B9938D" w14:textId="77777777" w:rsidR="00AD7A74" w:rsidRPr="00A37D7F" w:rsidRDefault="00AD7A74" w:rsidP="00AD7A74">
                  <w:pPr>
                    <w:jc w:val="center"/>
                    <w:rPr>
                      <w:color w:val="FF0000"/>
                      <w:szCs w:val="21"/>
                    </w:rPr>
                  </w:pPr>
                  <w:r w:rsidRPr="00A37D7F">
                    <w:rPr>
                      <w:rFonts w:hint="eastAsia"/>
                      <w:color w:val="FF0000"/>
                      <w:szCs w:val="21"/>
                    </w:rPr>
                    <w:t>払う率</w:t>
                  </w:r>
                </w:p>
              </w:tc>
            </w:tr>
            <w:tr w:rsidR="00AD7A74" w:rsidRPr="00A43F5A" w14:paraId="32284726" w14:textId="77777777" w:rsidTr="00AD7A74">
              <w:tc>
                <w:tcPr>
                  <w:tcW w:w="1800" w:type="dxa"/>
                </w:tcPr>
                <w:p w14:paraId="22D9267E" w14:textId="77777777" w:rsidR="00AD7A74" w:rsidRPr="00A43F5A" w:rsidRDefault="00AD7A74" w:rsidP="00AD7A74">
                  <w:pPr>
                    <w:ind w:firstLine="210"/>
                    <w:jc w:val="center"/>
                    <w:rPr>
                      <w:szCs w:val="21"/>
                    </w:rPr>
                  </w:pPr>
                  <w:r w:rsidRPr="00A43F5A">
                    <w:rPr>
                      <w:rFonts w:hint="eastAsia"/>
                      <w:szCs w:val="21"/>
                    </w:rPr>
                    <w:t>5</w:t>
                  </w:r>
                  <w:r w:rsidRPr="00A43F5A">
                    <w:rPr>
                      <w:rFonts w:hint="eastAsia"/>
                      <w:szCs w:val="21"/>
                    </w:rPr>
                    <w:t>年未満</w:t>
                  </w:r>
                </w:p>
              </w:tc>
              <w:tc>
                <w:tcPr>
                  <w:tcW w:w="1800" w:type="dxa"/>
                  <w:vAlign w:val="center"/>
                </w:tcPr>
                <w:p w14:paraId="7FA68424" w14:textId="77777777" w:rsidR="00AD7A74" w:rsidRPr="00A43F5A" w:rsidRDefault="00AD7A74" w:rsidP="00AD7A74">
                  <w:pPr>
                    <w:jc w:val="center"/>
                    <w:rPr>
                      <w:szCs w:val="21"/>
                    </w:rPr>
                  </w:pPr>
                  <w:r w:rsidRPr="00A43F5A">
                    <w:rPr>
                      <w:rFonts w:hint="eastAsia"/>
                      <w:szCs w:val="21"/>
                    </w:rPr>
                    <w:t>1.0</w:t>
                  </w:r>
                </w:p>
              </w:tc>
            </w:tr>
            <w:tr w:rsidR="00AD7A74" w:rsidRPr="00A43F5A" w14:paraId="1D31D2D4" w14:textId="77777777" w:rsidTr="00AD7A74">
              <w:tc>
                <w:tcPr>
                  <w:tcW w:w="1800" w:type="dxa"/>
                </w:tcPr>
                <w:p w14:paraId="4E3E5033" w14:textId="77777777" w:rsidR="00AD7A74" w:rsidRPr="00A43F5A" w:rsidRDefault="00AD7A74" w:rsidP="00AD7A74">
                  <w:pPr>
                    <w:ind w:firstLine="210"/>
                    <w:jc w:val="center"/>
                    <w:rPr>
                      <w:szCs w:val="21"/>
                    </w:rPr>
                  </w:pPr>
                  <w:r w:rsidRPr="00A43F5A">
                    <w:rPr>
                      <w:rFonts w:hint="eastAsia"/>
                      <w:szCs w:val="21"/>
                    </w:rPr>
                    <w:t>5</w:t>
                  </w:r>
                  <w:r w:rsidRPr="00A43F5A">
                    <w:rPr>
                      <w:rFonts w:hint="eastAsia"/>
                      <w:szCs w:val="21"/>
                    </w:rPr>
                    <w:t>年～</w:t>
                  </w:r>
                  <w:r w:rsidRPr="00A43F5A">
                    <w:rPr>
                      <w:rFonts w:hint="eastAsia"/>
                      <w:szCs w:val="21"/>
                    </w:rPr>
                    <w:t>10</w:t>
                  </w:r>
                  <w:r w:rsidRPr="00A43F5A">
                    <w:rPr>
                      <w:rFonts w:hint="eastAsia"/>
                      <w:szCs w:val="21"/>
                    </w:rPr>
                    <w:t>年</w:t>
                  </w:r>
                </w:p>
              </w:tc>
              <w:tc>
                <w:tcPr>
                  <w:tcW w:w="1800" w:type="dxa"/>
                  <w:vAlign w:val="center"/>
                </w:tcPr>
                <w:p w14:paraId="479794BC" w14:textId="77777777" w:rsidR="00AD7A74" w:rsidRPr="00A43F5A" w:rsidRDefault="00AD7A74" w:rsidP="00AD7A74">
                  <w:pPr>
                    <w:jc w:val="center"/>
                    <w:rPr>
                      <w:szCs w:val="21"/>
                    </w:rPr>
                  </w:pPr>
                  <w:r w:rsidRPr="00A43F5A">
                    <w:rPr>
                      <w:rFonts w:hint="eastAsia"/>
                      <w:szCs w:val="21"/>
                    </w:rPr>
                    <w:t>3.0</w:t>
                  </w:r>
                </w:p>
              </w:tc>
            </w:tr>
            <w:tr w:rsidR="00AD7A74" w:rsidRPr="00A43F5A" w14:paraId="0B7EDDCF" w14:textId="77777777" w:rsidTr="00AD7A74">
              <w:tc>
                <w:tcPr>
                  <w:tcW w:w="1800" w:type="dxa"/>
                  <w:vAlign w:val="center"/>
                </w:tcPr>
                <w:p w14:paraId="1B71E363" w14:textId="77777777" w:rsidR="00AD7A74" w:rsidRPr="00A43F5A" w:rsidRDefault="00AD7A74" w:rsidP="00AD7A74">
                  <w:pPr>
                    <w:jc w:val="center"/>
                    <w:rPr>
                      <w:szCs w:val="21"/>
                    </w:rPr>
                  </w:pPr>
                  <w:r w:rsidRPr="00A43F5A">
                    <w:rPr>
                      <w:rFonts w:hint="eastAsia"/>
                      <w:szCs w:val="21"/>
                    </w:rPr>
                    <w:t>1</w:t>
                  </w:r>
                  <w:r>
                    <w:rPr>
                      <w:rFonts w:hint="eastAsia"/>
                      <w:szCs w:val="21"/>
                    </w:rPr>
                    <w:t>1</w:t>
                  </w:r>
                  <w:r w:rsidRPr="00A43F5A">
                    <w:rPr>
                      <w:rFonts w:hint="eastAsia"/>
                      <w:szCs w:val="21"/>
                    </w:rPr>
                    <w:t>年～</w:t>
                  </w:r>
                  <w:r w:rsidRPr="00A43F5A">
                    <w:rPr>
                      <w:rFonts w:hint="eastAsia"/>
                      <w:szCs w:val="21"/>
                    </w:rPr>
                    <w:t>15</w:t>
                  </w:r>
                  <w:r w:rsidRPr="00A43F5A">
                    <w:rPr>
                      <w:rFonts w:hint="eastAsia"/>
                      <w:szCs w:val="21"/>
                    </w:rPr>
                    <w:t>年</w:t>
                  </w:r>
                </w:p>
              </w:tc>
              <w:tc>
                <w:tcPr>
                  <w:tcW w:w="1800" w:type="dxa"/>
                  <w:vAlign w:val="center"/>
                </w:tcPr>
                <w:p w14:paraId="7B2D14AB" w14:textId="77777777" w:rsidR="00AD7A74" w:rsidRPr="00A43F5A" w:rsidRDefault="00AD7A74" w:rsidP="00AD7A74">
                  <w:pPr>
                    <w:jc w:val="center"/>
                    <w:rPr>
                      <w:szCs w:val="21"/>
                    </w:rPr>
                  </w:pPr>
                  <w:r w:rsidRPr="00A43F5A">
                    <w:rPr>
                      <w:rFonts w:hint="eastAsia"/>
                      <w:szCs w:val="21"/>
                    </w:rPr>
                    <w:t>5.0</w:t>
                  </w:r>
                </w:p>
              </w:tc>
            </w:tr>
            <w:tr w:rsidR="00AD7A74" w:rsidRPr="00A43F5A" w14:paraId="27824795" w14:textId="77777777" w:rsidTr="00AD7A74">
              <w:tc>
                <w:tcPr>
                  <w:tcW w:w="1800" w:type="dxa"/>
                  <w:vAlign w:val="center"/>
                </w:tcPr>
                <w:p w14:paraId="1D100114" w14:textId="77777777" w:rsidR="00AD7A74" w:rsidRPr="00A43F5A" w:rsidRDefault="00AD7A74" w:rsidP="00AD7A74">
                  <w:pPr>
                    <w:jc w:val="center"/>
                    <w:rPr>
                      <w:szCs w:val="21"/>
                    </w:rPr>
                  </w:pPr>
                  <w:r w:rsidRPr="00A43F5A">
                    <w:rPr>
                      <w:rFonts w:hint="eastAsia"/>
                      <w:szCs w:val="21"/>
                    </w:rPr>
                    <w:t>1</w:t>
                  </w:r>
                  <w:r>
                    <w:rPr>
                      <w:rFonts w:hint="eastAsia"/>
                      <w:szCs w:val="21"/>
                    </w:rPr>
                    <w:t>6</w:t>
                  </w:r>
                  <w:r w:rsidRPr="00A43F5A">
                    <w:rPr>
                      <w:rFonts w:hint="eastAsia"/>
                      <w:szCs w:val="21"/>
                    </w:rPr>
                    <w:t>年～</w:t>
                  </w:r>
                  <w:r w:rsidRPr="00A43F5A">
                    <w:rPr>
                      <w:rFonts w:hint="eastAsia"/>
                      <w:szCs w:val="21"/>
                    </w:rPr>
                    <w:t>20</w:t>
                  </w:r>
                  <w:r w:rsidRPr="00A43F5A">
                    <w:rPr>
                      <w:rFonts w:hint="eastAsia"/>
                      <w:szCs w:val="21"/>
                    </w:rPr>
                    <w:t>年</w:t>
                  </w:r>
                </w:p>
              </w:tc>
              <w:tc>
                <w:tcPr>
                  <w:tcW w:w="1800" w:type="dxa"/>
                  <w:vAlign w:val="center"/>
                </w:tcPr>
                <w:p w14:paraId="0A061C8F" w14:textId="77777777" w:rsidR="00AD7A74" w:rsidRPr="00A43F5A" w:rsidRDefault="00AD7A74" w:rsidP="00AD7A74">
                  <w:pPr>
                    <w:jc w:val="center"/>
                    <w:rPr>
                      <w:szCs w:val="21"/>
                    </w:rPr>
                  </w:pPr>
                  <w:r w:rsidRPr="00A43F5A">
                    <w:rPr>
                      <w:rFonts w:hint="eastAsia"/>
                      <w:szCs w:val="21"/>
                    </w:rPr>
                    <w:t>7.0</w:t>
                  </w:r>
                </w:p>
              </w:tc>
            </w:tr>
            <w:tr w:rsidR="00AD7A74" w:rsidRPr="00A43F5A" w14:paraId="53CC76EA" w14:textId="77777777" w:rsidTr="00AD7A74">
              <w:tc>
                <w:tcPr>
                  <w:tcW w:w="1800" w:type="dxa"/>
                  <w:vAlign w:val="center"/>
                </w:tcPr>
                <w:p w14:paraId="4C00EA5B" w14:textId="77777777" w:rsidR="00AD7A74" w:rsidRPr="00A43F5A" w:rsidRDefault="00AD7A74" w:rsidP="00AD7A74">
                  <w:pPr>
                    <w:jc w:val="center"/>
                    <w:rPr>
                      <w:szCs w:val="21"/>
                    </w:rPr>
                  </w:pPr>
                  <w:r w:rsidRPr="00A43F5A">
                    <w:rPr>
                      <w:rFonts w:hint="eastAsia"/>
                      <w:szCs w:val="21"/>
                    </w:rPr>
                    <w:t>2</w:t>
                  </w:r>
                  <w:r>
                    <w:rPr>
                      <w:rFonts w:hint="eastAsia"/>
                      <w:szCs w:val="21"/>
                    </w:rPr>
                    <w:t>1</w:t>
                  </w:r>
                  <w:r w:rsidRPr="00A43F5A">
                    <w:rPr>
                      <w:rFonts w:hint="eastAsia"/>
                      <w:szCs w:val="21"/>
                    </w:rPr>
                    <w:t>年～</w:t>
                  </w:r>
                  <w:r w:rsidRPr="00A43F5A">
                    <w:rPr>
                      <w:rFonts w:hint="eastAsia"/>
                      <w:szCs w:val="21"/>
                    </w:rPr>
                    <w:t>25</w:t>
                  </w:r>
                  <w:r w:rsidRPr="00A43F5A">
                    <w:rPr>
                      <w:rFonts w:hint="eastAsia"/>
                      <w:szCs w:val="21"/>
                    </w:rPr>
                    <w:t>年</w:t>
                  </w:r>
                </w:p>
              </w:tc>
              <w:tc>
                <w:tcPr>
                  <w:tcW w:w="1800" w:type="dxa"/>
                  <w:vAlign w:val="center"/>
                </w:tcPr>
                <w:p w14:paraId="5A2B8CFC" w14:textId="77777777" w:rsidR="00AD7A74" w:rsidRPr="00A43F5A" w:rsidRDefault="00AD7A74" w:rsidP="00AD7A74">
                  <w:pPr>
                    <w:jc w:val="center"/>
                    <w:rPr>
                      <w:szCs w:val="21"/>
                    </w:rPr>
                  </w:pPr>
                  <w:r w:rsidRPr="00A43F5A">
                    <w:rPr>
                      <w:rFonts w:hint="eastAsia"/>
                      <w:szCs w:val="21"/>
                    </w:rPr>
                    <w:t>10.0</w:t>
                  </w:r>
                </w:p>
              </w:tc>
            </w:tr>
            <w:tr w:rsidR="00AD7A74" w:rsidRPr="00A43F5A" w14:paraId="7BC39BD7" w14:textId="77777777" w:rsidTr="00AD7A74">
              <w:tc>
                <w:tcPr>
                  <w:tcW w:w="1800" w:type="dxa"/>
                  <w:vAlign w:val="center"/>
                </w:tcPr>
                <w:p w14:paraId="65FAC0E7" w14:textId="77777777" w:rsidR="00AD7A74" w:rsidRPr="00A43F5A" w:rsidRDefault="00AD7A74" w:rsidP="00AD7A74">
                  <w:pPr>
                    <w:jc w:val="center"/>
                    <w:rPr>
                      <w:szCs w:val="21"/>
                    </w:rPr>
                  </w:pPr>
                  <w:r w:rsidRPr="00A43F5A">
                    <w:rPr>
                      <w:rFonts w:hint="eastAsia"/>
                      <w:szCs w:val="21"/>
                    </w:rPr>
                    <w:t>2</w:t>
                  </w:r>
                  <w:r>
                    <w:rPr>
                      <w:rFonts w:hint="eastAsia"/>
                      <w:szCs w:val="21"/>
                    </w:rPr>
                    <w:t>6</w:t>
                  </w:r>
                  <w:r w:rsidRPr="00A43F5A">
                    <w:rPr>
                      <w:rFonts w:hint="eastAsia"/>
                      <w:szCs w:val="21"/>
                    </w:rPr>
                    <w:t>年～</w:t>
                  </w:r>
                  <w:r w:rsidRPr="00A43F5A">
                    <w:rPr>
                      <w:rFonts w:hint="eastAsia"/>
                      <w:szCs w:val="21"/>
                    </w:rPr>
                    <w:t>30</w:t>
                  </w:r>
                  <w:r w:rsidRPr="00A43F5A">
                    <w:rPr>
                      <w:rFonts w:hint="eastAsia"/>
                      <w:szCs w:val="21"/>
                    </w:rPr>
                    <w:t>年</w:t>
                  </w:r>
                </w:p>
              </w:tc>
              <w:tc>
                <w:tcPr>
                  <w:tcW w:w="1800" w:type="dxa"/>
                  <w:vAlign w:val="center"/>
                </w:tcPr>
                <w:p w14:paraId="5FC74C36" w14:textId="77777777" w:rsidR="00AD7A74" w:rsidRPr="00A43F5A" w:rsidRDefault="00AD7A74" w:rsidP="00AD7A74">
                  <w:pPr>
                    <w:jc w:val="center"/>
                    <w:rPr>
                      <w:szCs w:val="21"/>
                    </w:rPr>
                  </w:pPr>
                  <w:r w:rsidRPr="00A43F5A">
                    <w:rPr>
                      <w:rFonts w:hint="eastAsia"/>
                      <w:szCs w:val="21"/>
                    </w:rPr>
                    <w:t>15.0</w:t>
                  </w:r>
                </w:p>
              </w:tc>
            </w:tr>
            <w:tr w:rsidR="00AD7A74" w:rsidRPr="00A43F5A" w14:paraId="14334D90" w14:textId="77777777" w:rsidTr="00AD7A74">
              <w:tc>
                <w:tcPr>
                  <w:tcW w:w="1800" w:type="dxa"/>
                  <w:vAlign w:val="center"/>
                </w:tcPr>
                <w:p w14:paraId="1A3E7A59" w14:textId="77777777" w:rsidR="00AD7A74" w:rsidRPr="00A43F5A" w:rsidRDefault="00AD7A74" w:rsidP="00AD7A74">
                  <w:pPr>
                    <w:jc w:val="center"/>
                    <w:rPr>
                      <w:szCs w:val="21"/>
                    </w:rPr>
                  </w:pPr>
                  <w:r>
                    <w:rPr>
                      <w:rFonts w:hint="eastAsia"/>
                      <w:szCs w:val="21"/>
                    </w:rPr>
                    <w:t>31</w:t>
                  </w:r>
                  <w:r>
                    <w:rPr>
                      <w:rFonts w:hint="eastAsia"/>
                      <w:szCs w:val="21"/>
                    </w:rPr>
                    <w:t>年～</w:t>
                  </w:r>
                  <w:r>
                    <w:rPr>
                      <w:rFonts w:hint="eastAsia"/>
                      <w:szCs w:val="21"/>
                    </w:rPr>
                    <w:t>35</w:t>
                  </w:r>
                  <w:r>
                    <w:rPr>
                      <w:rFonts w:hint="eastAsia"/>
                      <w:szCs w:val="21"/>
                    </w:rPr>
                    <w:t>年</w:t>
                  </w:r>
                </w:p>
              </w:tc>
              <w:tc>
                <w:tcPr>
                  <w:tcW w:w="1800" w:type="dxa"/>
                  <w:vAlign w:val="center"/>
                </w:tcPr>
                <w:p w14:paraId="69E869E4" w14:textId="77777777" w:rsidR="00AD7A74" w:rsidRPr="00A43F5A" w:rsidRDefault="00AD7A74" w:rsidP="00AD7A74">
                  <w:pPr>
                    <w:jc w:val="center"/>
                    <w:rPr>
                      <w:szCs w:val="21"/>
                    </w:rPr>
                  </w:pPr>
                  <w:r>
                    <w:rPr>
                      <w:rFonts w:hint="eastAsia"/>
                      <w:szCs w:val="21"/>
                    </w:rPr>
                    <w:t>17.0</w:t>
                  </w:r>
                </w:p>
              </w:tc>
            </w:tr>
            <w:tr w:rsidR="00AD7A74" w:rsidRPr="00A43F5A" w14:paraId="3B75B511" w14:textId="77777777" w:rsidTr="00AD7A74">
              <w:tc>
                <w:tcPr>
                  <w:tcW w:w="1800" w:type="dxa"/>
                  <w:vAlign w:val="center"/>
                </w:tcPr>
                <w:p w14:paraId="0F3338D9" w14:textId="77777777" w:rsidR="00AD7A74" w:rsidRPr="00A43F5A" w:rsidRDefault="00AD7A74" w:rsidP="00AD7A74">
                  <w:pPr>
                    <w:jc w:val="center"/>
                    <w:rPr>
                      <w:szCs w:val="21"/>
                    </w:rPr>
                  </w:pPr>
                  <w:r w:rsidRPr="00A43F5A">
                    <w:rPr>
                      <w:rFonts w:hint="eastAsia"/>
                      <w:szCs w:val="21"/>
                    </w:rPr>
                    <w:t>3</w:t>
                  </w:r>
                  <w:r>
                    <w:rPr>
                      <w:rFonts w:hint="eastAsia"/>
                      <w:szCs w:val="21"/>
                    </w:rPr>
                    <w:t>6</w:t>
                  </w:r>
                  <w:r w:rsidRPr="00A43F5A">
                    <w:rPr>
                      <w:rFonts w:hint="eastAsia"/>
                      <w:szCs w:val="21"/>
                    </w:rPr>
                    <w:t>年～</w:t>
                  </w:r>
                  <w:r w:rsidRPr="00A43F5A">
                    <w:rPr>
                      <w:rFonts w:hint="eastAsia"/>
                      <w:szCs w:val="21"/>
                    </w:rPr>
                    <w:t>40</w:t>
                  </w:r>
                  <w:r w:rsidRPr="00A43F5A">
                    <w:rPr>
                      <w:rFonts w:hint="eastAsia"/>
                      <w:szCs w:val="21"/>
                    </w:rPr>
                    <w:t>年</w:t>
                  </w:r>
                </w:p>
              </w:tc>
              <w:tc>
                <w:tcPr>
                  <w:tcW w:w="1800" w:type="dxa"/>
                  <w:vAlign w:val="center"/>
                </w:tcPr>
                <w:p w14:paraId="3B18A4C4" w14:textId="77777777" w:rsidR="00AD7A74" w:rsidRPr="00A43F5A" w:rsidRDefault="00AD7A74" w:rsidP="00AD7A74">
                  <w:pPr>
                    <w:jc w:val="center"/>
                    <w:rPr>
                      <w:szCs w:val="21"/>
                    </w:rPr>
                  </w:pPr>
                  <w:r w:rsidRPr="00A43F5A">
                    <w:rPr>
                      <w:rFonts w:hint="eastAsia"/>
                      <w:szCs w:val="21"/>
                    </w:rPr>
                    <w:t>20.0</w:t>
                  </w:r>
                </w:p>
              </w:tc>
            </w:tr>
            <w:tr w:rsidR="00AD7A74" w:rsidRPr="00A43F5A" w14:paraId="6C5793ED" w14:textId="77777777" w:rsidTr="00AD7A74">
              <w:tc>
                <w:tcPr>
                  <w:tcW w:w="1800" w:type="dxa"/>
                  <w:vAlign w:val="center"/>
                </w:tcPr>
                <w:p w14:paraId="2DB01A0E" w14:textId="77777777" w:rsidR="00AD7A74" w:rsidRPr="00A43F5A" w:rsidRDefault="00AD7A74" w:rsidP="00AD7A74">
                  <w:pPr>
                    <w:ind w:firstLineChars="100" w:firstLine="210"/>
                    <w:jc w:val="center"/>
                    <w:rPr>
                      <w:szCs w:val="21"/>
                    </w:rPr>
                  </w:pPr>
                  <w:r w:rsidRPr="00A43F5A">
                    <w:rPr>
                      <w:rFonts w:hint="eastAsia"/>
                      <w:szCs w:val="21"/>
                    </w:rPr>
                    <w:t>4</w:t>
                  </w:r>
                  <w:r>
                    <w:rPr>
                      <w:rFonts w:hint="eastAsia"/>
                      <w:szCs w:val="21"/>
                    </w:rPr>
                    <w:t>1</w:t>
                  </w:r>
                  <w:r w:rsidRPr="00A43F5A">
                    <w:rPr>
                      <w:rFonts w:hint="eastAsia"/>
                      <w:szCs w:val="21"/>
                    </w:rPr>
                    <w:t>年～</w:t>
                  </w:r>
                </w:p>
              </w:tc>
              <w:tc>
                <w:tcPr>
                  <w:tcW w:w="1800" w:type="dxa"/>
                  <w:vAlign w:val="center"/>
                </w:tcPr>
                <w:p w14:paraId="57E44C7F" w14:textId="77777777" w:rsidR="00AD7A74" w:rsidRPr="00A43F5A" w:rsidRDefault="00AD7A74" w:rsidP="00AD7A74">
                  <w:pPr>
                    <w:jc w:val="center"/>
                    <w:rPr>
                      <w:szCs w:val="21"/>
                    </w:rPr>
                  </w:pPr>
                  <w:r w:rsidRPr="00A43F5A">
                    <w:rPr>
                      <w:rFonts w:hint="eastAsia"/>
                      <w:szCs w:val="21"/>
                    </w:rPr>
                    <w:t>25.0</w:t>
                  </w:r>
                </w:p>
              </w:tc>
            </w:tr>
          </w:tbl>
          <w:p w14:paraId="76D2EB99" w14:textId="77777777" w:rsidR="00AD7A74" w:rsidRPr="00A2183F" w:rsidRDefault="00AD7A74" w:rsidP="00AD7A74">
            <w:pPr>
              <w:ind w:left="210" w:hangingChars="100" w:hanging="210"/>
              <w:rPr>
                <w:szCs w:val="21"/>
              </w:rPr>
            </w:pPr>
          </w:p>
          <w:p w14:paraId="14A53A35" w14:textId="77777777" w:rsidR="00AD7A74" w:rsidRDefault="00AD7A74" w:rsidP="00AD7A74">
            <w:pPr>
              <w:ind w:left="210" w:hangingChars="100" w:hanging="210"/>
              <w:rPr>
                <w:szCs w:val="21"/>
              </w:rPr>
            </w:pPr>
            <w:r w:rsidRPr="00A2183F">
              <w:rPr>
                <w:rFonts w:hint="eastAsia"/>
                <w:szCs w:val="21"/>
              </w:rPr>
              <w:t>２　第９条により休職する期間については、会社の都合による場合を除き、前項の勤続年数に算入しない。</w:t>
            </w:r>
          </w:p>
          <w:p w14:paraId="21B6ACD7" w14:textId="77777777" w:rsidR="00AD7A74" w:rsidRDefault="00AD7A74" w:rsidP="00AD7A74">
            <w:pPr>
              <w:ind w:left="210" w:hangingChars="100" w:hanging="210"/>
              <w:rPr>
                <w:szCs w:val="21"/>
              </w:rPr>
            </w:pPr>
          </w:p>
          <w:p w14:paraId="781186AC" w14:textId="77777777" w:rsidR="00AD7A74" w:rsidRPr="00A37D7F" w:rsidRDefault="00AD7A74" w:rsidP="00AD7A74">
            <w:pPr>
              <w:ind w:left="210" w:hangingChars="100" w:hanging="210"/>
              <w:rPr>
                <w:color w:val="FF0000"/>
                <w:szCs w:val="21"/>
              </w:rPr>
            </w:pPr>
            <w:r w:rsidRPr="00A37D7F">
              <w:rPr>
                <w:rFonts w:hint="eastAsia"/>
                <w:color w:val="FF0000"/>
                <w:szCs w:val="21"/>
              </w:rPr>
              <w:t>２　第９条で決めた、会社が働く人に会社を休んでもらう（休職）期間については、会社が特別に決めたとき以外は、１の働いた年数には入れません。</w:t>
            </w:r>
          </w:p>
        </w:tc>
      </w:tr>
    </w:tbl>
    <w:p w14:paraId="6A488A8F"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C5225B" w14:paraId="1EEAA7AA" w14:textId="77777777" w:rsidTr="00AD7A74">
        <w:tc>
          <w:tcPr>
            <w:tcW w:w="8458" w:type="dxa"/>
            <w:shd w:val="clear" w:color="auto" w:fill="auto"/>
          </w:tcPr>
          <w:p w14:paraId="7BF88D87" w14:textId="7BE4F265" w:rsidR="00AD7A74" w:rsidRPr="00340F96" w:rsidRDefault="008B0CAC" w:rsidP="00AD7A74">
            <w:pPr>
              <w:ind w:left="210" w:hanging="210"/>
              <w:rPr>
                <w:rFonts w:ascii="ＭＳ 明朝" w:hAnsi="ＭＳ 明朝"/>
                <w:color w:val="FF0000"/>
                <w:szCs w:val="21"/>
              </w:rPr>
            </w:pPr>
            <w:r>
              <w:rPr>
                <w:rFonts w:ascii="ＭＳ 明朝" w:hAnsi="ＭＳ 明朝"/>
                <w:noProof/>
                <w:szCs w:val="21"/>
              </w:rPr>
              <mc:AlternateContent>
                <mc:Choice Requires="wps">
                  <w:drawing>
                    <wp:anchor distT="0" distB="0" distL="114300" distR="114300" simplePos="0" relativeHeight="251638784" behindDoc="0" locked="0" layoutInCell="1" allowOverlap="1" wp14:anchorId="6CB220EC" wp14:editId="54DC4678">
                      <wp:simplePos x="0" y="0"/>
                      <wp:positionH relativeFrom="column">
                        <wp:posOffset>-1724025</wp:posOffset>
                      </wp:positionH>
                      <wp:positionV relativeFrom="paragraph">
                        <wp:posOffset>76200</wp:posOffset>
                      </wp:positionV>
                      <wp:extent cx="0" cy="502285"/>
                      <wp:effectExtent l="10160" t="6350" r="8890" b="5715"/>
                      <wp:wrapNone/>
                      <wp:docPr id="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20962F" id="Line 13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"/>
                  </w:pict>
                </mc:Fallback>
              </mc:AlternateContent>
            </w:r>
            <w:r w:rsidR="00AD7A74" w:rsidRPr="00A2183F">
              <w:rPr>
                <w:rFonts w:ascii="ＭＳ 明朝" w:hAnsi="ＭＳ 明朝" w:hint="eastAsia"/>
                <w:b/>
                <w:szCs w:val="21"/>
              </w:rPr>
              <w:t>（退職金の支払方法及び支払時期）</w:t>
            </w:r>
            <w:r w:rsidR="00340F96" w:rsidRPr="00340F96">
              <w:rPr>
                <w:rFonts w:ascii="ＭＳ 明朝" w:hAnsi="ＭＳ 明朝" w:hint="eastAsia"/>
                <w:color w:val="FF0000"/>
                <w:szCs w:val="21"/>
              </w:rPr>
              <w:t>（</w:t>
            </w:r>
            <w:r w:rsidR="00AD7A74" w:rsidRPr="00340F96">
              <w:rPr>
                <w:rFonts w:ascii="ＭＳ 明朝" w:hAnsi="ＭＳ 明朝" w:hint="eastAsia"/>
                <w:color w:val="FF0000"/>
                <w:szCs w:val="21"/>
              </w:rPr>
              <w:t>会社を辞めるときにもらうお金の払い方と払う時期</w:t>
            </w:r>
            <w:r w:rsidR="00340F96" w:rsidRPr="00340F96">
              <w:rPr>
                <w:rFonts w:ascii="ＭＳ 明朝" w:hAnsi="ＭＳ 明朝" w:hint="eastAsia"/>
                <w:color w:val="FF0000"/>
                <w:szCs w:val="21"/>
              </w:rPr>
              <w:t>）</w:t>
            </w:r>
          </w:p>
          <w:bookmarkStart w:id="313" w:name="_Toc490569446"/>
          <w:bookmarkStart w:id="314" w:name="_Toc490569734"/>
          <w:bookmarkStart w:id="315" w:name="_Toc490570185"/>
          <w:bookmarkStart w:id="316" w:name="_Toc490576029"/>
          <w:p w14:paraId="095A5E5F" w14:textId="6D6382BD" w:rsidR="00AD7A74" w:rsidRDefault="008B0CAC" w:rsidP="00750C53">
            <w:pPr>
              <w:pStyle w:val="2"/>
            </w:pPr>
            <w:r>
              <w:rPr>
                <w:noProof/>
              </w:rPr>
              <mc:AlternateContent>
                <mc:Choice Requires="wps">
                  <w:drawing>
                    <wp:anchor distT="0" distB="0" distL="114300" distR="114300" simplePos="0" relativeHeight="251639808" behindDoc="0" locked="0" layoutInCell="1" allowOverlap="1" wp14:anchorId="63538EA0" wp14:editId="47D910BA">
                      <wp:simplePos x="0" y="0"/>
                      <wp:positionH relativeFrom="column">
                        <wp:posOffset>6943725</wp:posOffset>
                      </wp:positionH>
                      <wp:positionV relativeFrom="paragraph">
                        <wp:posOffset>0</wp:posOffset>
                      </wp:positionV>
                      <wp:extent cx="0" cy="502285"/>
                      <wp:effectExtent l="10160" t="6350" r="8890" b="5715"/>
                      <wp:wrapNone/>
                      <wp:docPr id="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73709A" id="Line 137"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75pt,0" to="546.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"/>
                  </w:pict>
                </mc:Fallback>
              </mc:AlternateContent>
            </w:r>
            <w:r w:rsidR="00AD7A74" w:rsidRPr="00A2183F">
              <w:rPr>
                <w:rFonts w:hint="eastAsia"/>
                <w:b/>
              </w:rPr>
              <w:t xml:space="preserve">　</w:t>
            </w:r>
            <w:r w:rsidR="00AD7A74" w:rsidRPr="00A2183F">
              <w:rPr>
                <w:rFonts w:hint="eastAsia"/>
              </w:rPr>
              <w:t>退職金は、支給事由の生じた日から</w:t>
            </w:r>
            <w:r w:rsidR="00AD7A74" w:rsidRPr="00A2183F">
              <w:rPr>
                <w:rFonts w:hint="eastAsia"/>
                <w:u w:val="single"/>
              </w:rPr>
              <w:t xml:space="preserve">　　</w:t>
            </w:r>
            <w:r w:rsidR="00AD7A74" w:rsidRPr="00A2183F">
              <w:rPr>
                <w:rFonts w:hint="eastAsia"/>
              </w:rPr>
              <w:t>か月以内に、退職した労働者（死亡による退職の場合はその遺族）に対して支払う。</w:t>
            </w:r>
            <w:bookmarkEnd w:id="313"/>
            <w:bookmarkEnd w:id="314"/>
            <w:bookmarkEnd w:id="315"/>
            <w:bookmarkEnd w:id="316"/>
          </w:p>
          <w:p w14:paraId="6AE30C65" w14:textId="77777777" w:rsidR="00AD7A74" w:rsidRDefault="00AD7A74" w:rsidP="00AD7A74"/>
          <w:p w14:paraId="235F6D23" w14:textId="77777777" w:rsidR="00AD7A74" w:rsidRPr="00C5225B" w:rsidRDefault="00AD7A74" w:rsidP="00AD7A74">
            <w:pPr>
              <w:ind w:left="210" w:hangingChars="100" w:hanging="210"/>
              <w:rPr>
                <w:color w:val="FF0000"/>
              </w:rPr>
            </w:pPr>
            <w:r w:rsidRPr="00C5225B">
              <w:rPr>
                <w:rFonts w:hint="eastAsia"/>
                <w:color w:val="FF0000"/>
              </w:rPr>
              <w:t>第５４条　会社は、会社を辞めるときにもらうお金を、そのお金をもらう理由ができた日から</w:t>
            </w:r>
            <w:r w:rsidRPr="00C5225B">
              <w:rPr>
                <w:rFonts w:hint="eastAsia"/>
                <w:color w:val="FF0000"/>
                <w:u w:val="single"/>
              </w:rPr>
              <w:t xml:space="preserve">　　</w:t>
            </w:r>
            <w:r w:rsidRPr="00C5225B">
              <w:rPr>
                <w:rFonts w:hint="eastAsia"/>
                <w:color w:val="FF0000"/>
              </w:rPr>
              <w:t>日以内に、働く人（もし、その人が亡くなったときはその人の家族）に払います。</w:t>
            </w:r>
          </w:p>
        </w:tc>
      </w:tr>
    </w:tbl>
    <w:p w14:paraId="2B2EF755" w14:textId="77777777" w:rsidR="00AD7A74" w:rsidRDefault="00AD7A74" w:rsidP="00AD7A74">
      <w:pPr>
        <w:pStyle w:val="n0"/>
        <w:ind w:left="211" w:hangingChars="100" w:hanging="211"/>
        <w:rPr>
          <w:b/>
          <w:sz w:val="21"/>
          <w:szCs w:val="21"/>
        </w:rPr>
      </w:pPr>
    </w:p>
    <w:p w14:paraId="43D331CC" w14:textId="77777777" w:rsidR="00AD7A74" w:rsidRPr="0062289A" w:rsidRDefault="00AD7A74" w:rsidP="00AD7A74"/>
    <w:p w14:paraId="182A489C" w14:textId="780AB9E0" w:rsidR="00AD7A74" w:rsidRPr="00AC77CA" w:rsidRDefault="00AD7A74" w:rsidP="00AD7A74">
      <w:pPr>
        <w:pStyle w:val="1"/>
      </w:pPr>
      <w:bookmarkStart w:id="317" w:name="_Toc490569448"/>
      <w:bookmarkStart w:id="318" w:name="_Toc490569736"/>
      <w:bookmarkStart w:id="319" w:name="_Toc490570187"/>
      <w:bookmarkStart w:id="320" w:name="_Toc490576031"/>
      <w:bookmarkStart w:id="321" w:name="_Toc490576247"/>
      <w:bookmarkStart w:id="322" w:name="_Toc490576404"/>
      <w:bookmarkStart w:id="323" w:name="_Toc490576509"/>
      <w:bookmarkStart w:id="324" w:name="_Toc490576859"/>
      <w:r>
        <w:rPr>
          <w:rFonts w:hint="eastAsia"/>
        </w:rPr>
        <w:t xml:space="preserve">　無期労働契約への転換</w:t>
      </w:r>
      <w:r w:rsidR="00704CDD">
        <w:rPr>
          <w:rFonts w:hint="eastAsia"/>
        </w:rPr>
        <w:t xml:space="preserve">　</w:t>
      </w:r>
      <w:r w:rsidR="00704CDD" w:rsidRPr="00340F96">
        <w:rPr>
          <w:rFonts w:ascii="ＭＳ 明朝" w:hAnsi="ＭＳ 明朝" w:hint="eastAsia"/>
          <w:color w:val="FF0000"/>
          <w:szCs w:val="21"/>
        </w:rPr>
        <w:t>契約の終わりの日が決まってい</w:t>
      </w:r>
      <w:r w:rsidR="00704CDD" w:rsidRPr="00340F96">
        <w:rPr>
          <w:rFonts w:ascii="ＭＳ 明朝" w:hAnsi="ＭＳ 明朝" w:hint="eastAsia"/>
          <w:color w:val="FF0000"/>
          <w:szCs w:val="21"/>
        </w:rPr>
        <w:lastRenderedPageBreak/>
        <w:t>ない契約に変わること</w:t>
      </w:r>
    </w:p>
    <w:p w14:paraId="293058EC" w14:textId="77777777" w:rsidR="00AD7A74" w:rsidRPr="00F607B6" w:rsidRDefault="00AD7A74" w:rsidP="00AD7A74">
      <w:pPr>
        <w:rPr>
          <w:szCs w:val="21"/>
        </w:rPr>
      </w:pPr>
    </w:p>
    <w:p w14:paraId="3ED01DD1" w14:textId="77777777" w:rsidR="00AD7A74" w:rsidRDefault="00AD7A74" w:rsidP="00AD7A74">
      <w:pPr>
        <w:ind w:leftChars="100" w:left="210"/>
        <w:rPr>
          <w:rFonts w:ascii="ＭＳ 明朝" w:hAnsi="ＭＳ 明朝"/>
          <w:b/>
          <w:szCs w:val="21"/>
        </w:rPr>
      </w:pPr>
      <w:r w:rsidRPr="00A2183F">
        <w:rPr>
          <w:rFonts w:ascii="ＭＳ 明朝" w:hAnsi="ＭＳ 明朝" w:hint="eastAsia"/>
          <w:b/>
          <w:szCs w:val="21"/>
        </w:rPr>
        <w:t>※期間の定めのある労働契約（有期労働契約）で働く</w:t>
      </w:r>
      <w:r>
        <w:rPr>
          <w:rFonts w:ascii="ＭＳ 明朝" w:hAnsi="ＭＳ 明朝" w:hint="eastAsia"/>
          <w:b/>
          <w:szCs w:val="21"/>
        </w:rPr>
        <w:t>従業員</w:t>
      </w:r>
      <w:r w:rsidRPr="00A2183F">
        <w:rPr>
          <w:rFonts w:ascii="ＭＳ 明朝" w:hAnsi="ＭＳ 明朝" w:hint="eastAsia"/>
          <w:b/>
          <w:szCs w:val="21"/>
        </w:rPr>
        <w:t>に適用される就業規則</w:t>
      </w:r>
      <w:r>
        <w:rPr>
          <w:rFonts w:ascii="ＭＳ 明朝" w:hAnsi="ＭＳ 明朝" w:hint="eastAsia"/>
          <w:b/>
          <w:szCs w:val="21"/>
        </w:rPr>
        <w:t xml:space="preserve">を別に作ることもできます。　</w:t>
      </w:r>
      <w:r w:rsidRPr="0062289A">
        <w:rPr>
          <w:rFonts w:ascii="ＭＳ 明朝" w:hAnsi="ＭＳ 明朝" w:hint="eastAsia"/>
          <w:b/>
          <w:color w:val="FF0000"/>
          <w:szCs w:val="21"/>
        </w:rPr>
        <w:t>働く期間が決まっているときの働くときの契約（有期労働契約）で働く人</w:t>
      </w:r>
      <w:r w:rsidR="0088437E">
        <w:rPr>
          <w:rFonts w:ascii="ＭＳ 明朝" w:hAnsi="ＭＳ 明朝" w:hint="eastAsia"/>
          <w:b/>
          <w:color w:val="FF0000"/>
          <w:szCs w:val="21"/>
        </w:rPr>
        <w:t>と会社</w:t>
      </w:r>
      <w:r w:rsidRPr="0062289A">
        <w:rPr>
          <w:rFonts w:ascii="ＭＳ 明朝" w:hAnsi="ＭＳ 明朝" w:hint="eastAsia"/>
          <w:b/>
          <w:color w:val="FF0000"/>
          <w:szCs w:val="21"/>
        </w:rPr>
        <w:t>のための働くときの決まり（就業規則）を別に作ることもできます。</w:t>
      </w:r>
    </w:p>
    <w:p w14:paraId="5114AAB9" w14:textId="77777777" w:rsidR="00AD7A74" w:rsidRPr="00A2183F" w:rsidRDefault="00AD7A74" w:rsidP="00AD7A74">
      <w:pPr>
        <w:ind w:leftChars="100" w:left="210"/>
        <w:rPr>
          <w:rFonts w:ascii="ＭＳ 明朝" w:hAnsi="ＭＳ 明朝"/>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8273E5A" w14:textId="77777777" w:rsidTr="00AD7A74">
        <w:tc>
          <w:tcPr>
            <w:tcW w:w="8458" w:type="dxa"/>
            <w:shd w:val="clear" w:color="auto" w:fill="auto"/>
          </w:tcPr>
          <w:p w14:paraId="20E66635" w14:textId="05A9BECC" w:rsidR="00AD7A74" w:rsidRPr="00A2183F" w:rsidRDefault="00AD7A74" w:rsidP="00AD7A74">
            <w:pPr>
              <w:rPr>
                <w:rFonts w:ascii="ＭＳ 明朝" w:hAnsi="ＭＳ 明朝"/>
                <w:b/>
                <w:szCs w:val="21"/>
              </w:rPr>
            </w:pPr>
            <w:r w:rsidRPr="00A2183F">
              <w:rPr>
                <w:rFonts w:ascii="ＭＳ 明朝" w:hAnsi="ＭＳ 明朝" w:hint="eastAsia"/>
                <w:b/>
                <w:szCs w:val="21"/>
              </w:rPr>
              <w:t>（無期労働契約への転換）</w:t>
            </w:r>
            <w:r w:rsidR="00340F96" w:rsidRPr="00340F96">
              <w:rPr>
                <w:rFonts w:ascii="ＭＳ 明朝" w:hAnsi="ＭＳ 明朝" w:hint="eastAsia"/>
                <w:color w:val="FF0000"/>
                <w:szCs w:val="21"/>
              </w:rPr>
              <w:t>（</w:t>
            </w:r>
            <w:r w:rsidRPr="00340F96">
              <w:rPr>
                <w:rFonts w:ascii="ＭＳ 明朝" w:hAnsi="ＭＳ 明朝" w:hint="eastAsia"/>
                <w:color w:val="FF0000"/>
                <w:szCs w:val="21"/>
              </w:rPr>
              <w:t>契約の終わりの日が決まっていない契約に変わること</w:t>
            </w:r>
            <w:r w:rsidR="00340F96" w:rsidRPr="00340F96">
              <w:rPr>
                <w:rFonts w:ascii="ＭＳ 明朝" w:hAnsi="ＭＳ 明朝" w:hint="eastAsia"/>
                <w:color w:val="FF0000"/>
                <w:szCs w:val="21"/>
              </w:rPr>
              <w:t>）</w:t>
            </w:r>
          </w:p>
          <w:p w14:paraId="41EBC16A" w14:textId="77777777" w:rsidR="00AD7A74" w:rsidRPr="00A2183F" w:rsidRDefault="00AD7A74" w:rsidP="00750C53">
            <w:pPr>
              <w:pStyle w:val="2"/>
            </w:pPr>
            <w:r>
              <w:rPr>
                <w:rFonts w:hint="eastAsia"/>
                <w:b/>
              </w:rPr>
              <w:t xml:space="preserve">　</w:t>
            </w:r>
            <w:r w:rsidRPr="00A2183F">
              <w:rPr>
                <w:rFonts w:hint="eastAsia"/>
              </w:rPr>
              <w:t>期間の定めのある労働契約</w:t>
            </w:r>
            <w:r>
              <w:rPr>
                <w:rFonts w:hint="eastAsia"/>
              </w:rPr>
              <w:t>（有期労働契約）</w:t>
            </w:r>
            <w:r w:rsidRPr="00A2183F">
              <w:rPr>
                <w:rFonts w:hint="eastAsia"/>
              </w:rPr>
              <w:t>で雇用する従業員のうち、通算契約期間が５年を超える従業員は、別に定める様式で申込むことにより、現在締結している有期労働契約の契約期間の末日の翌日から、期間の定めのない労働契約</w:t>
            </w:r>
            <w:r>
              <w:rPr>
                <w:rFonts w:hint="eastAsia"/>
              </w:rPr>
              <w:t>（無期労働契約）</w:t>
            </w:r>
            <w:r w:rsidRPr="00A2183F">
              <w:rPr>
                <w:rFonts w:hint="eastAsia"/>
              </w:rPr>
              <w:t>での雇用に転換することができる。</w:t>
            </w:r>
          </w:p>
          <w:p w14:paraId="0C67E843" w14:textId="77777777" w:rsidR="00AD7A74" w:rsidRDefault="00AD7A74" w:rsidP="00AD7A74">
            <w:pPr>
              <w:ind w:left="210" w:hangingChars="100" w:hanging="210"/>
              <w:rPr>
                <w:rFonts w:ascii="ＭＳ 明朝" w:hAnsi="ＭＳ 明朝"/>
                <w:szCs w:val="21"/>
              </w:rPr>
            </w:pPr>
          </w:p>
          <w:p w14:paraId="09460346" w14:textId="40C72B0C" w:rsidR="00AD7A74" w:rsidRPr="00244F12" w:rsidRDefault="00AD7A74" w:rsidP="00AD7A74">
            <w:pPr>
              <w:ind w:left="210" w:hangingChars="100" w:hanging="210"/>
              <w:rPr>
                <w:rFonts w:ascii="ＭＳ 明朝" w:hAnsi="ＭＳ 明朝"/>
                <w:color w:val="FF0000"/>
                <w:szCs w:val="21"/>
              </w:rPr>
            </w:pPr>
            <w:r w:rsidRPr="00244F12">
              <w:rPr>
                <w:rFonts w:ascii="ＭＳ 明朝" w:hAnsi="ＭＳ 明朝" w:hint="eastAsia"/>
                <w:color w:val="FF0000"/>
                <w:szCs w:val="21"/>
              </w:rPr>
              <w:t>第５５条　契約の終わりの日が決まっている働くときの契約（有期労働契約）で働いている働く人のうち、働く契約の合計の期間が５年以上の人は、この</w:t>
            </w:r>
            <w:r>
              <w:rPr>
                <w:rFonts w:ascii="ＭＳ 明朝" w:hAnsi="ＭＳ 明朝" w:hint="eastAsia"/>
                <w:color w:val="FF0000"/>
                <w:szCs w:val="21"/>
              </w:rPr>
              <w:t>きまり</w:t>
            </w:r>
            <w:r w:rsidRPr="00244F12">
              <w:rPr>
                <w:rFonts w:ascii="ＭＳ 明朝" w:hAnsi="ＭＳ 明朝" w:hint="eastAsia"/>
                <w:color w:val="FF0000"/>
                <w:szCs w:val="21"/>
              </w:rPr>
              <w:t>と別に決まっている書類で申し込んだら、今の、契約の終わりの日が決まっている働くときの契約が終わる日の次の日から、契約の終わり</w:t>
            </w:r>
            <w:r>
              <w:rPr>
                <w:rFonts w:ascii="ＭＳ 明朝" w:hAnsi="ＭＳ 明朝" w:hint="eastAsia"/>
                <w:color w:val="FF0000"/>
                <w:szCs w:val="21"/>
              </w:rPr>
              <w:t>の日</w:t>
            </w:r>
            <w:r w:rsidRPr="00244F12">
              <w:rPr>
                <w:rFonts w:ascii="ＭＳ 明朝" w:hAnsi="ＭＳ 明朝" w:hint="eastAsia"/>
                <w:color w:val="FF0000"/>
                <w:szCs w:val="21"/>
              </w:rPr>
              <w:t>が決まっていない働くときの契約（無期労働契約）で働けるように変わることができます。</w:t>
            </w:r>
          </w:p>
          <w:p w14:paraId="5DF838FE" w14:textId="77777777" w:rsidR="00AD7A74" w:rsidRPr="00A2183F" w:rsidRDefault="00AD7A74" w:rsidP="00AD7A74">
            <w:pPr>
              <w:ind w:left="210" w:hangingChars="100" w:hanging="210"/>
              <w:rPr>
                <w:rFonts w:ascii="ＭＳ 明朝" w:hAnsi="ＭＳ 明朝"/>
                <w:szCs w:val="21"/>
              </w:rPr>
            </w:pPr>
          </w:p>
          <w:p w14:paraId="16AF5AB1" w14:textId="77777777" w:rsidR="00AD7A74" w:rsidRPr="00A2183F" w:rsidRDefault="00AD7A74" w:rsidP="00AD7A74">
            <w:pPr>
              <w:ind w:left="210" w:hangingChars="100" w:hanging="210"/>
              <w:rPr>
                <w:rFonts w:ascii="ＭＳ 明朝" w:hAnsi="ＭＳ 明朝"/>
                <w:szCs w:val="21"/>
              </w:rPr>
            </w:pPr>
            <w:r w:rsidRPr="00A2183F">
              <w:rPr>
                <w:rFonts w:ascii="ＭＳ 明朝" w:hAnsi="ＭＳ 明朝" w:hint="eastAsia"/>
                <w:szCs w:val="21"/>
              </w:rPr>
              <w:t>２　前項の通算契約期間は、平成２５年４月１日以降に開始する有期労働契約の契約期間を通算するものとする。ただし、</w:t>
            </w:r>
            <w:r w:rsidRPr="00B02183">
              <w:rPr>
                <w:rFonts w:ascii="ＭＳ 明朝" w:hAnsi="ＭＳ 明朝" w:hint="eastAsia"/>
                <w:szCs w:val="21"/>
              </w:rPr>
              <w:t>契約期間満了</w:t>
            </w:r>
            <w:r w:rsidRPr="006D3824">
              <w:rPr>
                <w:rFonts w:ascii="ＭＳ 明朝" w:hAnsi="ＭＳ 明朝" w:hint="eastAsia"/>
                <w:szCs w:val="21"/>
              </w:rPr>
              <w:t>に伴う退職等により、</w:t>
            </w:r>
            <w:r w:rsidRPr="00A2183F">
              <w:rPr>
                <w:rFonts w:ascii="ＭＳ 明朝" w:hAnsi="ＭＳ 明朝" w:hint="eastAsia"/>
                <w:szCs w:val="21"/>
              </w:rPr>
              <w:t>労働契約が締結されていない期間が連続して６ヶ月以上ある</w:t>
            </w:r>
            <w:r>
              <w:rPr>
                <w:rFonts w:ascii="ＭＳ 明朝" w:hAnsi="ＭＳ 明朝" w:hint="eastAsia"/>
                <w:szCs w:val="21"/>
              </w:rPr>
              <w:t>従業員</w:t>
            </w:r>
            <w:r w:rsidRPr="00A2183F">
              <w:rPr>
                <w:rFonts w:ascii="ＭＳ 明朝" w:hAnsi="ＭＳ 明朝" w:hint="eastAsia"/>
                <w:szCs w:val="21"/>
              </w:rPr>
              <w:t>については、それ以前の契約期間は通算契約期間に含めない。</w:t>
            </w:r>
          </w:p>
          <w:p w14:paraId="6036F9C9" w14:textId="77777777" w:rsidR="00AD7A74" w:rsidRDefault="00AD7A74" w:rsidP="00AD7A74">
            <w:pPr>
              <w:ind w:left="210" w:hangingChars="100" w:hanging="210"/>
              <w:rPr>
                <w:rFonts w:ascii="ＭＳ 明朝" w:hAnsi="ＭＳ 明朝"/>
                <w:szCs w:val="21"/>
              </w:rPr>
            </w:pPr>
          </w:p>
          <w:p w14:paraId="38198AC8" w14:textId="0FE57478" w:rsidR="00AD7A74" w:rsidRPr="00B9513B" w:rsidRDefault="00AD7A74" w:rsidP="00AD7A74">
            <w:pPr>
              <w:ind w:left="210" w:hangingChars="100" w:hanging="210"/>
              <w:rPr>
                <w:rFonts w:ascii="ＭＳ 明朝" w:hAnsi="ＭＳ 明朝"/>
                <w:color w:val="FF0000"/>
                <w:szCs w:val="21"/>
              </w:rPr>
            </w:pPr>
            <w:r w:rsidRPr="00B9513B">
              <w:rPr>
                <w:rFonts w:ascii="ＭＳ 明朝" w:hAnsi="ＭＳ 明朝" w:hint="eastAsia"/>
                <w:color w:val="FF0000"/>
                <w:szCs w:val="21"/>
              </w:rPr>
              <w:t>２　１の「契約の終わりの日が決まっている働くときの契約の働く期間の合計の期間」は、2013年4月1日以降に始まった契約の終わりの日が決まっている働くときの契約の期間、とします。しかし、契約期間が終わったため会社を辞めたなどの理由で、その会社が働くときの契約をしていない期間が連続で</w:t>
            </w:r>
            <w:r w:rsidR="00340F96">
              <w:rPr>
                <w:rFonts w:ascii="ＭＳ 明朝" w:hAnsi="ＭＳ 明朝" w:hint="eastAsia"/>
                <w:color w:val="FF0000"/>
                <w:szCs w:val="21"/>
              </w:rPr>
              <w:t>６</w:t>
            </w:r>
            <w:r w:rsidRPr="00B9513B">
              <w:rPr>
                <w:rFonts w:ascii="ＭＳ 明朝" w:hAnsi="ＭＳ 明朝" w:hint="eastAsia"/>
                <w:color w:val="FF0000"/>
                <w:szCs w:val="21"/>
              </w:rPr>
              <w:t>ヶ月以上ある働く人については、会社を辞める前の契約期間は、上で書いている「働く期間の合計の期間」に入りません。</w:t>
            </w:r>
          </w:p>
          <w:p w14:paraId="46EDF0AD" w14:textId="77777777" w:rsidR="00AD7A74" w:rsidRPr="00A2183F" w:rsidRDefault="00AD7A74" w:rsidP="00AD7A74">
            <w:pPr>
              <w:ind w:left="210" w:hangingChars="100" w:hanging="210"/>
              <w:rPr>
                <w:rFonts w:ascii="ＭＳ 明朝" w:hAnsi="ＭＳ 明朝"/>
                <w:szCs w:val="21"/>
              </w:rPr>
            </w:pPr>
          </w:p>
          <w:p w14:paraId="3136E468" w14:textId="77777777" w:rsidR="00AD7A74" w:rsidRDefault="00AD7A74" w:rsidP="00AD7A74">
            <w:pPr>
              <w:ind w:left="210" w:hangingChars="100" w:hanging="210"/>
              <w:rPr>
                <w:rFonts w:ascii="ＭＳ 明朝" w:hAnsi="ＭＳ 明朝"/>
                <w:szCs w:val="21"/>
              </w:rPr>
            </w:pPr>
            <w:r w:rsidRPr="00A2183F">
              <w:rPr>
                <w:rFonts w:ascii="ＭＳ 明朝" w:hAnsi="ＭＳ 明朝" w:hint="eastAsia"/>
                <w:szCs w:val="21"/>
              </w:rPr>
              <w:t>３　この規則に定める労働条件は、第１項の規定により</w:t>
            </w:r>
            <w:r>
              <w:rPr>
                <w:rFonts w:ascii="ＭＳ 明朝" w:hAnsi="ＭＳ 明朝" w:hint="eastAsia"/>
                <w:szCs w:val="21"/>
              </w:rPr>
              <w:t>無期</w:t>
            </w:r>
            <w:r w:rsidRPr="00A2183F">
              <w:rPr>
                <w:rFonts w:ascii="ＭＳ 明朝" w:hAnsi="ＭＳ 明朝" w:hint="eastAsia"/>
                <w:szCs w:val="21"/>
              </w:rPr>
              <w:t>労働契約での雇用に転換した後も引き続き適用する。ただし、無期労働契約へ転換した</w:t>
            </w:r>
            <w:r w:rsidRPr="002B68E7">
              <w:rPr>
                <w:rFonts w:ascii="ＭＳ 明朝" w:hAnsi="ＭＳ 明朝" w:hint="eastAsia"/>
                <w:szCs w:val="21"/>
              </w:rPr>
              <w:t>時の年齢が、第４９条に規定する定年年齢を超えていた場合は、当該</w:t>
            </w:r>
            <w:r w:rsidRPr="00A2183F">
              <w:rPr>
                <w:rFonts w:ascii="ＭＳ 明朝" w:hAnsi="ＭＳ 明朝" w:hint="eastAsia"/>
                <w:szCs w:val="21"/>
              </w:rPr>
              <w:t>従業員に係る定年は、満＿歳とし、定年に達した日の属する月の末日をもって退職とする。</w:t>
            </w:r>
          </w:p>
          <w:p w14:paraId="21E52F2B" w14:textId="77777777" w:rsidR="00AD7A74" w:rsidRDefault="00AD7A74" w:rsidP="00AD7A74">
            <w:pPr>
              <w:ind w:left="210" w:hangingChars="100" w:hanging="210"/>
              <w:rPr>
                <w:rFonts w:ascii="ＭＳ 明朝" w:hAnsi="ＭＳ 明朝"/>
                <w:szCs w:val="21"/>
              </w:rPr>
            </w:pPr>
          </w:p>
          <w:p w14:paraId="704F3FBD" w14:textId="17E409D5" w:rsidR="00AD7A74" w:rsidRDefault="00AD7A74" w:rsidP="00AD7A74">
            <w:pPr>
              <w:ind w:left="210" w:hangingChars="100" w:hanging="210"/>
              <w:rPr>
                <w:rFonts w:ascii="ＭＳ 明朝" w:hAnsi="ＭＳ 明朝"/>
                <w:color w:val="FF0000"/>
                <w:szCs w:val="21"/>
              </w:rPr>
            </w:pPr>
            <w:r w:rsidRPr="00F752C4">
              <w:rPr>
                <w:rFonts w:ascii="ＭＳ 明朝" w:hAnsi="ＭＳ 明朝" w:hint="eastAsia"/>
                <w:color w:val="FF0000"/>
                <w:szCs w:val="21"/>
              </w:rPr>
              <w:lastRenderedPageBreak/>
              <w:t>３　この</w:t>
            </w:r>
            <w:r>
              <w:rPr>
                <w:rFonts w:ascii="ＭＳ 明朝" w:hAnsi="ＭＳ 明朝" w:hint="eastAsia"/>
                <w:color w:val="FF0000"/>
                <w:szCs w:val="21"/>
              </w:rPr>
              <w:t>きまり</w:t>
            </w:r>
            <w:r w:rsidR="00340F96">
              <w:rPr>
                <w:rFonts w:ascii="ＭＳ 明朝" w:hAnsi="ＭＳ 明朝" w:hint="eastAsia"/>
                <w:color w:val="FF0000"/>
                <w:szCs w:val="21"/>
              </w:rPr>
              <w:t>で決まっている働くときの条件は、１</w:t>
            </w:r>
            <w:r w:rsidRPr="00F752C4">
              <w:rPr>
                <w:rFonts w:ascii="ＭＳ 明朝" w:hAnsi="ＭＳ 明朝" w:hint="eastAsia"/>
                <w:color w:val="FF0000"/>
                <w:szCs w:val="21"/>
              </w:rPr>
              <w:t>で契</w:t>
            </w:r>
            <w:r w:rsidRPr="00244F12">
              <w:rPr>
                <w:rFonts w:ascii="ＭＳ 明朝" w:hAnsi="ＭＳ 明朝" w:hint="eastAsia"/>
                <w:color w:val="FF0000"/>
                <w:szCs w:val="21"/>
              </w:rPr>
              <w:t>約の終わり</w:t>
            </w:r>
            <w:r>
              <w:rPr>
                <w:rFonts w:ascii="ＭＳ 明朝" w:hAnsi="ＭＳ 明朝" w:hint="eastAsia"/>
                <w:color w:val="FF0000"/>
                <w:szCs w:val="21"/>
              </w:rPr>
              <w:t>の日</w:t>
            </w:r>
            <w:r w:rsidRPr="00244F12">
              <w:rPr>
                <w:rFonts w:ascii="ＭＳ 明朝" w:hAnsi="ＭＳ 明朝" w:hint="eastAsia"/>
                <w:color w:val="FF0000"/>
                <w:szCs w:val="21"/>
              </w:rPr>
              <w:t>が決まっていない働くときの契約</w:t>
            </w:r>
            <w:r>
              <w:rPr>
                <w:rFonts w:ascii="ＭＳ 明朝" w:hAnsi="ＭＳ 明朝" w:hint="eastAsia"/>
                <w:color w:val="FF0000"/>
                <w:szCs w:val="21"/>
              </w:rPr>
              <w:t>に変わった後も続けて当てはまります。しかし、契約の終わりの日が決まっていない契約に変わったときの年齢が、第49条で決まった、会社を辞める年齢を超えているときは、その人の会社を辞める年齢は満</w:t>
            </w:r>
            <w:r w:rsidRPr="00F752C4">
              <w:rPr>
                <w:rFonts w:ascii="ＭＳ 明朝" w:hAnsi="ＭＳ 明朝" w:hint="eastAsia"/>
                <w:color w:val="FF0000"/>
                <w:szCs w:val="21"/>
                <w:u w:val="single"/>
              </w:rPr>
              <w:t xml:space="preserve">　　</w:t>
            </w:r>
            <w:r>
              <w:rPr>
                <w:rFonts w:ascii="ＭＳ 明朝" w:hAnsi="ＭＳ 明朝" w:hint="eastAsia"/>
                <w:color w:val="FF0000"/>
                <w:szCs w:val="21"/>
              </w:rPr>
              <w:t>歳として、それになった日が入っている月の最後の日で会社を辞めることにします。</w:t>
            </w:r>
          </w:p>
          <w:p w14:paraId="2B4D1B90" w14:textId="77777777" w:rsidR="00AD7A74" w:rsidRPr="00A2183F" w:rsidRDefault="00AD7A74" w:rsidP="00AD7A74">
            <w:pPr>
              <w:ind w:left="210" w:hangingChars="100" w:hanging="210"/>
              <w:rPr>
                <w:rFonts w:ascii="ＭＳ 明朝" w:hAnsi="ＭＳ 明朝"/>
                <w:szCs w:val="21"/>
              </w:rPr>
            </w:pPr>
          </w:p>
        </w:tc>
      </w:tr>
    </w:tbl>
    <w:p w14:paraId="248FD0C6" w14:textId="16F38791" w:rsidR="00AD7A74" w:rsidRPr="00A2183F" w:rsidRDefault="008B0CAC" w:rsidP="00BD584A">
      <w:pPr>
        <w:pStyle w:val="1"/>
      </w:pPr>
      <w:r>
        <w:rPr>
          <w:noProof/>
          <w:szCs w:val="21"/>
        </w:rPr>
        <w:lastRenderedPageBreak/>
        <mc:AlternateContent>
          <mc:Choice Requires="wps">
            <w:drawing>
              <wp:anchor distT="0" distB="0" distL="114300" distR="114300" simplePos="0" relativeHeight="251634688" behindDoc="0" locked="0" layoutInCell="1" allowOverlap="1" wp14:anchorId="43B8CAC0" wp14:editId="5F926AAB">
                <wp:simplePos x="0" y="0"/>
                <wp:positionH relativeFrom="column">
                  <wp:posOffset>-6905625</wp:posOffset>
                </wp:positionH>
                <wp:positionV relativeFrom="paragraph">
                  <wp:posOffset>130175</wp:posOffset>
                </wp:positionV>
                <wp:extent cx="5453380" cy="0"/>
                <wp:effectExtent l="13335" t="9525" r="10160" b="9525"/>
                <wp:wrapNone/>
                <wp:docPr id="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9DC29E" id="Line 13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V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"/>
            </w:pict>
          </mc:Fallback>
        </mc:AlternateContent>
      </w:r>
      <w:r w:rsidR="00AD7A74" w:rsidRPr="00A2183F">
        <w:rPr>
          <w:rFonts w:hint="eastAsia"/>
        </w:rPr>
        <w:t>安全衛生及び災害補償</w:t>
      </w:r>
      <w:bookmarkEnd w:id="317"/>
      <w:bookmarkEnd w:id="318"/>
      <w:bookmarkEnd w:id="319"/>
      <w:bookmarkEnd w:id="320"/>
      <w:bookmarkEnd w:id="321"/>
      <w:bookmarkEnd w:id="322"/>
      <w:bookmarkEnd w:id="323"/>
      <w:bookmarkEnd w:id="324"/>
      <w:r w:rsidR="00704CDD">
        <w:rPr>
          <w:rFonts w:hint="eastAsia"/>
        </w:rPr>
        <w:t xml:space="preserve">　</w:t>
      </w:r>
      <w:r w:rsidR="00704CDD" w:rsidRPr="001E5DCE">
        <w:rPr>
          <w:rFonts w:ascii="ＭＳ 明朝" w:hAnsi="ＭＳ 明朝" w:hint="eastAsia"/>
          <w:color w:val="FF0000"/>
          <w:szCs w:val="21"/>
        </w:rPr>
        <w:t>安全で健康に働くための教育</w:t>
      </w:r>
      <w:r w:rsidR="00704CDD">
        <w:rPr>
          <w:rFonts w:ascii="ＭＳ 明朝" w:hAnsi="ＭＳ 明朝" w:hint="eastAsia"/>
          <w:color w:val="FF0000"/>
          <w:szCs w:val="21"/>
        </w:rPr>
        <w:t>と</w:t>
      </w:r>
      <w:r w:rsidR="00704CDD" w:rsidRPr="00467A85">
        <w:rPr>
          <w:rFonts w:ascii="ＭＳ 明朝" w:hAnsi="ＭＳ 明朝" w:hint="eastAsia"/>
          <w:color w:val="FF0000"/>
          <w:szCs w:val="21"/>
        </w:rPr>
        <w:t>災害にあったときの補償</w:t>
      </w:r>
    </w:p>
    <w:p w14:paraId="3C48F9BF"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7755AEAE" w14:textId="77777777" w:rsidTr="00AD7A74">
        <w:tc>
          <w:tcPr>
            <w:tcW w:w="8458" w:type="dxa"/>
            <w:shd w:val="clear" w:color="auto" w:fill="auto"/>
          </w:tcPr>
          <w:p w14:paraId="56A1E89B" w14:textId="3C323CAA" w:rsidR="00AD7A74" w:rsidRPr="00340F96" w:rsidRDefault="00AD7A74" w:rsidP="00AD7A74">
            <w:pPr>
              <w:ind w:left="210" w:hanging="210"/>
              <w:rPr>
                <w:color w:val="FF0000"/>
                <w:szCs w:val="21"/>
              </w:rPr>
            </w:pPr>
            <w:r w:rsidRPr="00A2183F">
              <w:rPr>
                <w:rFonts w:hint="eastAsia"/>
                <w:b/>
                <w:szCs w:val="21"/>
              </w:rPr>
              <w:t>（遵守事項）</w:t>
            </w:r>
            <w:r w:rsidR="00340F96" w:rsidRPr="00340F96">
              <w:rPr>
                <w:rFonts w:hint="eastAsia"/>
                <w:color w:val="FF0000"/>
                <w:szCs w:val="21"/>
              </w:rPr>
              <w:t>（</w:t>
            </w:r>
            <w:r w:rsidRPr="00340F96">
              <w:rPr>
                <w:rFonts w:hint="eastAsia"/>
                <w:color w:val="FF0000"/>
                <w:szCs w:val="21"/>
              </w:rPr>
              <w:t>守らなければならないこと</w:t>
            </w:r>
            <w:r w:rsidR="00340F96" w:rsidRPr="00340F96">
              <w:rPr>
                <w:rFonts w:hint="eastAsia"/>
                <w:color w:val="FF0000"/>
                <w:szCs w:val="21"/>
              </w:rPr>
              <w:t>）</w:t>
            </w:r>
          </w:p>
          <w:p w14:paraId="1C656272" w14:textId="77777777" w:rsidR="00AD7A74" w:rsidRPr="00A2183F" w:rsidRDefault="00AD7A74" w:rsidP="00750C53">
            <w:pPr>
              <w:pStyle w:val="2"/>
            </w:pPr>
            <w:bookmarkStart w:id="325" w:name="_Toc490569449"/>
            <w:bookmarkStart w:id="326" w:name="_Toc490569737"/>
            <w:bookmarkStart w:id="327" w:name="_Toc490570188"/>
            <w:bookmarkStart w:id="328" w:name="_Toc490576032"/>
            <w:r w:rsidRPr="00A2183F">
              <w:rPr>
                <w:rFonts w:hint="eastAsia"/>
              </w:rPr>
              <w:t>会社は、労働者の安全衛生の確保及び改善を図り、快適な職場の形成のために必要な措置を講ずる。</w:t>
            </w:r>
            <w:bookmarkEnd w:id="325"/>
            <w:bookmarkEnd w:id="326"/>
            <w:bookmarkEnd w:id="327"/>
            <w:bookmarkEnd w:id="328"/>
          </w:p>
          <w:p w14:paraId="787E649C" w14:textId="77777777" w:rsidR="00AD7A74" w:rsidRPr="00A2183F" w:rsidRDefault="00AD7A74" w:rsidP="00AD7A74">
            <w:pPr>
              <w:ind w:left="210" w:hanging="210"/>
              <w:rPr>
                <w:szCs w:val="21"/>
              </w:rPr>
            </w:pPr>
            <w:r w:rsidRPr="00A2183F">
              <w:rPr>
                <w:rFonts w:hint="eastAsia"/>
                <w:szCs w:val="21"/>
              </w:rPr>
              <w:t>２　労働者は、安全衛生に関する法令及び会社の指示を守り、会社と協力して労働災害の防止に努めなければならない。</w:t>
            </w:r>
          </w:p>
          <w:p w14:paraId="23E6B387" w14:textId="77777777" w:rsidR="00AD7A74" w:rsidRPr="00A2183F" w:rsidRDefault="00AD7A74" w:rsidP="00AD7A74">
            <w:pPr>
              <w:ind w:left="210" w:hanging="210"/>
              <w:rPr>
                <w:szCs w:val="21"/>
              </w:rPr>
            </w:pPr>
            <w:r w:rsidRPr="00A2183F">
              <w:rPr>
                <w:rFonts w:hint="eastAsia"/>
                <w:szCs w:val="21"/>
              </w:rPr>
              <w:t>３　労働者は安全衛生の確保のため、特に下記の事項を遵守しなければならない。</w:t>
            </w:r>
          </w:p>
          <w:p w14:paraId="6BB15E96" w14:textId="6B06BCEC" w:rsidR="00AD7A74" w:rsidRPr="00F572F5" w:rsidRDefault="00AD7A74" w:rsidP="00F572F5">
            <w:pPr>
              <w:pStyle w:val="a7"/>
              <w:numPr>
                <w:ilvl w:val="0"/>
                <w:numId w:val="25"/>
              </w:numPr>
              <w:ind w:leftChars="0"/>
              <w:rPr>
                <w:szCs w:val="21"/>
              </w:rPr>
            </w:pPr>
            <w:r w:rsidRPr="00A2183F">
              <w:rPr>
                <w:rFonts w:hint="eastAsia"/>
                <w:szCs w:val="21"/>
              </w:rPr>
              <w:t>機械設備、工具等の就業前点検を徹底すること。また、異常を認めたときは、</w:t>
            </w:r>
            <w:r w:rsidRPr="00F572F5">
              <w:rPr>
                <w:rFonts w:hint="eastAsia"/>
                <w:szCs w:val="21"/>
              </w:rPr>
              <w:t>速やかに会社に報告し、指示に従うこと。</w:t>
            </w:r>
          </w:p>
          <w:p w14:paraId="0E868A38" w14:textId="77777777" w:rsidR="00AD7A74" w:rsidRPr="00A2183F" w:rsidRDefault="00AD7A74" w:rsidP="00750C53">
            <w:pPr>
              <w:pStyle w:val="a7"/>
              <w:numPr>
                <w:ilvl w:val="0"/>
                <w:numId w:val="25"/>
              </w:numPr>
              <w:ind w:leftChars="0"/>
              <w:rPr>
                <w:szCs w:val="21"/>
              </w:rPr>
            </w:pPr>
            <w:r w:rsidRPr="00A2183F">
              <w:rPr>
                <w:rFonts w:hint="eastAsia"/>
                <w:szCs w:val="21"/>
              </w:rPr>
              <w:t>安全装置を取り外したり、その効力を失わせるようなことはしないこと。</w:t>
            </w:r>
          </w:p>
          <w:p w14:paraId="5A714535" w14:textId="77777777" w:rsidR="00AD7A74" w:rsidRPr="00F752C4" w:rsidRDefault="00AD7A74" w:rsidP="00750C53">
            <w:pPr>
              <w:pStyle w:val="a7"/>
              <w:numPr>
                <w:ilvl w:val="0"/>
                <w:numId w:val="25"/>
              </w:numPr>
              <w:ind w:leftChars="0"/>
              <w:rPr>
                <w:szCs w:val="21"/>
              </w:rPr>
            </w:pPr>
            <w:r w:rsidRPr="00F752C4">
              <w:rPr>
                <w:rFonts w:hint="eastAsia"/>
                <w:szCs w:val="21"/>
              </w:rPr>
              <w:t>保護具の着用が必要な作業については、必ず着用すること。</w:t>
            </w:r>
          </w:p>
          <w:p w14:paraId="4678EB4E" w14:textId="77777777" w:rsidR="00AD7A74" w:rsidRDefault="00AD7A74" w:rsidP="00750C53">
            <w:pPr>
              <w:pStyle w:val="a7"/>
              <w:numPr>
                <w:ilvl w:val="0"/>
                <w:numId w:val="25"/>
              </w:numPr>
              <w:ind w:leftChars="0"/>
              <w:rPr>
                <w:szCs w:val="21"/>
              </w:rPr>
            </w:pPr>
            <w:r>
              <w:rPr>
                <w:rFonts w:hint="eastAsia"/>
                <w:szCs w:val="21"/>
              </w:rPr>
              <w:t>20</w:t>
            </w:r>
            <w:r>
              <w:rPr>
                <w:rFonts w:hint="eastAsia"/>
                <w:szCs w:val="21"/>
              </w:rPr>
              <w:t>歳未満の者は、喫煙可能な場所には立ち入らないこと。</w:t>
            </w:r>
          </w:p>
          <w:p w14:paraId="27E7DC24" w14:textId="77777777" w:rsidR="00AD7A74" w:rsidRDefault="00AD7A74" w:rsidP="00750C53">
            <w:pPr>
              <w:pStyle w:val="a7"/>
              <w:numPr>
                <w:ilvl w:val="0"/>
                <w:numId w:val="25"/>
              </w:numPr>
              <w:ind w:leftChars="0"/>
              <w:rPr>
                <w:szCs w:val="21"/>
              </w:rPr>
            </w:pPr>
            <w:r>
              <w:rPr>
                <w:rFonts w:hint="eastAsia"/>
                <w:szCs w:val="21"/>
              </w:rPr>
              <w:t>受動喫煙を望まない者を喫煙可能な場所に連れて行かないこと。</w:t>
            </w:r>
          </w:p>
          <w:p w14:paraId="04F50B87" w14:textId="77777777" w:rsidR="00AD7A74" w:rsidRPr="00A2183F" w:rsidRDefault="00AD7A74" w:rsidP="00750C53">
            <w:pPr>
              <w:pStyle w:val="a7"/>
              <w:numPr>
                <w:ilvl w:val="0"/>
                <w:numId w:val="25"/>
              </w:numPr>
              <w:ind w:leftChars="0"/>
              <w:rPr>
                <w:szCs w:val="21"/>
              </w:rPr>
            </w:pPr>
            <w:r w:rsidRPr="00A2183F">
              <w:rPr>
                <w:rFonts w:hint="eastAsia"/>
                <w:szCs w:val="21"/>
              </w:rPr>
              <w:t>立入禁止又は通行禁止区域には立ち入らないこと。</w:t>
            </w:r>
          </w:p>
          <w:p w14:paraId="5A186E32" w14:textId="11A77C39" w:rsidR="00AD7A74" w:rsidRPr="00F572F5" w:rsidRDefault="00AD7A74" w:rsidP="00F572F5">
            <w:pPr>
              <w:pStyle w:val="a7"/>
              <w:numPr>
                <w:ilvl w:val="0"/>
                <w:numId w:val="25"/>
              </w:numPr>
              <w:ind w:leftChars="0"/>
              <w:rPr>
                <w:szCs w:val="21"/>
              </w:rPr>
            </w:pPr>
            <w:r w:rsidRPr="00A2183F">
              <w:rPr>
                <w:rFonts w:hint="eastAsia"/>
                <w:szCs w:val="21"/>
              </w:rPr>
              <w:t>常に整理整頓に努め、通路、避難口又は消火設備のある所に物品を置かないこ</w:t>
            </w:r>
            <w:r w:rsidRPr="00F572F5">
              <w:rPr>
                <w:rFonts w:hint="eastAsia"/>
                <w:szCs w:val="21"/>
              </w:rPr>
              <w:t>と。</w:t>
            </w:r>
          </w:p>
          <w:p w14:paraId="526065F1" w14:textId="7FF9A691" w:rsidR="00AD7A74" w:rsidRPr="00F572F5" w:rsidRDefault="00AD7A74" w:rsidP="00F572F5">
            <w:pPr>
              <w:pStyle w:val="a7"/>
              <w:numPr>
                <w:ilvl w:val="0"/>
                <w:numId w:val="25"/>
              </w:numPr>
              <w:ind w:leftChars="0"/>
              <w:rPr>
                <w:szCs w:val="21"/>
              </w:rPr>
            </w:pPr>
            <w:r w:rsidRPr="00A2183F">
              <w:rPr>
                <w:rFonts w:hint="eastAsia"/>
                <w:szCs w:val="21"/>
              </w:rPr>
              <w:t>火災等非常災害の発生を発見したときは、直ちに臨機の措置をとり、</w:t>
            </w:r>
            <w:r w:rsidRPr="00A2183F">
              <w:rPr>
                <w:rFonts w:hint="eastAsia"/>
                <w:szCs w:val="21"/>
                <w:u w:val="single"/>
              </w:rPr>
              <w:t xml:space="preserve">　　　　</w:t>
            </w:r>
            <w:r w:rsidRPr="00A2183F">
              <w:rPr>
                <w:rFonts w:hint="eastAsia"/>
                <w:szCs w:val="21"/>
              </w:rPr>
              <w:t>に</w:t>
            </w:r>
            <w:r w:rsidRPr="00F572F5">
              <w:rPr>
                <w:rFonts w:hint="eastAsia"/>
                <w:szCs w:val="21"/>
              </w:rPr>
              <w:t>報告し、その指示に従うこと。</w:t>
            </w:r>
          </w:p>
          <w:p w14:paraId="5733C2C3" w14:textId="77777777" w:rsidR="00AD7A74" w:rsidRDefault="00AD7A74" w:rsidP="00AD7A74">
            <w:pPr>
              <w:ind w:left="459" w:firstLineChars="100" w:firstLine="210"/>
              <w:rPr>
                <w:szCs w:val="21"/>
              </w:rPr>
            </w:pPr>
          </w:p>
          <w:p w14:paraId="77C3A879" w14:textId="42EFE62F" w:rsidR="00AD7A74" w:rsidRPr="00F752C4" w:rsidRDefault="00AD7A74" w:rsidP="00AD7A74">
            <w:pPr>
              <w:ind w:left="210" w:hangingChars="100" w:hanging="210"/>
              <w:rPr>
                <w:color w:val="FF0000"/>
                <w:szCs w:val="21"/>
              </w:rPr>
            </w:pPr>
            <w:r w:rsidRPr="00F752C4">
              <w:rPr>
                <w:rFonts w:hint="eastAsia"/>
                <w:color w:val="FF0000"/>
                <w:szCs w:val="21"/>
              </w:rPr>
              <w:t>第５６条　会社は、働く人が安全に</w:t>
            </w:r>
            <w:r>
              <w:rPr>
                <w:rFonts w:hint="eastAsia"/>
                <w:color w:val="FF0000"/>
                <w:szCs w:val="21"/>
              </w:rPr>
              <w:t>健康</w:t>
            </w:r>
            <w:r w:rsidRPr="00F752C4">
              <w:rPr>
                <w:rFonts w:hint="eastAsia"/>
                <w:color w:val="FF0000"/>
                <w:szCs w:val="21"/>
              </w:rPr>
              <w:t>に働くことができように、その状態をよくするようにして、働く人が気持ちよく働くことができる環境を作るために必要なことをしなければなりません。</w:t>
            </w:r>
          </w:p>
          <w:p w14:paraId="282330E8" w14:textId="085E7F35" w:rsidR="00AD7A74" w:rsidRDefault="00AD7A74" w:rsidP="00AD7A74">
            <w:pPr>
              <w:ind w:left="210" w:hangingChars="100" w:hanging="210"/>
              <w:rPr>
                <w:color w:val="FF0000"/>
                <w:szCs w:val="21"/>
              </w:rPr>
            </w:pPr>
            <w:r w:rsidRPr="00F752C4">
              <w:rPr>
                <w:rFonts w:hint="eastAsia"/>
                <w:color w:val="FF0000"/>
                <w:szCs w:val="21"/>
              </w:rPr>
              <w:t>２　働く人は、安全に</w:t>
            </w:r>
            <w:r>
              <w:rPr>
                <w:rFonts w:hint="eastAsia"/>
                <w:color w:val="FF0000"/>
                <w:szCs w:val="21"/>
              </w:rPr>
              <w:t>健康</w:t>
            </w:r>
            <w:r w:rsidRPr="00F752C4">
              <w:rPr>
                <w:rFonts w:hint="eastAsia"/>
                <w:color w:val="FF0000"/>
                <w:szCs w:val="21"/>
              </w:rPr>
              <w:t>に働くことができるための法律や会社の</w:t>
            </w:r>
            <w:r>
              <w:rPr>
                <w:rFonts w:hint="eastAsia"/>
                <w:color w:val="FF0000"/>
                <w:szCs w:val="21"/>
              </w:rPr>
              <w:t>指示</w:t>
            </w:r>
            <w:r w:rsidRPr="00F752C4">
              <w:rPr>
                <w:rFonts w:hint="eastAsia"/>
                <w:color w:val="FF0000"/>
                <w:szCs w:val="21"/>
              </w:rPr>
              <w:t>を守って、会社といっしょに、仕事の途中での事故（労働災害）が起きないようにしなければなりません。</w:t>
            </w:r>
          </w:p>
          <w:p w14:paraId="1E1736EA" w14:textId="77777777" w:rsidR="00F572F5" w:rsidRDefault="00AD7A74" w:rsidP="00F572F5">
            <w:pPr>
              <w:ind w:left="210" w:hangingChars="100" w:hanging="210"/>
              <w:rPr>
                <w:color w:val="FF0000"/>
                <w:szCs w:val="21"/>
              </w:rPr>
            </w:pPr>
            <w:r>
              <w:rPr>
                <w:rFonts w:hint="eastAsia"/>
                <w:color w:val="FF0000"/>
                <w:szCs w:val="21"/>
              </w:rPr>
              <w:t>３　働く人は、安全に健康に働くことができるように、特に、次の①～⑧を守らなければなりません。</w:t>
            </w:r>
          </w:p>
          <w:p w14:paraId="54CFCC9A" w14:textId="77777777" w:rsidR="00F572F5" w:rsidRDefault="00AD7A74" w:rsidP="00F572F5">
            <w:pPr>
              <w:ind w:leftChars="200" w:left="630" w:hangingChars="100" w:hanging="210"/>
              <w:rPr>
                <w:color w:val="FF0000"/>
                <w:szCs w:val="21"/>
              </w:rPr>
            </w:pPr>
            <w:r>
              <w:rPr>
                <w:rFonts w:hint="eastAsia"/>
                <w:color w:val="FF0000"/>
                <w:szCs w:val="21"/>
              </w:rPr>
              <w:lastRenderedPageBreak/>
              <w:t>①　機械や道具などを仕事を始める前にしっかり確認してください。もし、変なところがあったら、すぐに会社に連絡して、会社の指示にしたがってください。</w:t>
            </w:r>
          </w:p>
          <w:p w14:paraId="0F136BDD" w14:textId="77777777" w:rsidR="00F572F5" w:rsidRDefault="00AD7A74" w:rsidP="00F572F5">
            <w:pPr>
              <w:ind w:leftChars="200" w:left="630" w:hangingChars="100" w:hanging="210"/>
              <w:rPr>
                <w:color w:val="FF0000"/>
                <w:szCs w:val="21"/>
              </w:rPr>
            </w:pPr>
            <w:r>
              <w:rPr>
                <w:rFonts w:hint="eastAsia"/>
                <w:color w:val="FF0000"/>
                <w:szCs w:val="21"/>
              </w:rPr>
              <w:t>②　安全のためのもの（安全装置）を取り外したり、それが役に立たないようにしたりしないでください。</w:t>
            </w:r>
          </w:p>
          <w:p w14:paraId="7450B8E3" w14:textId="77777777" w:rsidR="00F572F5" w:rsidRDefault="00AD7A74" w:rsidP="00F572F5">
            <w:pPr>
              <w:ind w:leftChars="200" w:left="630" w:hangingChars="100" w:hanging="210"/>
              <w:rPr>
                <w:color w:val="FF0000"/>
                <w:szCs w:val="21"/>
              </w:rPr>
            </w:pPr>
            <w:r>
              <w:rPr>
                <w:rFonts w:hint="eastAsia"/>
                <w:color w:val="FF0000"/>
                <w:szCs w:val="21"/>
              </w:rPr>
              <w:t>③　体を守るもの（保護具）を着る必要がある仕事では、必ず体を守るものを着てください。</w:t>
            </w:r>
          </w:p>
          <w:p w14:paraId="1646571B" w14:textId="77777777" w:rsidR="00F572F5" w:rsidRDefault="00AD7A74" w:rsidP="00F572F5">
            <w:pPr>
              <w:ind w:leftChars="200" w:left="630" w:hangingChars="100" w:hanging="210"/>
              <w:rPr>
                <w:color w:val="FF0000"/>
                <w:szCs w:val="21"/>
              </w:rPr>
            </w:pPr>
            <w:r>
              <w:rPr>
                <w:rFonts w:hint="eastAsia"/>
                <w:color w:val="FF0000"/>
                <w:szCs w:val="21"/>
              </w:rPr>
              <w:t xml:space="preserve">④　</w:t>
            </w:r>
            <w:r>
              <w:rPr>
                <w:rFonts w:hint="eastAsia"/>
                <w:color w:val="FF0000"/>
                <w:szCs w:val="21"/>
              </w:rPr>
              <w:t>20</w:t>
            </w:r>
            <w:r>
              <w:rPr>
                <w:rFonts w:hint="eastAsia"/>
                <w:color w:val="FF0000"/>
                <w:szCs w:val="21"/>
              </w:rPr>
              <w:t>歳未満の働く人は、たばこを吸うことができる場所に入らないでください。</w:t>
            </w:r>
          </w:p>
          <w:p w14:paraId="332A767B" w14:textId="77777777" w:rsidR="00F572F5" w:rsidRDefault="00AD7A74" w:rsidP="00F572F5">
            <w:pPr>
              <w:ind w:leftChars="200" w:left="630" w:hangingChars="100" w:hanging="210"/>
              <w:rPr>
                <w:color w:val="FF0000"/>
                <w:szCs w:val="21"/>
              </w:rPr>
            </w:pPr>
            <w:r>
              <w:rPr>
                <w:rFonts w:hint="eastAsia"/>
                <w:color w:val="FF0000"/>
                <w:szCs w:val="21"/>
              </w:rPr>
              <w:t>⑤　他の人が吸うたばこの煙を吸いたくない働く人をたばこを吸うことができる場所に連れて行かないでください。</w:t>
            </w:r>
          </w:p>
          <w:p w14:paraId="24476DEA" w14:textId="77777777" w:rsidR="00F572F5" w:rsidRDefault="00AD7A74" w:rsidP="00F572F5">
            <w:pPr>
              <w:ind w:leftChars="200" w:left="630" w:hangingChars="100" w:hanging="210"/>
              <w:rPr>
                <w:color w:val="FF0000"/>
                <w:szCs w:val="21"/>
              </w:rPr>
            </w:pPr>
            <w:r>
              <w:rPr>
                <w:rFonts w:hint="eastAsia"/>
                <w:color w:val="FF0000"/>
                <w:szCs w:val="21"/>
              </w:rPr>
              <w:t>⑥　入ってはいけない場所や通ってはいけない場所には入らないでください。</w:t>
            </w:r>
          </w:p>
          <w:p w14:paraId="16B83BFA" w14:textId="77777777" w:rsidR="00F572F5" w:rsidRDefault="00AD7A74" w:rsidP="00F572F5">
            <w:pPr>
              <w:ind w:leftChars="200" w:left="630" w:hangingChars="100" w:hanging="210"/>
              <w:rPr>
                <w:color w:val="FF0000"/>
                <w:szCs w:val="21"/>
              </w:rPr>
            </w:pPr>
            <w:r>
              <w:rPr>
                <w:rFonts w:hint="eastAsia"/>
                <w:color w:val="FF0000"/>
                <w:szCs w:val="21"/>
              </w:rPr>
              <w:t>⑦　仕事をするときはいつも自分のまわりを片付けて、通り道、逃げるときの道、火を消す道具がある場所の近くにものを置かないでください。</w:t>
            </w:r>
          </w:p>
          <w:p w14:paraId="6B780B48" w14:textId="20E89C13" w:rsidR="00AD7A74" w:rsidRPr="00F572F5" w:rsidRDefault="00AD7A74" w:rsidP="00F572F5">
            <w:pPr>
              <w:ind w:leftChars="200" w:left="630" w:hangingChars="100" w:hanging="210"/>
              <w:rPr>
                <w:color w:val="FF0000"/>
                <w:szCs w:val="21"/>
              </w:rPr>
            </w:pPr>
            <w:r>
              <w:rPr>
                <w:rFonts w:hint="eastAsia"/>
                <w:color w:val="FF0000"/>
                <w:szCs w:val="21"/>
              </w:rPr>
              <w:t>⑧　火事などの特別な災害が起こったことに気がついたときは、すぐにいいと思う方法を考えて、</w:t>
            </w:r>
            <w:r w:rsidRPr="001610CC">
              <w:rPr>
                <w:rFonts w:hint="eastAsia"/>
                <w:color w:val="FF0000"/>
                <w:szCs w:val="21"/>
                <w:u w:val="single"/>
              </w:rPr>
              <w:t xml:space="preserve">　　</w:t>
            </w:r>
            <w:r>
              <w:rPr>
                <w:rFonts w:hint="eastAsia"/>
                <w:color w:val="FF0000"/>
                <w:szCs w:val="21"/>
              </w:rPr>
              <w:t>に災害のことを教えて、その指示にしたがってください。</w:t>
            </w:r>
          </w:p>
        </w:tc>
      </w:tr>
    </w:tbl>
    <w:p w14:paraId="2D1B4E36" w14:textId="77777777" w:rsidR="00AD7A74" w:rsidRPr="00A2183F" w:rsidRDefault="00AD7A74" w:rsidP="00AD7A74">
      <w:pPr>
        <w:spacing w:line="350" w:lineRule="atLeast"/>
        <w:ind w:left="210" w:hangingChars="100" w:hanging="210"/>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1610CC" w14:paraId="17C6E98E" w14:textId="77777777" w:rsidTr="00AD7A74">
        <w:tc>
          <w:tcPr>
            <w:tcW w:w="8458" w:type="dxa"/>
            <w:shd w:val="clear" w:color="auto" w:fill="auto"/>
          </w:tcPr>
          <w:p w14:paraId="0B9430FB" w14:textId="74F7A7FE" w:rsidR="00AD7A74" w:rsidRPr="00340F96" w:rsidRDefault="00AD7A74" w:rsidP="00AD7A74">
            <w:pPr>
              <w:ind w:left="420" w:hanging="420"/>
              <w:rPr>
                <w:color w:val="FF0000"/>
                <w:szCs w:val="21"/>
              </w:rPr>
            </w:pPr>
            <w:r w:rsidRPr="00A2183F">
              <w:rPr>
                <w:rFonts w:hint="eastAsia"/>
                <w:b/>
                <w:szCs w:val="21"/>
              </w:rPr>
              <w:t>（健康診断）</w:t>
            </w:r>
            <w:r w:rsidR="00340F96" w:rsidRPr="00340F96">
              <w:rPr>
                <w:rFonts w:hint="eastAsia"/>
                <w:color w:val="FF0000"/>
                <w:szCs w:val="21"/>
              </w:rPr>
              <w:t>（</w:t>
            </w:r>
            <w:r w:rsidRPr="00340F96">
              <w:rPr>
                <w:rFonts w:hint="eastAsia"/>
                <w:color w:val="FF0000"/>
                <w:szCs w:val="21"/>
              </w:rPr>
              <w:t>健康かどうかの検査</w:t>
            </w:r>
            <w:r w:rsidR="00340F96" w:rsidRPr="00340F96">
              <w:rPr>
                <w:rFonts w:hint="eastAsia"/>
                <w:color w:val="FF0000"/>
                <w:szCs w:val="21"/>
              </w:rPr>
              <w:t>）</w:t>
            </w:r>
          </w:p>
          <w:p w14:paraId="44C8F18A" w14:textId="18841EFF" w:rsidR="00AD7A74" w:rsidRPr="00340F96" w:rsidRDefault="00AD7A74" w:rsidP="00340F96">
            <w:pPr>
              <w:pStyle w:val="2"/>
              <w:rPr>
                <w:rFonts w:hAnsi="ＭＳ 明朝"/>
              </w:rPr>
            </w:pPr>
            <w:bookmarkStart w:id="329" w:name="_Toc490569451"/>
            <w:bookmarkStart w:id="330" w:name="_Toc490569739"/>
            <w:bookmarkStart w:id="331" w:name="_Toc490570190"/>
            <w:r w:rsidRPr="00A2183F">
              <w:rPr>
                <w:rFonts w:hint="eastAsia"/>
                <w:b/>
              </w:rPr>
              <w:t xml:space="preserve">　</w:t>
            </w:r>
            <w:bookmarkStart w:id="332" w:name="_Toc490576034"/>
            <w:r w:rsidRPr="00A2183F">
              <w:rPr>
                <w:rFonts w:hint="eastAsia"/>
              </w:rPr>
              <w:t>労働者に対しては、採用の際及び毎年１回（</w:t>
            </w:r>
            <w:r w:rsidRPr="00A2183F">
              <w:rPr>
                <w:rFonts w:hAnsi="ＭＳ 明朝" w:hint="eastAsia"/>
              </w:rPr>
              <w:t>深夜労働に従事する者は６か月</w:t>
            </w:r>
            <w:bookmarkEnd w:id="329"/>
            <w:bookmarkEnd w:id="330"/>
            <w:bookmarkEnd w:id="331"/>
            <w:bookmarkEnd w:id="332"/>
            <w:r w:rsidRPr="00340F96">
              <w:rPr>
                <w:rFonts w:hAnsi="ＭＳ 明朝" w:hint="eastAsia"/>
                <w:szCs w:val="21"/>
              </w:rPr>
              <w:t>ごとに１回</w:t>
            </w:r>
            <w:r w:rsidRPr="00340F96">
              <w:rPr>
                <w:rFonts w:hint="eastAsia"/>
                <w:szCs w:val="21"/>
              </w:rPr>
              <w:t>）、定期に健康診断を行う。</w:t>
            </w:r>
          </w:p>
          <w:p w14:paraId="6BE70C0E" w14:textId="77777777" w:rsidR="00AD7A74" w:rsidRPr="00A2183F" w:rsidRDefault="00AD7A74" w:rsidP="00AD7A74">
            <w:pPr>
              <w:ind w:left="210" w:hanging="210"/>
              <w:rPr>
                <w:szCs w:val="21"/>
              </w:rPr>
            </w:pPr>
            <w:r w:rsidRPr="00A2183F">
              <w:rPr>
                <w:rFonts w:hint="eastAsia"/>
                <w:szCs w:val="21"/>
              </w:rPr>
              <w:t>２　前項の健康診断のほか、法令で定められた有害業務に従事する労働者に対しては、特別の項目についての健康診断を行う。</w:t>
            </w:r>
          </w:p>
          <w:p w14:paraId="19C65585" w14:textId="77777777" w:rsidR="00AD7A74" w:rsidRDefault="00AD7A74" w:rsidP="00AD7A74">
            <w:pPr>
              <w:ind w:left="210" w:hangingChars="100" w:hanging="210"/>
              <w:rPr>
                <w:szCs w:val="21"/>
              </w:rPr>
            </w:pPr>
            <w:r>
              <w:rPr>
                <w:rFonts w:hint="eastAsia"/>
                <w:szCs w:val="21"/>
              </w:rPr>
              <w:t>３</w:t>
            </w:r>
            <w:r w:rsidRPr="00A2183F">
              <w:rPr>
                <w:rFonts w:hint="eastAsia"/>
                <w:szCs w:val="21"/>
              </w:rPr>
              <w:t xml:space="preserve">　第１項及び</w:t>
            </w:r>
            <w:r>
              <w:rPr>
                <w:rFonts w:hint="eastAsia"/>
                <w:szCs w:val="21"/>
              </w:rPr>
              <w:t>前項</w:t>
            </w:r>
            <w:r w:rsidRPr="00A2183F">
              <w:rPr>
                <w:rFonts w:hint="eastAsia"/>
                <w:szCs w:val="21"/>
              </w:rPr>
              <w:t>の健康診断の結果必要と認めるときは、一定期間の就業禁止、労働時間の短縮、配置転換その他健康保持上必要な措置を命ずることがある。</w:t>
            </w:r>
          </w:p>
          <w:p w14:paraId="68CBA076" w14:textId="77777777" w:rsidR="00AD7A74" w:rsidRDefault="00AD7A74" w:rsidP="00AD7A74">
            <w:pPr>
              <w:ind w:left="210" w:hangingChars="100" w:hanging="210"/>
              <w:rPr>
                <w:szCs w:val="21"/>
              </w:rPr>
            </w:pPr>
          </w:p>
          <w:p w14:paraId="66D7C434" w14:textId="5FBF0C4B" w:rsidR="00AD7A74" w:rsidRPr="00F572F5" w:rsidRDefault="00AD7A74" w:rsidP="00AD7A74">
            <w:pPr>
              <w:ind w:left="210" w:hangingChars="100" w:hanging="210"/>
              <w:rPr>
                <w:color w:val="FF0000"/>
                <w:szCs w:val="21"/>
              </w:rPr>
            </w:pPr>
            <w:r w:rsidRPr="00F572F5">
              <w:rPr>
                <w:rFonts w:hint="eastAsia"/>
                <w:color w:val="FF0000"/>
                <w:szCs w:val="21"/>
              </w:rPr>
              <w:t>第５７条　会社</w:t>
            </w:r>
            <w:r w:rsidR="00E00AEF" w:rsidRPr="00F572F5">
              <w:rPr>
                <w:rFonts w:hint="eastAsia"/>
                <w:color w:val="FF0000"/>
                <w:szCs w:val="21"/>
              </w:rPr>
              <w:t>は、働く</w:t>
            </w:r>
            <w:r w:rsidRPr="00F572F5">
              <w:rPr>
                <w:rFonts w:hint="eastAsia"/>
                <w:color w:val="FF0000"/>
                <w:szCs w:val="21"/>
              </w:rPr>
              <w:t>人を雇ったときと、毎年１回（よるおそくはたらいているひとは６か月に１回）、健康かどうかの検査（健康診断）を</w:t>
            </w:r>
            <w:r w:rsidR="00E00AEF" w:rsidRPr="00F572F5">
              <w:rPr>
                <w:rFonts w:hint="eastAsia"/>
                <w:color w:val="FF0000"/>
                <w:szCs w:val="21"/>
              </w:rPr>
              <w:t>します</w:t>
            </w:r>
            <w:r w:rsidRPr="00F572F5">
              <w:rPr>
                <w:rFonts w:hint="eastAsia"/>
                <w:color w:val="FF0000"/>
                <w:szCs w:val="21"/>
              </w:rPr>
              <w:t>。</w:t>
            </w:r>
          </w:p>
          <w:p w14:paraId="7E8EE9F6" w14:textId="23D08437" w:rsidR="00AD7A74" w:rsidRPr="00F572F5" w:rsidRDefault="00AD7A74" w:rsidP="00AD7A74">
            <w:pPr>
              <w:ind w:left="210" w:hangingChars="100" w:hanging="210"/>
              <w:rPr>
                <w:color w:val="FF0000"/>
                <w:szCs w:val="21"/>
              </w:rPr>
            </w:pPr>
            <w:r w:rsidRPr="00F572F5">
              <w:rPr>
                <w:rFonts w:hint="eastAsia"/>
                <w:color w:val="FF0000"/>
                <w:szCs w:val="21"/>
              </w:rPr>
              <w:t>２　１のほかに、</w:t>
            </w:r>
            <w:r w:rsidR="00A67605" w:rsidRPr="00F572F5">
              <w:rPr>
                <w:rFonts w:hint="eastAsia"/>
                <w:color w:val="FF0000"/>
                <w:szCs w:val="21"/>
              </w:rPr>
              <w:t>会社は、</w:t>
            </w:r>
            <w:r w:rsidRPr="00F572F5">
              <w:rPr>
                <w:rFonts w:hint="eastAsia"/>
                <w:color w:val="FF0000"/>
                <w:szCs w:val="21"/>
              </w:rPr>
              <w:t>法律で決まっている体に害のある仕事をしている働く人</w:t>
            </w:r>
            <w:r w:rsidR="00A67605" w:rsidRPr="00F572F5">
              <w:rPr>
                <w:rFonts w:hint="eastAsia"/>
                <w:color w:val="FF0000"/>
                <w:szCs w:val="21"/>
              </w:rPr>
              <w:t>に対して</w:t>
            </w:r>
            <w:r w:rsidRPr="00F572F5">
              <w:rPr>
                <w:rFonts w:hint="eastAsia"/>
                <w:color w:val="FF0000"/>
                <w:szCs w:val="21"/>
              </w:rPr>
              <w:t>、特別の項目について、健康かどうかの検査を</w:t>
            </w:r>
            <w:r w:rsidR="00E00AEF" w:rsidRPr="00F572F5">
              <w:rPr>
                <w:rFonts w:hint="eastAsia"/>
                <w:color w:val="FF0000"/>
                <w:szCs w:val="21"/>
              </w:rPr>
              <w:t>します</w:t>
            </w:r>
            <w:r w:rsidRPr="00F572F5">
              <w:rPr>
                <w:rFonts w:hint="eastAsia"/>
                <w:color w:val="FF0000"/>
                <w:szCs w:val="21"/>
              </w:rPr>
              <w:t>。</w:t>
            </w:r>
          </w:p>
          <w:p w14:paraId="4BB271DC" w14:textId="77777777" w:rsidR="00AD7A74" w:rsidRPr="001610CC" w:rsidRDefault="00AD7A74" w:rsidP="00AD7A74">
            <w:pPr>
              <w:ind w:left="210" w:hangingChars="100" w:hanging="210"/>
              <w:rPr>
                <w:color w:val="FF0000"/>
                <w:szCs w:val="21"/>
              </w:rPr>
            </w:pPr>
            <w:r w:rsidRPr="00F572F5">
              <w:rPr>
                <w:rFonts w:hint="eastAsia"/>
                <w:color w:val="FF0000"/>
                <w:szCs w:val="21"/>
              </w:rPr>
              <w:t>３　１，２の健康かどうかの検査の結果、必要ということがわかったら、会社は、決まった期間、働く時間を短くしたり、働く場所を変えたり、その他、そ</w:t>
            </w:r>
            <w:r>
              <w:rPr>
                <w:rFonts w:hint="eastAsia"/>
                <w:color w:val="FF0000"/>
                <w:szCs w:val="21"/>
              </w:rPr>
              <w:t>の働く人の健康を守るために必要なことを命令することがあります。</w:t>
            </w:r>
          </w:p>
        </w:tc>
      </w:tr>
    </w:tbl>
    <w:p w14:paraId="44FA9DE4" w14:textId="77777777" w:rsidR="00AD7A74" w:rsidRPr="00A43F5A" w:rsidRDefault="00AD7A74" w:rsidP="00AD7A74">
      <w:pPr>
        <w:ind w:left="210" w:hanging="210"/>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1851DE3E" w14:textId="77777777" w:rsidTr="00AD7A74">
        <w:tc>
          <w:tcPr>
            <w:tcW w:w="8458" w:type="dxa"/>
            <w:shd w:val="clear" w:color="auto" w:fill="auto"/>
          </w:tcPr>
          <w:p w14:paraId="5D87FB3C" w14:textId="41FA596A" w:rsidR="00AD7A74" w:rsidRPr="00A2183F" w:rsidRDefault="00AD7A74" w:rsidP="00AD7A74">
            <w:pPr>
              <w:ind w:left="420" w:hanging="420"/>
              <w:rPr>
                <w:b/>
                <w:szCs w:val="21"/>
              </w:rPr>
            </w:pPr>
            <w:r>
              <w:rPr>
                <w:rFonts w:hint="eastAsia"/>
                <w:b/>
                <w:szCs w:val="21"/>
              </w:rPr>
              <w:t>（長時間労働者に対する面接指導）</w:t>
            </w:r>
            <w:r w:rsidR="00340F96" w:rsidRPr="00340F96">
              <w:rPr>
                <w:rFonts w:hint="eastAsia"/>
                <w:color w:val="FF0000"/>
                <w:szCs w:val="21"/>
              </w:rPr>
              <w:t>（</w:t>
            </w:r>
            <w:r w:rsidRPr="00340F96">
              <w:rPr>
                <w:rFonts w:hint="eastAsia"/>
                <w:color w:val="FF0000"/>
                <w:szCs w:val="21"/>
              </w:rPr>
              <w:t>長い時間働く人への指導</w:t>
            </w:r>
            <w:r w:rsidR="00340F96" w:rsidRPr="00340F96">
              <w:rPr>
                <w:rFonts w:hint="eastAsia"/>
                <w:color w:val="FF0000"/>
                <w:szCs w:val="21"/>
              </w:rPr>
              <w:t>）</w:t>
            </w:r>
          </w:p>
          <w:p w14:paraId="44BE0A9B" w14:textId="77777777" w:rsidR="00AD7A74" w:rsidRPr="00A643E2" w:rsidRDefault="00AD7A74" w:rsidP="00750C53">
            <w:pPr>
              <w:pStyle w:val="2"/>
            </w:pPr>
            <w:r w:rsidRPr="00A2183F">
              <w:rPr>
                <w:rFonts w:hint="eastAsia"/>
                <w:b/>
              </w:rPr>
              <w:t xml:space="preserve">　</w:t>
            </w:r>
            <w:bookmarkStart w:id="333" w:name="_Ref615016"/>
            <w:r w:rsidRPr="00672F7D">
              <w:rPr>
                <w:rFonts w:hint="eastAsia"/>
              </w:rPr>
              <w:t>会社は、</w:t>
            </w:r>
            <w:r w:rsidRPr="00A643E2">
              <w:rPr>
                <w:rFonts w:hint="eastAsia"/>
              </w:rPr>
              <w:t>労働者の労働時間の状況を把握する。</w:t>
            </w:r>
            <w:bookmarkEnd w:id="333"/>
          </w:p>
          <w:p w14:paraId="49A9C608" w14:textId="77777777" w:rsidR="00AD7A74" w:rsidRDefault="00AD7A74" w:rsidP="00AD7A74">
            <w:pPr>
              <w:ind w:left="210" w:hanging="210"/>
              <w:rPr>
                <w:szCs w:val="21"/>
              </w:rPr>
            </w:pPr>
            <w:r>
              <w:rPr>
                <w:rFonts w:hint="eastAsia"/>
              </w:rPr>
              <w:t xml:space="preserve">２　</w:t>
            </w:r>
            <w:r w:rsidRPr="001D79F9">
              <w:rPr>
                <w:rFonts w:hint="eastAsia"/>
              </w:rPr>
              <w:t>長時間の労働により疲労の蓄積が認められる労働者に対し、その者の申出により医師による面接指導を行う。</w:t>
            </w:r>
          </w:p>
          <w:p w14:paraId="111F0610" w14:textId="77777777" w:rsidR="00AD7A74" w:rsidRDefault="00AD7A74" w:rsidP="00AD7A74">
            <w:pPr>
              <w:ind w:left="210" w:hangingChars="100" w:hanging="210"/>
              <w:rPr>
                <w:szCs w:val="21"/>
              </w:rPr>
            </w:pPr>
            <w:r>
              <w:rPr>
                <w:rFonts w:hint="eastAsia"/>
                <w:szCs w:val="21"/>
              </w:rPr>
              <w:lastRenderedPageBreak/>
              <w:t>３</w:t>
            </w:r>
            <w:r w:rsidRPr="00A2183F">
              <w:rPr>
                <w:rFonts w:hint="eastAsia"/>
                <w:szCs w:val="21"/>
              </w:rPr>
              <w:t xml:space="preserve">　</w:t>
            </w:r>
            <w:r w:rsidRPr="001D79F9">
              <w:rPr>
                <w:rFonts w:hint="eastAsia"/>
                <w:szCs w:val="21"/>
              </w:rPr>
              <w:t>前項の面接指導の結果必要と認めるときは、一定期間の就業禁止、労働時間の短縮、配置転換その他健康保持上必要な措置を命ずることがある。</w:t>
            </w:r>
          </w:p>
          <w:p w14:paraId="6E384F87" w14:textId="77777777" w:rsidR="00AD7A74" w:rsidRDefault="00AD7A74" w:rsidP="00AD7A74">
            <w:pPr>
              <w:ind w:left="210" w:hangingChars="100" w:hanging="210"/>
              <w:rPr>
                <w:szCs w:val="21"/>
              </w:rPr>
            </w:pPr>
          </w:p>
          <w:p w14:paraId="014FE555" w14:textId="77777777" w:rsidR="00AD7A74" w:rsidRPr="00F572F5" w:rsidRDefault="00AD7A74" w:rsidP="00AD7A74">
            <w:pPr>
              <w:ind w:left="210" w:hangingChars="100" w:hanging="210"/>
              <w:rPr>
                <w:color w:val="FF0000"/>
                <w:szCs w:val="21"/>
              </w:rPr>
            </w:pPr>
            <w:r w:rsidRPr="00F572F5">
              <w:rPr>
                <w:rFonts w:hint="eastAsia"/>
                <w:color w:val="FF0000"/>
                <w:szCs w:val="21"/>
              </w:rPr>
              <w:t>第５８条　会社は、働く人が働いている時間の内容を知っていなければなりません。</w:t>
            </w:r>
          </w:p>
          <w:p w14:paraId="711DA7F2" w14:textId="116CFF4F" w:rsidR="00AD7A74" w:rsidRPr="00D6695B" w:rsidRDefault="00AD7A74" w:rsidP="00AD7A74">
            <w:pPr>
              <w:ind w:left="210" w:hangingChars="100" w:hanging="210"/>
              <w:rPr>
                <w:color w:val="FF0000"/>
                <w:szCs w:val="21"/>
              </w:rPr>
            </w:pPr>
            <w:r w:rsidRPr="00F572F5">
              <w:rPr>
                <w:rFonts w:hint="eastAsia"/>
                <w:color w:val="FF0000"/>
                <w:szCs w:val="21"/>
              </w:rPr>
              <w:t>２　長い時間働いたために疲れがたまっていると思う働く人が、医者に会って指導してほしいと言った場合は、会社は、その人が医者に会って指導してもらうことができるようにし</w:t>
            </w:r>
            <w:r w:rsidR="00E00AEF" w:rsidRPr="00F572F5">
              <w:rPr>
                <w:rFonts w:hint="eastAsia"/>
                <w:color w:val="FF0000"/>
                <w:szCs w:val="21"/>
              </w:rPr>
              <w:t>ます</w:t>
            </w:r>
            <w:r w:rsidRPr="00F572F5">
              <w:rPr>
                <w:rFonts w:hint="eastAsia"/>
                <w:color w:val="FF0000"/>
                <w:szCs w:val="21"/>
              </w:rPr>
              <w:t>。</w:t>
            </w:r>
          </w:p>
          <w:p w14:paraId="19C0E65B" w14:textId="77777777" w:rsidR="00AD7A74" w:rsidRPr="00A2183F" w:rsidRDefault="00AD7A74" w:rsidP="00AD7A74">
            <w:pPr>
              <w:ind w:left="210" w:hangingChars="100" w:hanging="210"/>
              <w:rPr>
                <w:szCs w:val="21"/>
              </w:rPr>
            </w:pPr>
            <w:r w:rsidRPr="00D6695B">
              <w:rPr>
                <w:rFonts w:hint="eastAsia"/>
                <w:color w:val="FF0000"/>
                <w:szCs w:val="21"/>
              </w:rPr>
              <w:t>３　２の指導の結果、必要だとわかったときは、会社は働く人に、決まった期間働くことを禁止したり、働く時間を短くしたり、働く場所を変えたり、その他、その人の健康を守るために必要なことを命令することがあります。</w:t>
            </w:r>
          </w:p>
        </w:tc>
      </w:tr>
    </w:tbl>
    <w:p w14:paraId="63F6629F" w14:textId="297CB3D0" w:rsidR="00AD7A74" w:rsidRPr="00672F7D" w:rsidRDefault="00AD7A74" w:rsidP="00AD7A74"/>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344F78" w14:paraId="62F2C968" w14:textId="77777777" w:rsidTr="00AD7A74">
        <w:tc>
          <w:tcPr>
            <w:tcW w:w="8458" w:type="dxa"/>
            <w:shd w:val="clear" w:color="auto" w:fill="auto"/>
          </w:tcPr>
          <w:p w14:paraId="7E32693D" w14:textId="2FB6C4F1" w:rsidR="00AD7A74" w:rsidRPr="00340F96" w:rsidRDefault="00AD7A74" w:rsidP="00AD7A74">
            <w:pPr>
              <w:ind w:left="420" w:hanging="420"/>
              <w:rPr>
                <w:color w:val="FF0000"/>
                <w:szCs w:val="21"/>
              </w:rPr>
            </w:pPr>
            <w:r w:rsidRPr="00A2183F">
              <w:rPr>
                <w:rFonts w:hint="eastAsia"/>
                <w:b/>
                <w:szCs w:val="21"/>
              </w:rPr>
              <w:t>（</w:t>
            </w:r>
            <w:r>
              <w:rPr>
                <w:rFonts w:hint="eastAsia"/>
                <w:b/>
                <w:szCs w:val="21"/>
              </w:rPr>
              <w:t>ストレスチェック</w:t>
            </w:r>
            <w:r w:rsidRPr="00A2183F">
              <w:rPr>
                <w:rFonts w:hint="eastAsia"/>
                <w:b/>
                <w:szCs w:val="21"/>
              </w:rPr>
              <w:t>）</w:t>
            </w:r>
            <w:r w:rsidR="00340F96" w:rsidRPr="00340F96">
              <w:rPr>
                <w:rFonts w:hint="eastAsia"/>
                <w:color w:val="FF0000"/>
                <w:szCs w:val="21"/>
              </w:rPr>
              <w:t>（</w:t>
            </w:r>
            <w:r w:rsidRPr="00340F96">
              <w:rPr>
                <w:rFonts w:hint="eastAsia"/>
                <w:color w:val="FF0000"/>
                <w:szCs w:val="21"/>
              </w:rPr>
              <w:t>ストレスを調べます</w:t>
            </w:r>
            <w:r w:rsidR="00340F96" w:rsidRPr="00340F96">
              <w:rPr>
                <w:rFonts w:hint="eastAsia"/>
                <w:color w:val="FF0000"/>
                <w:szCs w:val="21"/>
              </w:rPr>
              <w:t>）</w:t>
            </w:r>
          </w:p>
          <w:p w14:paraId="6EFC568C" w14:textId="77777777" w:rsidR="00AD7A74" w:rsidRPr="00A2183F" w:rsidRDefault="00AD7A74" w:rsidP="00750C53">
            <w:pPr>
              <w:pStyle w:val="2"/>
              <w:rPr>
                <w:b/>
              </w:rPr>
            </w:pPr>
            <w:bookmarkStart w:id="334" w:name="_Toc490569453"/>
            <w:bookmarkStart w:id="335" w:name="_Toc490569741"/>
            <w:bookmarkStart w:id="336" w:name="_Toc490570192"/>
            <w:r w:rsidRPr="00A2183F">
              <w:rPr>
                <w:rFonts w:hint="eastAsia"/>
                <w:b/>
              </w:rPr>
              <w:t xml:space="preserve">　</w:t>
            </w:r>
            <w:bookmarkStart w:id="337" w:name="_Toc490576036"/>
            <w:r w:rsidRPr="00A2183F">
              <w:rPr>
                <w:rFonts w:hint="eastAsia"/>
              </w:rPr>
              <w:t>労働者に対しては、毎年１回</w:t>
            </w:r>
            <w:r>
              <w:rPr>
                <w:rFonts w:hint="eastAsia"/>
              </w:rPr>
              <w:t>、定期に、医師、保健師等による心理的な負担の程度を把握するための検査（ストレスチェック）</w:t>
            </w:r>
            <w:r w:rsidRPr="00A2183F">
              <w:rPr>
                <w:rFonts w:hint="eastAsia"/>
              </w:rPr>
              <w:t>を行う。</w:t>
            </w:r>
            <w:bookmarkEnd w:id="334"/>
            <w:bookmarkEnd w:id="335"/>
            <w:bookmarkEnd w:id="336"/>
            <w:bookmarkEnd w:id="337"/>
          </w:p>
          <w:p w14:paraId="61912FC5" w14:textId="77777777" w:rsidR="00AD7A74" w:rsidRPr="00A2183F" w:rsidRDefault="00AD7A74" w:rsidP="00AD7A74">
            <w:pPr>
              <w:ind w:left="210" w:hanging="210"/>
              <w:rPr>
                <w:rFonts w:hAnsi="ＭＳ 明朝"/>
                <w:szCs w:val="21"/>
              </w:rPr>
            </w:pPr>
            <w:r w:rsidRPr="00A2183F">
              <w:rPr>
                <w:rFonts w:hint="eastAsia"/>
                <w:szCs w:val="21"/>
              </w:rPr>
              <w:t>２　前項の</w:t>
            </w:r>
            <w:r>
              <w:rPr>
                <w:rFonts w:hint="eastAsia"/>
                <w:szCs w:val="21"/>
              </w:rPr>
              <w:t>ストレスチェックの結果、ストレスが高く、面接指導が必要であると医師、保健師等が認めた労働者に対し、その者の申出により</w:t>
            </w:r>
            <w:r w:rsidRPr="00A2183F">
              <w:rPr>
                <w:rFonts w:hAnsi="ＭＳ 明朝" w:hint="eastAsia"/>
                <w:szCs w:val="21"/>
              </w:rPr>
              <w:t>医師による面接指導を行う。</w:t>
            </w:r>
          </w:p>
          <w:p w14:paraId="19E27C99" w14:textId="77777777" w:rsidR="00AD7A74" w:rsidRDefault="00AD7A74" w:rsidP="00AD7A74">
            <w:pPr>
              <w:ind w:left="210" w:hangingChars="100" w:hanging="210"/>
              <w:rPr>
                <w:szCs w:val="21"/>
              </w:rPr>
            </w:pPr>
            <w:r>
              <w:rPr>
                <w:rFonts w:hint="eastAsia"/>
                <w:szCs w:val="21"/>
              </w:rPr>
              <w:t>３</w:t>
            </w:r>
            <w:r w:rsidRPr="00A2183F">
              <w:rPr>
                <w:rFonts w:hint="eastAsia"/>
                <w:szCs w:val="21"/>
              </w:rPr>
              <w:t xml:space="preserve">　</w:t>
            </w:r>
            <w:r>
              <w:rPr>
                <w:rFonts w:hint="eastAsia"/>
                <w:szCs w:val="21"/>
              </w:rPr>
              <w:t>前項の</w:t>
            </w:r>
            <w:r w:rsidRPr="00A2183F">
              <w:rPr>
                <w:rFonts w:hint="eastAsia"/>
                <w:szCs w:val="21"/>
              </w:rPr>
              <w:t>面接指導の結果必要と認めるときは、</w:t>
            </w:r>
            <w:r>
              <w:rPr>
                <w:rFonts w:hint="eastAsia"/>
                <w:szCs w:val="21"/>
              </w:rPr>
              <w:t>就業場所の変更、作業の転換、労働時間の短縮、深夜業の回数の減少等、</w:t>
            </w:r>
            <w:r w:rsidRPr="00A2183F">
              <w:rPr>
                <w:rFonts w:hint="eastAsia"/>
                <w:szCs w:val="21"/>
              </w:rPr>
              <w:t>必要な措置を命ずることがある。</w:t>
            </w:r>
          </w:p>
          <w:p w14:paraId="20D2BFDE" w14:textId="77777777" w:rsidR="00AD7A74" w:rsidRDefault="00AD7A74" w:rsidP="00AD7A74">
            <w:pPr>
              <w:ind w:left="210" w:hangingChars="100" w:hanging="210"/>
              <w:rPr>
                <w:szCs w:val="21"/>
              </w:rPr>
            </w:pPr>
          </w:p>
          <w:p w14:paraId="501769A9" w14:textId="2E16EE68" w:rsidR="00AD7A74" w:rsidRPr="00110C5D" w:rsidRDefault="00AD7A74" w:rsidP="00AD7A74">
            <w:pPr>
              <w:ind w:left="210" w:hangingChars="100" w:hanging="210"/>
              <w:rPr>
                <w:color w:val="FF0000"/>
                <w:szCs w:val="21"/>
              </w:rPr>
            </w:pPr>
            <w:r w:rsidRPr="00F572F5">
              <w:rPr>
                <w:rFonts w:hint="eastAsia"/>
                <w:color w:val="FF0000"/>
                <w:szCs w:val="21"/>
              </w:rPr>
              <w:t>第５９条　働く人</w:t>
            </w:r>
            <w:r w:rsidR="00C6607B" w:rsidRPr="00F572F5">
              <w:rPr>
                <w:rFonts w:hint="eastAsia"/>
                <w:color w:val="FF0000"/>
                <w:szCs w:val="21"/>
              </w:rPr>
              <w:t>に対して</w:t>
            </w:r>
            <w:r w:rsidRPr="00F572F5">
              <w:rPr>
                <w:rFonts w:hint="eastAsia"/>
                <w:color w:val="FF0000"/>
                <w:szCs w:val="21"/>
              </w:rPr>
              <w:t>、</w:t>
            </w:r>
            <w:r w:rsidR="00C6607B" w:rsidRPr="00F572F5">
              <w:rPr>
                <w:rFonts w:hint="eastAsia"/>
                <w:color w:val="FF0000"/>
                <w:szCs w:val="21"/>
              </w:rPr>
              <w:t>会社は、</w:t>
            </w:r>
            <w:r w:rsidRPr="00F572F5">
              <w:rPr>
                <w:rFonts w:hint="eastAsia"/>
                <w:color w:val="FF0000"/>
                <w:szCs w:val="21"/>
              </w:rPr>
              <w:t>毎年１回、決まったときに、医者や保健師などを使って、働く人が持っている心の負担の程度を調べるための検査（ストレスチェック）を</w:t>
            </w:r>
            <w:r w:rsidR="00C6607B" w:rsidRPr="00F572F5">
              <w:rPr>
                <w:rFonts w:hint="eastAsia"/>
                <w:color w:val="FF0000"/>
                <w:szCs w:val="21"/>
              </w:rPr>
              <w:t>します</w:t>
            </w:r>
            <w:r w:rsidRPr="00F572F5">
              <w:rPr>
                <w:rFonts w:hint="eastAsia"/>
                <w:color w:val="FF0000"/>
                <w:szCs w:val="21"/>
              </w:rPr>
              <w:t>。</w:t>
            </w:r>
          </w:p>
          <w:p w14:paraId="2D3D5336" w14:textId="26004D83" w:rsidR="00AD7A74" w:rsidRPr="00110C5D" w:rsidRDefault="00AD7A74" w:rsidP="00AD7A74">
            <w:pPr>
              <w:ind w:left="210" w:hangingChars="100" w:hanging="210"/>
              <w:rPr>
                <w:color w:val="FF0000"/>
                <w:szCs w:val="21"/>
              </w:rPr>
            </w:pPr>
            <w:r w:rsidRPr="00110C5D">
              <w:rPr>
                <w:rFonts w:hint="eastAsia"/>
                <w:color w:val="FF0000"/>
                <w:szCs w:val="21"/>
              </w:rPr>
              <w:t>２　１の検査の結果、心の負担（ストレス）が多くて、会って指導する必要があると、医者や保健師などが認めた人については、その人が医者や保健師に会って指導してほしいと言った場合は、会社は、その人が</w:t>
            </w:r>
            <w:r>
              <w:rPr>
                <w:rFonts w:hint="eastAsia"/>
                <w:color w:val="FF0000"/>
                <w:szCs w:val="21"/>
              </w:rPr>
              <w:t>医者</w:t>
            </w:r>
            <w:r w:rsidRPr="00110C5D">
              <w:rPr>
                <w:rFonts w:hint="eastAsia"/>
                <w:color w:val="FF0000"/>
                <w:szCs w:val="21"/>
              </w:rPr>
              <w:t>や保健師などに会って指導してもらうことができるようにし</w:t>
            </w:r>
            <w:r>
              <w:rPr>
                <w:rFonts w:hint="eastAsia"/>
                <w:color w:val="FF0000"/>
                <w:szCs w:val="21"/>
              </w:rPr>
              <w:t>ます</w:t>
            </w:r>
            <w:r w:rsidRPr="00110C5D">
              <w:rPr>
                <w:rFonts w:hint="eastAsia"/>
                <w:color w:val="FF0000"/>
                <w:szCs w:val="21"/>
              </w:rPr>
              <w:t>。</w:t>
            </w:r>
          </w:p>
          <w:p w14:paraId="24ADF7CA" w14:textId="77777777" w:rsidR="00AD7A74" w:rsidRPr="00110C5D" w:rsidRDefault="00AD7A74" w:rsidP="00AD7A74">
            <w:pPr>
              <w:ind w:left="210" w:hangingChars="100" w:hanging="210"/>
              <w:rPr>
                <w:color w:val="FF0000"/>
                <w:szCs w:val="21"/>
              </w:rPr>
            </w:pPr>
            <w:r w:rsidRPr="00110C5D">
              <w:rPr>
                <w:rFonts w:hint="eastAsia"/>
                <w:color w:val="FF0000"/>
                <w:szCs w:val="21"/>
              </w:rPr>
              <w:t>３　２の指導の結果、必要だとわかったときは、会社は働く人に、働く場所を変えたり、仕事を変えたり、働く時間を短くしたり、夜遅くに働く回数を減らしたり、必要なことを命令することがあります。</w:t>
            </w:r>
          </w:p>
          <w:p w14:paraId="4107CA90" w14:textId="77777777" w:rsidR="00AD7A74" w:rsidRPr="00344F78" w:rsidRDefault="00AD7A74" w:rsidP="00AD7A74">
            <w:pPr>
              <w:ind w:left="210" w:hangingChars="100" w:hanging="210"/>
              <w:rPr>
                <w:szCs w:val="21"/>
              </w:rPr>
            </w:pPr>
          </w:p>
        </w:tc>
      </w:tr>
    </w:tbl>
    <w:p w14:paraId="1725857B" w14:textId="77777777" w:rsidR="00AD7A74" w:rsidRPr="00E73262" w:rsidRDefault="00AD7A74" w:rsidP="00AD7A74">
      <w:pPr>
        <w:ind w:left="210" w:hanging="210"/>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B23B25" w14:paraId="11A07E28" w14:textId="77777777" w:rsidTr="00AD7A74">
        <w:tc>
          <w:tcPr>
            <w:tcW w:w="8510" w:type="dxa"/>
            <w:shd w:val="clear" w:color="auto" w:fill="auto"/>
          </w:tcPr>
          <w:p w14:paraId="157E8C57" w14:textId="6E917AD6" w:rsidR="00AD7A74" w:rsidRPr="00340F96" w:rsidRDefault="00AD7A74" w:rsidP="00AD7A74">
            <w:pPr>
              <w:ind w:left="210" w:hanging="210"/>
              <w:rPr>
                <w:rFonts w:ascii="ＭＳ 明朝" w:hAnsi="ＭＳ 明朝"/>
                <w:color w:val="FF0000"/>
                <w:szCs w:val="21"/>
              </w:rPr>
            </w:pPr>
            <w:r w:rsidRPr="00D8629D">
              <w:rPr>
                <w:rFonts w:ascii="ＭＳ 明朝" w:hAnsi="ＭＳ 明朝" w:hint="eastAsia"/>
                <w:b/>
                <w:szCs w:val="21"/>
              </w:rPr>
              <w:t>（労働者の心身の状態に関する情報の適正な取扱い）</w:t>
            </w:r>
            <w:r w:rsidR="00340F96" w:rsidRPr="00340F96">
              <w:rPr>
                <w:rFonts w:ascii="ＭＳ 明朝" w:hAnsi="ＭＳ 明朝" w:hint="eastAsia"/>
                <w:color w:val="FF0000"/>
                <w:szCs w:val="21"/>
              </w:rPr>
              <w:t>（</w:t>
            </w:r>
            <w:r w:rsidRPr="00340F96">
              <w:rPr>
                <w:rFonts w:ascii="ＭＳ 明朝" w:hAnsi="ＭＳ 明朝" w:hint="eastAsia"/>
                <w:color w:val="FF0000"/>
                <w:szCs w:val="21"/>
              </w:rPr>
              <w:t>働く人の心や体の状態についての情報を正しく取り扱うこと</w:t>
            </w:r>
            <w:r w:rsidR="00340F96" w:rsidRPr="00340F96">
              <w:rPr>
                <w:rFonts w:ascii="ＭＳ 明朝" w:hAnsi="ＭＳ 明朝" w:hint="eastAsia"/>
                <w:color w:val="FF0000"/>
                <w:szCs w:val="21"/>
              </w:rPr>
              <w:t>）</w:t>
            </w:r>
          </w:p>
          <w:p w14:paraId="32DA921D" w14:textId="77777777" w:rsidR="00AD7A74" w:rsidRDefault="00AD7A74" w:rsidP="00750C53">
            <w:pPr>
              <w:pStyle w:val="2"/>
            </w:pPr>
            <w:bookmarkStart w:id="338" w:name="_Toc490569455"/>
            <w:bookmarkStart w:id="339" w:name="_Toc490569743"/>
            <w:bookmarkStart w:id="340" w:name="_Toc490570194"/>
            <w:r w:rsidRPr="00A2183F">
              <w:rPr>
                <w:rFonts w:hint="eastAsia"/>
                <w:b/>
              </w:rPr>
              <w:t xml:space="preserve">　</w:t>
            </w:r>
            <w:bookmarkStart w:id="341" w:name="_Toc490576038"/>
            <w:r w:rsidRPr="00D8629D">
              <w:rPr>
                <w:rFonts w:hint="eastAsia"/>
              </w:rPr>
              <w:t>事業者は労働者の心身の状態に関する情報を適正に取り扱う。</w:t>
            </w:r>
            <w:bookmarkEnd w:id="338"/>
            <w:bookmarkEnd w:id="339"/>
            <w:bookmarkEnd w:id="340"/>
            <w:bookmarkEnd w:id="341"/>
          </w:p>
          <w:p w14:paraId="06243855" w14:textId="77777777" w:rsidR="00AD7A74" w:rsidRDefault="00AD7A74" w:rsidP="00AD7A74"/>
          <w:p w14:paraId="3691C788" w14:textId="458A27F3" w:rsidR="00AD7A74" w:rsidRPr="00B23B25" w:rsidRDefault="00AD7A74" w:rsidP="00AD7A74">
            <w:pPr>
              <w:ind w:left="210" w:hangingChars="100" w:hanging="210"/>
              <w:rPr>
                <w:color w:val="FF0000"/>
              </w:rPr>
            </w:pPr>
            <w:r w:rsidRPr="00B23B25">
              <w:rPr>
                <w:rFonts w:hint="eastAsia"/>
                <w:color w:val="FF0000"/>
              </w:rPr>
              <w:t>第６０条　会社は、</w:t>
            </w:r>
            <w:r w:rsidRPr="00F572F5">
              <w:rPr>
                <w:rFonts w:ascii="ＭＳ 明朝" w:hAnsi="ＭＳ 明朝" w:hint="eastAsia"/>
                <w:color w:val="FF0000"/>
                <w:szCs w:val="21"/>
              </w:rPr>
              <w:t>働く人の心や体の状態についての情報を正しく取り扱います。</w:t>
            </w:r>
          </w:p>
        </w:tc>
      </w:tr>
    </w:tbl>
    <w:p w14:paraId="55147E86" w14:textId="77777777" w:rsidR="00AD7A74" w:rsidRPr="00A43F5A" w:rsidRDefault="00AD7A74" w:rsidP="00AD7A74">
      <w:pPr>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B23B25" w14:paraId="7AFA67E0" w14:textId="77777777" w:rsidTr="00AD7A74">
        <w:tc>
          <w:tcPr>
            <w:tcW w:w="8510" w:type="dxa"/>
            <w:shd w:val="clear" w:color="auto" w:fill="auto"/>
          </w:tcPr>
          <w:p w14:paraId="0E46CB27" w14:textId="2BF78C50" w:rsidR="00AD7A74" w:rsidRPr="00340F96" w:rsidRDefault="00AD7A74" w:rsidP="00AD7A74">
            <w:pPr>
              <w:ind w:left="210" w:hanging="210"/>
              <w:rPr>
                <w:rFonts w:ascii="ＭＳ 明朝" w:hAnsi="ＭＳ 明朝"/>
                <w:color w:val="FF0000"/>
                <w:szCs w:val="21"/>
              </w:rPr>
            </w:pPr>
            <w:r w:rsidRPr="00A2183F">
              <w:rPr>
                <w:rFonts w:ascii="ＭＳ 明朝" w:hAnsi="ＭＳ 明朝" w:hint="eastAsia"/>
                <w:b/>
                <w:szCs w:val="21"/>
              </w:rPr>
              <w:t>（安全衛生教育）</w:t>
            </w:r>
            <w:r w:rsidR="00340F96" w:rsidRPr="00340F96">
              <w:rPr>
                <w:rFonts w:ascii="ＭＳ 明朝" w:hAnsi="ＭＳ 明朝" w:hint="eastAsia"/>
                <w:color w:val="FF0000"/>
                <w:szCs w:val="21"/>
              </w:rPr>
              <w:t>（</w:t>
            </w:r>
            <w:r w:rsidRPr="00340F96">
              <w:rPr>
                <w:rFonts w:ascii="ＭＳ 明朝" w:hAnsi="ＭＳ 明朝" w:hint="eastAsia"/>
                <w:color w:val="FF0000"/>
                <w:szCs w:val="21"/>
              </w:rPr>
              <w:t>安全で健康に働くための教育</w:t>
            </w:r>
            <w:r w:rsidR="00340F96" w:rsidRPr="00340F96">
              <w:rPr>
                <w:rFonts w:ascii="ＭＳ 明朝" w:hAnsi="ＭＳ 明朝" w:hint="eastAsia"/>
                <w:color w:val="FF0000"/>
                <w:szCs w:val="21"/>
              </w:rPr>
              <w:t>）</w:t>
            </w:r>
          </w:p>
          <w:p w14:paraId="4CEC3CEE" w14:textId="77777777" w:rsidR="00AD7A74" w:rsidRPr="00A2183F" w:rsidRDefault="00AD7A74" w:rsidP="00750C53">
            <w:pPr>
              <w:pStyle w:val="2"/>
            </w:pPr>
            <w:bookmarkStart w:id="342" w:name="_Toc490569457"/>
            <w:bookmarkStart w:id="343" w:name="_Toc490569745"/>
            <w:bookmarkStart w:id="344" w:name="_Toc490570196"/>
            <w:bookmarkStart w:id="345" w:name="_Toc490576040"/>
            <w:r w:rsidRPr="00A2183F">
              <w:rPr>
                <w:rFonts w:hint="eastAsia"/>
                <w:b/>
              </w:rPr>
              <w:t xml:space="preserve">　</w:t>
            </w:r>
            <w:r w:rsidRPr="00A2183F">
              <w:rPr>
                <w:rFonts w:hint="eastAsia"/>
              </w:rPr>
              <w:t>労働者に対し、雇入れの際及び配置換え等により作業内容を変更した場合、その従事する業務に必要な安全及び衛生に関する教育を行う。</w:t>
            </w:r>
            <w:bookmarkEnd w:id="342"/>
            <w:bookmarkEnd w:id="343"/>
            <w:bookmarkEnd w:id="344"/>
            <w:bookmarkEnd w:id="345"/>
          </w:p>
          <w:p w14:paraId="1DEA6548" w14:textId="77777777" w:rsidR="00AD7A74" w:rsidRDefault="00AD7A74" w:rsidP="00AD7A74">
            <w:pPr>
              <w:ind w:left="210" w:hanging="210"/>
              <w:rPr>
                <w:rFonts w:ascii="ＭＳ 明朝" w:hAnsi="ＭＳ 明朝"/>
                <w:szCs w:val="21"/>
              </w:rPr>
            </w:pPr>
            <w:r w:rsidRPr="00A2183F">
              <w:rPr>
                <w:rFonts w:ascii="ＭＳ 明朝" w:hAnsi="ＭＳ 明朝" w:hint="eastAsia"/>
                <w:szCs w:val="21"/>
              </w:rPr>
              <w:t>２　労働者は、安全衛生教育を受けた事項を遵守しなければならない。</w:t>
            </w:r>
          </w:p>
          <w:p w14:paraId="443C476F" w14:textId="77777777" w:rsidR="00AD7A74" w:rsidRDefault="00AD7A74" w:rsidP="00AD7A74">
            <w:pPr>
              <w:ind w:left="210" w:hanging="210"/>
              <w:rPr>
                <w:rFonts w:ascii="ＭＳ 明朝" w:hAnsi="ＭＳ 明朝"/>
                <w:szCs w:val="21"/>
              </w:rPr>
            </w:pPr>
          </w:p>
          <w:p w14:paraId="578D43B7" w14:textId="5C41629D" w:rsidR="00AD7A74" w:rsidRDefault="00AD7A74" w:rsidP="00AD7A74">
            <w:pPr>
              <w:ind w:left="210" w:hanging="210"/>
              <w:rPr>
                <w:rFonts w:ascii="ＭＳ 明朝" w:hAnsi="ＭＳ 明朝"/>
                <w:color w:val="FF0000"/>
                <w:szCs w:val="21"/>
              </w:rPr>
            </w:pPr>
            <w:r w:rsidRPr="00B23B25">
              <w:rPr>
                <w:rFonts w:ascii="ＭＳ 明朝" w:hAnsi="ＭＳ 明朝" w:hint="eastAsia"/>
                <w:color w:val="FF0000"/>
                <w:szCs w:val="21"/>
              </w:rPr>
              <w:t>第６１条　会社は、働く人を雇ったときと、働く場所が変わったりして仕事の内容が変わった場合は、その仕事をするときに必要な、安全で</w:t>
            </w:r>
            <w:r w:rsidR="0088437E">
              <w:rPr>
                <w:rFonts w:ascii="ＭＳ 明朝" w:hAnsi="ＭＳ 明朝" w:hint="eastAsia"/>
                <w:color w:val="FF0000"/>
                <w:szCs w:val="21"/>
              </w:rPr>
              <w:t>健康</w:t>
            </w:r>
            <w:r w:rsidRPr="00B23B25">
              <w:rPr>
                <w:rFonts w:ascii="ＭＳ 明朝" w:hAnsi="ＭＳ 明朝" w:hint="eastAsia"/>
                <w:color w:val="FF0000"/>
                <w:szCs w:val="21"/>
              </w:rPr>
              <w:t>に働くための教育を働く人</w:t>
            </w:r>
            <w:r w:rsidRPr="00F572F5">
              <w:rPr>
                <w:rFonts w:ascii="ＭＳ 明朝" w:hAnsi="ＭＳ 明朝" w:hint="eastAsia"/>
                <w:color w:val="FF0000"/>
                <w:szCs w:val="21"/>
              </w:rPr>
              <w:t>にし</w:t>
            </w:r>
            <w:r w:rsidR="00E00AEF" w:rsidRPr="00F572F5">
              <w:rPr>
                <w:rFonts w:ascii="ＭＳ 明朝" w:hAnsi="ＭＳ 明朝" w:hint="eastAsia"/>
                <w:color w:val="FF0000"/>
                <w:szCs w:val="21"/>
              </w:rPr>
              <w:t>ます</w:t>
            </w:r>
            <w:r w:rsidRPr="00F572F5">
              <w:rPr>
                <w:rFonts w:ascii="ＭＳ 明朝" w:hAnsi="ＭＳ 明朝" w:hint="eastAsia"/>
                <w:color w:val="FF0000"/>
                <w:szCs w:val="21"/>
              </w:rPr>
              <w:t>。</w:t>
            </w:r>
          </w:p>
          <w:p w14:paraId="616BADE0" w14:textId="537114B9" w:rsidR="00AD7A74" w:rsidRPr="00B23B25" w:rsidRDefault="00AD7A74" w:rsidP="00AD7A74">
            <w:pPr>
              <w:ind w:left="210" w:hanging="210"/>
              <w:rPr>
                <w:rFonts w:ascii="ＭＳ 明朝" w:hAnsi="ＭＳ 明朝"/>
                <w:color w:val="FF0000"/>
                <w:szCs w:val="21"/>
              </w:rPr>
            </w:pPr>
            <w:r>
              <w:rPr>
                <w:rFonts w:ascii="ＭＳ 明朝" w:hAnsi="ＭＳ 明朝" w:hint="eastAsia"/>
                <w:color w:val="FF0000"/>
                <w:szCs w:val="21"/>
              </w:rPr>
              <w:t>２　働く人は、安全で</w:t>
            </w:r>
            <w:r w:rsidR="0088437E">
              <w:rPr>
                <w:rFonts w:ascii="ＭＳ 明朝" w:hAnsi="ＭＳ 明朝" w:hint="eastAsia"/>
                <w:color w:val="FF0000"/>
                <w:szCs w:val="21"/>
              </w:rPr>
              <w:t>健康</w:t>
            </w:r>
            <w:r>
              <w:rPr>
                <w:rFonts w:ascii="ＭＳ 明朝" w:hAnsi="ＭＳ 明朝" w:hint="eastAsia"/>
                <w:color w:val="FF0000"/>
                <w:szCs w:val="21"/>
              </w:rPr>
              <w:t>に働くための教育で学んだことを守らなければなりません。</w:t>
            </w:r>
          </w:p>
        </w:tc>
      </w:tr>
    </w:tbl>
    <w:p w14:paraId="73700617" w14:textId="77777777" w:rsidR="00AD7A74" w:rsidRPr="00A43F5A" w:rsidRDefault="00AD7A74" w:rsidP="00AD7A74">
      <w:pPr>
        <w:spacing w:line="350" w:lineRule="atLeast"/>
        <w:ind w:left="210" w:hangingChars="100" w:hanging="210"/>
        <w:rPr>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B23B25" w14:paraId="3E97A37F" w14:textId="77777777" w:rsidTr="00AD7A74">
        <w:tc>
          <w:tcPr>
            <w:tcW w:w="8458" w:type="dxa"/>
            <w:shd w:val="clear" w:color="auto" w:fill="auto"/>
          </w:tcPr>
          <w:p w14:paraId="2BA69B2A" w14:textId="7043D548" w:rsidR="00AD7A74" w:rsidRPr="00340F96" w:rsidRDefault="00AD7A74" w:rsidP="00AD7A74">
            <w:pPr>
              <w:ind w:left="210" w:hanging="210"/>
              <w:rPr>
                <w:color w:val="FF0000"/>
                <w:szCs w:val="21"/>
              </w:rPr>
            </w:pPr>
            <w:r w:rsidRPr="00A2183F">
              <w:rPr>
                <w:rFonts w:hint="eastAsia"/>
                <w:b/>
                <w:szCs w:val="21"/>
              </w:rPr>
              <w:t>（災害補償）</w:t>
            </w:r>
            <w:r w:rsidR="00340F96" w:rsidRPr="00340F96">
              <w:rPr>
                <w:rFonts w:hint="eastAsia"/>
                <w:color w:val="FF0000"/>
                <w:szCs w:val="21"/>
              </w:rPr>
              <w:t>（</w:t>
            </w:r>
            <w:r w:rsidRPr="00340F96">
              <w:rPr>
                <w:rFonts w:hint="eastAsia"/>
                <w:color w:val="FF0000"/>
                <w:szCs w:val="21"/>
              </w:rPr>
              <w:t>災害にあったときの補償</w:t>
            </w:r>
            <w:r w:rsidR="00340F96" w:rsidRPr="00340F96">
              <w:rPr>
                <w:rFonts w:hint="eastAsia"/>
                <w:color w:val="FF0000"/>
                <w:szCs w:val="21"/>
              </w:rPr>
              <w:t>）</w:t>
            </w:r>
          </w:p>
          <w:p w14:paraId="319B6902" w14:textId="77777777" w:rsidR="00AD7A74" w:rsidRDefault="00AD7A74" w:rsidP="00750C53">
            <w:pPr>
              <w:pStyle w:val="2"/>
            </w:pPr>
            <w:bookmarkStart w:id="346" w:name="_Toc490569459"/>
            <w:bookmarkStart w:id="347" w:name="_Toc490569747"/>
            <w:bookmarkStart w:id="348" w:name="_Toc490570198"/>
            <w:r w:rsidRPr="00A2183F">
              <w:rPr>
                <w:rFonts w:hint="eastAsia"/>
                <w:b/>
              </w:rPr>
              <w:t xml:space="preserve">　</w:t>
            </w:r>
            <w:bookmarkStart w:id="349" w:name="_Toc490576042"/>
            <w:r w:rsidRPr="00A2183F">
              <w:rPr>
                <w:rFonts w:hint="eastAsia"/>
              </w:rPr>
              <w:t>労働者が業務上の事由又は通勤により負傷し、疾病にかかり、又は死亡した場合は、労基法及び労働者災害補償保険法（昭和２２年法律第５０号）に定めるところにより災害補償を行う。</w:t>
            </w:r>
            <w:bookmarkEnd w:id="346"/>
            <w:bookmarkEnd w:id="347"/>
            <w:bookmarkEnd w:id="348"/>
            <w:bookmarkEnd w:id="349"/>
          </w:p>
          <w:p w14:paraId="321847E5" w14:textId="77777777" w:rsidR="00AD7A74" w:rsidRDefault="00AD7A74" w:rsidP="00AD7A74"/>
          <w:p w14:paraId="3566AA14" w14:textId="7AAB39B9" w:rsidR="00AD7A74" w:rsidRPr="00F572F5" w:rsidRDefault="00AD7A74" w:rsidP="00F572F5">
            <w:pPr>
              <w:ind w:left="210" w:hangingChars="100" w:hanging="210"/>
              <w:rPr>
                <w:color w:val="FF0000"/>
              </w:rPr>
            </w:pPr>
            <w:r w:rsidRPr="009A07A5">
              <w:rPr>
                <w:rFonts w:hint="eastAsia"/>
                <w:color w:val="FF0000"/>
              </w:rPr>
              <w:t>第６２条　働く人が、仕事中または通勤中にけがをしたり、病気になったり、亡くなったりした場合は、会社は、労働基準法と働いている人が災害にあったときにそれを補償するための法律（労働者災害補償保険法。</w:t>
            </w:r>
            <w:r w:rsidRPr="009A07A5">
              <w:rPr>
                <w:rFonts w:hint="eastAsia"/>
                <w:color w:val="FF0000"/>
              </w:rPr>
              <w:t>1947</w:t>
            </w:r>
            <w:r w:rsidRPr="009A07A5">
              <w:rPr>
                <w:rFonts w:hint="eastAsia"/>
                <w:color w:val="FF0000"/>
              </w:rPr>
              <w:t>年に決まりました）で決まっているように、災害にあったときの補償をします。</w:t>
            </w:r>
          </w:p>
        </w:tc>
      </w:tr>
    </w:tbl>
    <w:p w14:paraId="5A681DFF" w14:textId="77777777" w:rsidR="00AD7A74" w:rsidRPr="00A43F5A" w:rsidRDefault="00AD7A74" w:rsidP="00AD7A74">
      <w:pPr>
        <w:spacing w:line="350" w:lineRule="atLeast"/>
        <w:rPr>
          <w:szCs w:val="21"/>
        </w:rPr>
      </w:pPr>
    </w:p>
    <w:p w14:paraId="675397D3" w14:textId="6705A183" w:rsidR="00AD7A74" w:rsidRPr="00A2183F" w:rsidRDefault="00AD7A74" w:rsidP="00AD7A74">
      <w:pPr>
        <w:pStyle w:val="1"/>
      </w:pPr>
      <w:bookmarkStart w:id="350" w:name="_Toc490569461"/>
      <w:bookmarkStart w:id="351" w:name="_Toc490569749"/>
      <w:bookmarkStart w:id="352" w:name="_Toc490570200"/>
      <w:r w:rsidRPr="00A2183F">
        <w:rPr>
          <w:rFonts w:hint="eastAsia"/>
        </w:rPr>
        <w:t xml:space="preserve">　</w:t>
      </w:r>
      <w:bookmarkStart w:id="353" w:name="_Toc490576044"/>
      <w:bookmarkStart w:id="354" w:name="_Toc490576248"/>
      <w:bookmarkStart w:id="355" w:name="_Toc490576411"/>
      <w:bookmarkStart w:id="356" w:name="_Toc490576516"/>
      <w:bookmarkStart w:id="357" w:name="_Toc490576860"/>
      <w:r w:rsidRPr="00A2183F">
        <w:rPr>
          <w:rFonts w:hint="eastAsia"/>
        </w:rPr>
        <w:t>職業訓練</w:t>
      </w:r>
      <w:bookmarkEnd w:id="350"/>
      <w:bookmarkEnd w:id="351"/>
      <w:bookmarkEnd w:id="352"/>
      <w:bookmarkEnd w:id="353"/>
      <w:bookmarkEnd w:id="354"/>
      <w:bookmarkEnd w:id="355"/>
      <w:bookmarkEnd w:id="356"/>
      <w:bookmarkEnd w:id="357"/>
      <w:r w:rsidR="00704CDD">
        <w:rPr>
          <w:rFonts w:hint="eastAsia"/>
        </w:rPr>
        <w:t xml:space="preserve">　</w:t>
      </w:r>
      <w:r w:rsidR="00704CDD" w:rsidRPr="00467A85">
        <w:rPr>
          <w:rFonts w:ascii="ＭＳ 明朝" w:hAnsi="ＭＳ 明朝" w:hint="eastAsia"/>
          <w:color w:val="FF0000"/>
          <w:szCs w:val="21"/>
        </w:rPr>
        <w:t>仕事のための訓練</w:t>
      </w:r>
    </w:p>
    <w:p w14:paraId="0CF471D7" w14:textId="77777777" w:rsidR="00AD7A74" w:rsidRDefault="00AD7A74" w:rsidP="00AD7A74">
      <w:pPr>
        <w:ind w:left="210" w:hanging="210"/>
        <w:rPr>
          <w:b/>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2183F" w14:paraId="13F475C3" w14:textId="77777777" w:rsidTr="00AD7A74">
        <w:tc>
          <w:tcPr>
            <w:tcW w:w="8516" w:type="dxa"/>
            <w:shd w:val="clear" w:color="auto" w:fill="auto"/>
          </w:tcPr>
          <w:p w14:paraId="18C00612" w14:textId="05B1D507" w:rsidR="00AD7A74" w:rsidRPr="00340F96" w:rsidRDefault="00AD7A74" w:rsidP="00AD7A74">
            <w:pPr>
              <w:ind w:left="210" w:hanging="210"/>
              <w:rPr>
                <w:color w:val="FF0000"/>
              </w:rPr>
            </w:pPr>
            <w:r w:rsidRPr="00A2183F">
              <w:rPr>
                <w:rFonts w:hint="eastAsia"/>
                <w:b/>
              </w:rPr>
              <w:t>（教育訓練）</w:t>
            </w:r>
            <w:r w:rsidR="00340F96" w:rsidRPr="00340F96">
              <w:rPr>
                <w:rFonts w:hint="eastAsia"/>
                <w:color w:val="FF0000"/>
              </w:rPr>
              <w:t>（</w:t>
            </w:r>
            <w:r w:rsidRPr="00340F96">
              <w:rPr>
                <w:rFonts w:hint="eastAsia"/>
                <w:color w:val="FF0000"/>
              </w:rPr>
              <w:t>教育や訓練</w:t>
            </w:r>
            <w:r w:rsidR="00340F96" w:rsidRPr="00340F96">
              <w:rPr>
                <w:rFonts w:hint="eastAsia"/>
                <w:color w:val="FF0000"/>
              </w:rPr>
              <w:t>）</w:t>
            </w:r>
          </w:p>
          <w:p w14:paraId="19B5A686" w14:textId="77777777" w:rsidR="00AD7A74" w:rsidRPr="00A2183F" w:rsidRDefault="00AD7A74" w:rsidP="00750C53">
            <w:pPr>
              <w:pStyle w:val="2"/>
              <w:rPr>
                <w:b/>
              </w:rPr>
            </w:pPr>
            <w:bookmarkStart w:id="358" w:name="_Toc490569462"/>
            <w:bookmarkStart w:id="359" w:name="_Toc490569750"/>
            <w:bookmarkStart w:id="360" w:name="_Toc490570201"/>
            <w:r w:rsidRPr="00A2183F">
              <w:rPr>
                <w:rFonts w:hint="eastAsia"/>
                <w:b/>
              </w:rPr>
              <w:t xml:space="preserve">　</w:t>
            </w:r>
            <w:bookmarkStart w:id="361" w:name="_Toc490576045"/>
            <w:r>
              <w:rPr>
                <w:rFonts w:hint="eastAsia"/>
              </w:rPr>
              <w:t>会社は、業務に必要な知識、技能を高め、資質の向上を図るため、労働者に対し、必要な教育訓練を行う。</w:t>
            </w:r>
            <w:bookmarkEnd w:id="358"/>
            <w:bookmarkEnd w:id="359"/>
            <w:bookmarkEnd w:id="360"/>
            <w:bookmarkEnd w:id="361"/>
          </w:p>
          <w:p w14:paraId="68C22F2E" w14:textId="77777777" w:rsidR="00AD7A74" w:rsidRDefault="00AD7A74" w:rsidP="00AD7A74">
            <w:pPr>
              <w:ind w:left="210" w:hanging="210"/>
            </w:pPr>
            <w:r>
              <w:rPr>
                <w:rFonts w:hint="eastAsia"/>
              </w:rPr>
              <w:t>２　労働者は、会社から教育訓練を受講するよう指示された場合には、特段の事由がない限り教育訓練を受けなければならない。</w:t>
            </w:r>
          </w:p>
          <w:p w14:paraId="7C98E301" w14:textId="77777777" w:rsidR="00AD7A74" w:rsidRDefault="00AD7A74" w:rsidP="00AD7A74">
            <w:pPr>
              <w:ind w:left="210" w:hangingChars="100" w:hanging="210"/>
              <w:rPr>
                <w:rFonts w:ascii="ＭＳ 明朝" w:hAnsi="ＭＳ 明朝" w:cs="ＭＳ 明朝"/>
              </w:rPr>
            </w:pPr>
            <w:r w:rsidRPr="00A2183F">
              <w:rPr>
                <w:rFonts w:ascii="ＭＳ 明朝" w:hAnsi="ＭＳ 明朝" w:cs="ＭＳ 明朝" w:hint="eastAsia"/>
              </w:rPr>
              <w:t>３　前項の指示は、教育訓練開始日の少なくとも</w:t>
            </w:r>
            <w:r w:rsidRPr="00A2183F">
              <w:rPr>
                <w:rFonts w:ascii="ＭＳ 明朝" w:hAnsi="ＭＳ 明朝" w:cs="ＭＳ 明朝" w:hint="eastAsia"/>
                <w:u w:val="single"/>
              </w:rPr>
              <w:t xml:space="preserve">　　</w:t>
            </w:r>
            <w:r w:rsidRPr="00A2183F">
              <w:rPr>
                <w:rFonts w:ascii="ＭＳ 明朝" w:hAnsi="ＭＳ 明朝" w:cs="ＭＳ 明朝" w:hint="eastAsia"/>
              </w:rPr>
              <w:t>週間前までに該当労働者に対し文書で通知する。</w:t>
            </w:r>
          </w:p>
          <w:p w14:paraId="1049A1C4" w14:textId="77777777" w:rsidR="00AD7A74" w:rsidRDefault="00AD7A74" w:rsidP="00AD7A74">
            <w:pPr>
              <w:ind w:left="210" w:hangingChars="100" w:hanging="210"/>
              <w:rPr>
                <w:rFonts w:ascii="ＭＳ 明朝" w:hAnsi="ＭＳ 明朝" w:cs="ＭＳ 明朝"/>
              </w:rPr>
            </w:pPr>
          </w:p>
          <w:p w14:paraId="73CF8E2D" w14:textId="77777777" w:rsidR="00AD7A74" w:rsidRPr="00517AA7" w:rsidRDefault="00AD7A74" w:rsidP="00AD7A74">
            <w:pPr>
              <w:ind w:left="210" w:hangingChars="100" w:hanging="210"/>
              <w:rPr>
                <w:rFonts w:ascii="ＭＳ 明朝" w:hAnsi="ＭＳ 明朝" w:cs="ＭＳ 明朝"/>
                <w:color w:val="FF0000"/>
              </w:rPr>
            </w:pPr>
            <w:r w:rsidRPr="00517AA7">
              <w:rPr>
                <w:rFonts w:ascii="ＭＳ 明朝" w:hAnsi="ＭＳ 明朝" w:cs="ＭＳ 明朝" w:hint="eastAsia"/>
                <w:color w:val="FF0000"/>
              </w:rPr>
              <w:t>第６３条　会社は、仕事に必要な知識や技術を増やし、働く人の能力を上げるために、働く人に、必要な教育や訓練をします。</w:t>
            </w:r>
          </w:p>
          <w:p w14:paraId="7C8E5A77" w14:textId="77777777" w:rsidR="00AD7A74" w:rsidRPr="00517AA7" w:rsidRDefault="00AD7A74" w:rsidP="00AD7A74">
            <w:pPr>
              <w:ind w:left="210" w:hangingChars="100" w:hanging="210"/>
              <w:rPr>
                <w:rFonts w:ascii="ＭＳ 明朝" w:hAnsi="ＭＳ 明朝" w:cs="ＭＳ 明朝"/>
                <w:color w:val="FF0000"/>
              </w:rPr>
            </w:pPr>
            <w:r w:rsidRPr="00517AA7">
              <w:rPr>
                <w:rFonts w:ascii="ＭＳ 明朝" w:hAnsi="ＭＳ 明朝" w:cs="ＭＳ 明朝" w:hint="eastAsia"/>
                <w:color w:val="FF0000"/>
              </w:rPr>
              <w:t>２　働く人は、会社から教育や訓練を受けなさいと指示を受けたときは、どうしても仕方がない特別な理由がなかったら、その教育や訓練を受けなければなりません。</w:t>
            </w:r>
          </w:p>
          <w:p w14:paraId="7C318CD3" w14:textId="6CC59B06" w:rsidR="00AD7A74" w:rsidRPr="00A2183F" w:rsidRDefault="00AD7A74" w:rsidP="00AD7A74">
            <w:pPr>
              <w:ind w:left="210" w:hangingChars="100" w:hanging="210"/>
              <w:rPr>
                <w:b/>
              </w:rPr>
            </w:pPr>
            <w:r w:rsidRPr="00517AA7">
              <w:rPr>
                <w:rFonts w:ascii="ＭＳ 明朝" w:hAnsi="ＭＳ 明朝" w:cs="ＭＳ 明朝" w:hint="eastAsia"/>
                <w:color w:val="FF0000"/>
              </w:rPr>
              <w:lastRenderedPageBreak/>
              <w:t>３　会社は、２のことを、教育や訓練が始まる日の少なくとも</w:t>
            </w:r>
            <w:r w:rsidRPr="00517AA7">
              <w:rPr>
                <w:rFonts w:ascii="ＭＳ 明朝" w:hAnsi="ＭＳ 明朝" w:cs="ＭＳ 明朝" w:hint="eastAsia"/>
                <w:color w:val="FF0000"/>
                <w:u w:val="single"/>
              </w:rPr>
              <w:t xml:space="preserve">　　</w:t>
            </w:r>
            <w:r w:rsidRPr="00517AA7">
              <w:rPr>
                <w:rFonts w:ascii="ＭＳ 明朝" w:hAnsi="ＭＳ 明朝" w:cs="ＭＳ 明朝" w:hint="eastAsia"/>
                <w:color w:val="FF0000"/>
              </w:rPr>
              <w:t>週間前までに、それを受ける働く人に、文書で教え</w:t>
            </w:r>
            <w:r>
              <w:rPr>
                <w:rFonts w:ascii="ＭＳ 明朝" w:hAnsi="ＭＳ 明朝" w:cs="ＭＳ 明朝" w:hint="eastAsia"/>
                <w:color w:val="FF0000"/>
              </w:rPr>
              <w:t>ます</w:t>
            </w:r>
            <w:r w:rsidRPr="00517AA7">
              <w:rPr>
                <w:rFonts w:ascii="ＭＳ 明朝" w:hAnsi="ＭＳ 明朝" w:cs="ＭＳ 明朝" w:hint="eastAsia"/>
                <w:color w:val="FF0000"/>
              </w:rPr>
              <w:t>。</w:t>
            </w:r>
          </w:p>
        </w:tc>
      </w:tr>
    </w:tbl>
    <w:p w14:paraId="24567E1A" w14:textId="77777777" w:rsidR="00AD7A74" w:rsidRDefault="00AD7A74" w:rsidP="00AD7A74">
      <w:pPr>
        <w:spacing w:line="350" w:lineRule="atLeast"/>
        <w:ind w:left="210" w:hangingChars="100" w:hanging="210"/>
        <w:rPr>
          <w:szCs w:val="21"/>
        </w:rPr>
      </w:pPr>
    </w:p>
    <w:p w14:paraId="25307121" w14:textId="5BDFD7F4" w:rsidR="00AD7A74" w:rsidRPr="00AC77CA" w:rsidRDefault="00AD7A74" w:rsidP="00AD7A74">
      <w:pPr>
        <w:pStyle w:val="1"/>
      </w:pPr>
      <w:bookmarkStart w:id="362" w:name="_Toc490569464"/>
      <w:bookmarkStart w:id="363" w:name="_Toc490569752"/>
      <w:bookmarkStart w:id="364" w:name="_Toc490570203"/>
      <w:r>
        <w:rPr>
          <w:rFonts w:hint="eastAsia"/>
        </w:rPr>
        <w:t xml:space="preserve">　</w:t>
      </w:r>
      <w:bookmarkStart w:id="365" w:name="_Toc490576047"/>
      <w:bookmarkStart w:id="366" w:name="_Toc490576249"/>
      <w:bookmarkStart w:id="367" w:name="_Toc490576413"/>
      <w:bookmarkStart w:id="368" w:name="_Toc490576518"/>
      <w:bookmarkStart w:id="369" w:name="_Toc490576861"/>
      <w:r>
        <w:rPr>
          <w:rFonts w:hint="eastAsia"/>
        </w:rPr>
        <w:t>表彰及び制裁</w:t>
      </w:r>
      <w:bookmarkEnd w:id="362"/>
      <w:bookmarkEnd w:id="363"/>
      <w:bookmarkEnd w:id="364"/>
      <w:bookmarkEnd w:id="365"/>
      <w:bookmarkEnd w:id="366"/>
      <w:bookmarkEnd w:id="367"/>
      <w:bookmarkEnd w:id="368"/>
      <w:bookmarkEnd w:id="369"/>
      <w:r w:rsidR="00704CDD">
        <w:rPr>
          <w:rFonts w:hint="eastAsia"/>
        </w:rPr>
        <w:t xml:space="preserve">　</w:t>
      </w:r>
      <w:r w:rsidR="00704CDD" w:rsidRPr="0082025F">
        <w:rPr>
          <w:rFonts w:ascii="ＭＳ 明朝" w:hAnsi="ＭＳ 明朝" w:hint="eastAsia"/>
          <w:color w:val="FF0000"/>
          <w:szCs w:val="21"/>
        </w:rPr>
        <w:t>正式にほめることと罰を与えること</w:t>
      </w:r>
    </w:p>
    <w:p w14:paraId="4E70D5FB" w14:textId="77777777" w:rsidR="00AD7A74" w:rsidRPr="00A2183F" w:rsidRDefault="00AD7A74" w:rsidP="00AD7A7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AD7A74" w:rsidRPr="00A2183F" w14:paraId="4D0566DD" w14:textId="77777777" w:rsidTr="00AD7A74">
        <w:tc>
          <w:tcPr>
            <w:tcW w:w="8458" w:type="dxa"/>
            <w:shd w:val="clear" w:color="auto" w:fill="auto"/>
          </w:tcPr>
          <w:p w14:paraId="59CDD39A" w14:textId="5BFA2B9C" w:rsidR="00AD7A74" w:rsidRPr="00340F96" w:rsidRDefault="00AD7A74" w:rsidP="00AD7A74">
            <w:pPr>
              <w:ind w:left="210" w:hanging="210"/>
              <w:rPr>
                <w:color w:val="FF0000"/>
                <w:szCs w:val="21"/>
              </w:rPr>
            </w:pPr>
            <w:r w:rsidRPr="00A2183F">
              <w:rPr>
                <w:rFonts w:hint="eastAsia"/>
                <w:b/>
                <w:szCs w:val="21"/>
              </w:rPr>
              <w:t>（表彰）</w:t>
            </w:r>
            <w:r w:rsidR="00340F96" w:rsidRPr="00340F96">
              <w:rPr>
                <w:rFonts w:hint="eastAsia"/>
                <w:color w:val="FF0000"/>
                <w:szCs w:val="21"/>
              </w:rPr>
              <w:t>（</w:t>
            </w:r>
            <w:r w:rsidRPr="00340F96">
              <w:rPr>
                <w:rFonts w:hint="eastAsia"/>
                <w:color w:val="FF0000"/>
                <w:szCs w:val="21"/>
              </w:rPr>
              <w:t>正式にほめること</w:t>
            </w:r>
            <w:r w:rsidR="00340F96" w:rsidRPr="00340F96">
              <w:rPr>
                <w:rFonts w:hint="eastAsia"/>
                <w:color w:val="FF0000"/>
                <w:szCs w:val="21"/>
              </w:rPr>
              <w:t>）</w:t>
            </w:r>
          </w:p>
          <w:p w14:paraId="483B977B" w14:textId="77777777" w:rsidR="00AD7A74" w:rsidRPr="00A2183F" w:rsidRDefault="00AD7A74" w:rsidP="00750C53">
            <w:pPr>
              <w:pStyle w:val="2"/>
            </w:pPr>
            <w:bookmarkStart w:id="370" w:name="_Toc490569465"/>
            <w:bookmarkStart w:id="371" w:name="_Toc490569753"/>
            <w:bookmarkStart w:id="372" w:name="_Toc490570204"/>
            <w:r w:rsidRPr="00A2183F">
              <w:rPr>
                <w:rFonts w:hint="eastAsia"/>
                <w:b/>
              </w:rPr>
              <w:t xml:space="preserve">　</w:t>
            </w:r>
            <w:bookmarkStart w:id="373" w:name="_Toc490576048"/>
            <w:r w:rsidRPr="00A2183F">
              <w:rPr>
                <w:rFonts w:hint="eastAsia"/>
              </w:rPr>
              <w:t>会社は、労働者が次のいずれかに該当するときは、表彰することがある。</w:t>
            </w:r>
            <w:bookmarkEnd w:id="370"/>
            <w:bookmarkEnd w:id="371"/>
            <w:bookmarkEnd w:id="372"/>
            <w:bookmarkEnd w:id="373"/>
          </w:p>
          <w:p w14:paraId="312F3009" w14:textId="77777777" w:rsidR="00AD7A74" w:rsidRPr="00A2183F" w:rsidRDefault="00AD7A74" w:rsidP="00750C53">
            <w:pPr>
              <w:pStyle w:val="a7"/>
              <w:numPr>
                <w:ilvl w:val="0"/>
                <w:numId w:val="26"/>
              </w:numPr>
              <w:ind w:leftChars="0"/>
              <w:rPr>
                <w:szCs w:val="21"/>
              </w:rPr>
            </w:pPr>
            <w:r w:rsidRPr="00A2183F">
              <w:rPr>
                <w:rFonts w:hint="eastAsia"/>
                <w:szCs w:val="21"/>
              </w:rPr>
              <w:t>業務上有益な発明、考案を行い、会社の業績に貢献したとき。</w:t>
            </w:r>
          </w:p>
          <w:p w14:paraId="7A52A7C0" w14:textId="77777777" w:rsidR="00AD7A74" w:rsidRPr="00A2183F" w:rsidRDefault="00AD7A74" w:rsidP="00750C53">
            <w:pPr>
              <w:pStyle w:val="a7"/>
              <w:numPr>
                <w:ilvl w:val="0"/>
                <w:numId w:val="26"/>
              </w:numPr>
              <w:ind w:leftChars="0"/>
              <w:rPr>
                <w:szCs w:val="21"/>
              </w:rPr>
            </w:pPr>
            <w:r w:rsidRPr="00A2183F">
              <w:rPr>
                <w:rFonts w:hint="eastAsia"/>
                <w:szCs w:val="21"/>
              </w:rPr>
              <w:t>永年にわたって誠実に勤務し、その成績が優秀で他の模範となるとき。</w:t>
            </w:r>
          </w:p>
          <w:p w14:paraId="4FFA72D3" w14:textId="77777777" w:rsidR="00AD7A74" w:rsidRPr="00A2183F" w:rsidRDefault="00AD7A74" w:rsidP="00750C53">
            <w:pPr>
              <w:pStyle w:val="a7"/>
              <w:numPr>
                <w:ilvl w:val="0"/>
                <w:numId w:val="26"/>
              </w:numPr>
              <w:ind w:leftChars="0"/>
              <w:rPr>
                <w:szCs w:val="21"/>
              </w:rPr>
            </w:pPr>
            <w:r w:rsidRPr="00A2183F">
              <w:rPr>
                <w:rFonts w:hint="eastAsia"/>
                <w:szCs w:val="21"/>
              </w:rPr>
              <w:t>永年にわたり無事故で継続勤務したとき。</w:t>
            </w:r>
          </w:p>
          <w:p w14:paraId="5613EF14" w14:textId="77777777" w:rsidR="00AD7A74" w:rsidRPr="00A2183F" w:rsidRDefault="00AD7A74" w:rsidP="00750C53">
            <w:pPr>
              <w:pStyle w:val="a7"/>
              <w:numPr>
                <w:ilvl w:val="0"/>
                <w:numId w:val="26"/>
              </w:numPr>
              <w:ind w:leftChars="0"/>
              <w:rPr>
                <w:szCs w:val="21"/>
              </w:rPr>
            </w:pPr>
            <w:r w:rsidRPr="00A2183F">
              <w:rPr>
                <w:rFonts w:hint="eastAsia"/>
                <w:szCs w:val="21"/>
              </w:rPr>
              <w:t>社会的功績があり、会社及び労働者の名誉となったとき。</w:t>
            </w:r>
          </w:p>
          <w:p w14:paraId="55C7B7B8" w14:textId="77777777" w:rsidR="00AD7A74" w:rsidRPr="00A2183F" w:rsidRDefault="00AD7A74" w:rsidP="00750C53">
            <w:pPr>
              <w:pStyle w:val="a7"/>
              <w:numPr>
                <w:ilvl w:val="0"/>
                <w:numId w:val="26"/>
              </w:numPr>
              <w:ind w:leftChars="0"/>
              <w:rPr>
                <w:szCs w:val="21"/>
              </w:rPr>
            </w:pPr>
            <w:r w:rsidRPr="00A2183F">
              <w:rPr>
                <w:rFonts w:hint="eastAsia"/>
                <w:szCs w:val="21"/>
              </w:rPr>
              <w:t>前各号に準ずる善行又は功労のあったとき。</w:t>
            </w:r>
          </w:p>
          <w:p w14:paraId="69DFE56F" w14:textId="77777777" w:rsidR="00AD7A74" w:rsidRDefault="00AD7A74" w:rsidP="00AD7A74">
            <w:pPr>
              <w:rPr>
                <w:szCs w:val="21"/>
              </w:rPr>
            </w:pPr>
            <w:r w:rsidRPr="00A2183F">
              <w:rPr>
                <w:rFonts w:hint="eastAsia"/>
                <w:szCs w:val="21"/>
              </w:rPr>
              <w:t>２　表彰は、原則として会社の創立記念日に行う。また、賞状のほか賞金を授与する。</w:t>
            </w:r>
          </w:p>
          <w:p w14:paraId="4D71BA20" w14:textId="77777777" w:rsidR="00AD7A74" w:rsidRDefault="00AD7A74" w:rsidP="00AD7A74">
            <w:pPr>
              <w:rPr>
                <w:szCs w:val="21"/>
              </w:rPr>
            </w:pPr>
          </w:p>
          <w:p w14:paraId="1EFE3F8F" w14:textId="77777777" w:rsidR="00AD7A74" w:rsidRPr="008E0D97" w:rsidRDefault="00AD7A74" w:rsidP="00AD7A74">
            <w:pPr>
              <w:ind w:left="210" w:hangingChars="100" w:hanging="210"/>
              <w:rPr>
                <w:color w:val="FF0000"/>
                <w:szCs w:val="21"/>
              </w:rPr>
            </w:pPr>
            <w:r w:rsidRPr="008E0D97">
              <w:rPr>
                <w:rFonts w:hint="eastAsia"/>
                <w:color w:val="FF0000"/>
                <w:szCs w:val="21"/>
              </w:rPr>
              <w:t>第６４条　会社は、働く人が次の①～⑤のどれかに当てはまるときは、正式にほめる（表彰する）ことがあります。</w:t>
            </w:r>
          </w:p>
          <w:p w14:paraId="1AD913F0" w14:textId="77777777" w:rsidR="00AD7A74" w:rsidRPr="008E0D97" w:rsidRDefault="00AD7A74" w:rsidP="00AD7A74">
            <w:pPr>
              <w:rPr>
                <w:color w:val="FF0000"/>
                <w:szCs w:val="21"/>
              </w:rPr>
            </w:pPr>
            <w:r w:rsidRPr="008E0D97">
              <w:rPr>
                <w:rFonts w:hint="eastAsia"/>
                <w:color w:val="FF0000"/>
                <w:szCs w:val="21"/>
              </w:rPr>
              <w:t xml:space="preserve">　　①　仕事に役に立つ発明や考え方をして、会社が利益を上げる役に立ったとき</w:t>
            </w:r>
          </w:p>
          <w:p w14:paraId="14DEA081" w14:textId="77777777" w:rsidR="00AD7A74" w:rsidRPr="008E0D97" w:rsidRDefault="00AD7A74" w:rsidP="00AD7A74">
            <w:pPr>
              <w:rPr>
                <w:color w:val="FF0000"/>
                <w:szCs w:val="21"/>
              </w:rPr>
            </w:pPr>
            <w:r w:rsidRPr="008E0D97">
              <w:rPr>
                <w:rFonts w:hint="eastAsia"/>
                <w:color w:val="FF0000"/>
                <w:szCs w:val="21"/>
              </w:rPr>
              <w:t xml:space="preserve">　　②　長い間まじめに働き、仕事の成績がよくて、他の人の模範になるとき</w:t>
            </w:r>
          </w:p>
          <w:p w14:paraId="3BC01ED3" w14:textId="77777777" w:rsidR="00AD7A74" w:rsidRPr="008E0D97" w:rsidRDefault="00AD7A74" w:rsidP="00AD7A74">
            <w:pPr>
              <w:rPr>
                <w:color w:val="FF0000"/>
                <w:szCs w:val="21"/>
              </w:rPr>
            </w:pPr>
            <w:r w:rsidRPr="008E0D97">
              <w:rPr>
                <w:rFonts w:hint="eastAsia"/>
                <w:color w:val="FF0000"/>
                <w:szCs w:val="21"/>
              </w:rPr>
              <w:t xml:space="preserve">　　③　長い間、仕事中に事故を起こさないで働いたとき</w:t>
            </w:r>
          </w:p>
          <w:p w14:paraId="546B53B3" w14:textId="77777777" w:rsidR="00AD7A74" w:rsidRPr="008E0D97" w:rsidRDefault="00AD7A74" w:rsidP="00AD7A74">
            <w:pPr>
              <w:rPr>
                <w:color w:val="FF0000"/>
                <w:szCs w:val="21"/>
              </w:rPr>
            </w:pPr>
            <w:r w:rsidRPr="008E0D97">
              <w:rPr>
                <w:rFonts w:hint="eastAsia"/>
                <w:color w:val="FF0000"/>
                <w:szCs w:val="21"/>
              </w:rPr>
              <w:t xml:space="preserve">　　④　社会に役に立つことをして、会社や働く人の名誉になったとき</w:t>
            </w:r>
          </w:p>
          <w:p w14:paraId="3476EC12" w14:textId="77777777" w:rsidR="00AD7A74" w:rsidRDefault="00AD7A74" w:rsidP="00AD7A74">
            <w:pPr>
              <w:rPr>
                <w:color w:val="FF0000"/>
                <w:szCs w:val="21"/>
              </w:rPr>
            </w:pPr>
            <w:r w:rsidRPr="008E0D97">
              <w:rPr>
                <w:rFonts w:hint="eastAsia"/>
                <w:color w:val="FF0000"/>
                <w:szCs w:val="21"/>
              </w:rPr>
              <w:t xml:space="preserve">　　⑤　①～④と同じようないいことをしたり、会社のためになることをしたとき</w:t>
            </w:r>
          </w:p>
          <w:p w14:paraId="514B338C" w14:textId="77777777" w:rsidR="00AD7A74" w:rsidRPr="00A2183F" w:rsidRDefault="00AD7A74" w:rsidP="00AD7A74">
            <w:pPr>
              <w:ind w:left="210" w:hangingChars="100" w:hanging="210"/>
              <w:rPr>
                <w:szCs w:val="21"/>
              </w:rPr>
            </w:pPr>
            <w:r>
              <w:rPr>
                <w:rFonts w:hint="eastAsia"/>
                <w:color w:val="FF0000"/>
                <w:szCs w:val="21"/>
              </w:rPr>
              <w:t>２　正式にほめることは、普通は、会社ができた日（創立記念日）にします。ほめる内容を書いた書類（賞状）の他にお金もあげます。</w:t>
            </w:r>
          </w:p>
        </w:tc>
      </w:tr>
    </w:tbl>
    <w:p w14:paraId="6348006E" w14:textId="77777777" w:rsidR="00AD7A74" w:rsidRPr="00A43F5A" w:rsidRDefault="00AD7A74" w:rsidP="00AD7A74">
      <w:pPr>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2183F" w14:paraId="3F1487E7" w14:textId="77777777" w:rsidTr="00AD7A74">
        <w:tc>
          <w:tcPr>
            <w:tcW w:w="8708" w:type="dxa"/>
            <w:shd w:val="clear" w:color="auto" w:fill="auto"/>
          </w:tcPr>
          <w:p w14:paraId="5C455520" w14:textId="585E5D20" w:rsidR="00AD7A74" w:rsidRPr="00340F96" w:rsidRDefault="00AD7A74" w:rsidP="00AD7A74">
            <w:pPr>
              <w:ind w:left="420" w:hanging="420"/>
              <w:rPr>
                <w:color w:val="FF0000"/>
                <w:szCs w:val="21"/>
              </w:rPr>
            </w:pPr>
            <w:r w:rsidRPr="00A2183F">
              <w:rPr>
                <w:rFonts w:hint="eastAsia"/>
                <w:b/>
                <w:szCs w:val="21"/>
              </w:rPr>
              <w:t>（懲戒の種類）</w:t>
            </w:r>
            <w:r w:rsidR="00340F96" w:rsidRPr="00340F96">
              <w:rPr>
                <w:rFonts w:hint="eastAsia"/>
                <w:color w:val="FF0000"/>
                <w:szCs w:val="21"/>
              </w:rPr>
              <w:t>（</w:t>
            </w:r>
            <w:r w:rsidRPr="00340F96">
              <w:rPr>
                <w:rFonts w:hint="eastAsia"/>
                <w:color w:val="FF0000"/>
                <w:szCs w:val="21"/>
              </w:rPr>
              <w:t>罰の種類</w:t>
            </w:r>
            <w:r w:rsidR="00340F96" w:rsidRPr="00340F96">
              <w:rPr>
                <w:rFonts w:hint="eastAsia"/>
                <w:color w:val="FF0000"/>
                <w:szCs w:val="21"/>
              </w:rPr>
              <w:t>）</w:t>
            </w:r>
          </w:p>
          <w:p w14:paraId="1D168AD1" w14:textId="32206322" w:rsidR="00AD7A74" w:rsidRPr="00F572F5" w:rsidRDefault="00AD7A74" w:rsidP="00F572F5">
            <w:pPr>
              <w:pStyle w:val="2"/>
            </w:pPr>
            <w:bookmarkStart w:id="374" w:name="_Toc490569467"/>
            <w:bookmarkStart w:id="375" w:name="_Toc490569755"/>
            <w:bookmarkStart w:id="376" w:name="_Toc490570206"/>
            <w:r w:rsidRPr="00A2183F">
              <w:rPr>
                <w:rFonts w:hint="eastAsia"/>
                <w:b/>
              </w:rPr>
              <w:t xml:space="preserve">　</w:t>
            </w:r>
            <w:bookmarkStart w:id="377" w:name="_Ref490574084"/>
            <w:bookmarkStart w:id="378" w:name="_Toc490576050"/>
            <w:r w:rsidRPr="00A2183F">
              <w:rPr>
                <w:rFonts w:hint="eastAsia"/>
              </w:rPr>
              <w:t>会社は、労働者が次条のいずれかに該当する場合は、その情状に応じ、次の</w:t>
            </w:r>
            <w:bookmarkEnd w:id="374"/>
            <w:bookmarkEnd w:id="375"/>
            <w:bookmarkEnd w:id="376"/>
            <w:bookmarkEnd w:id="377"/>
            <w:bookmarkEnd w:id="378"/>
            <w:r w:rsidRPr="00F572F5">
              <w:rPr>
                <w:rFonts w:hint="eastAsia"/>
                <w:szCs w:val="21"/>
              </w:rPr>
              <w:t>区分により懲戒を行う。</w:t>
            </w:r>
          </w:p>
          <w:p w14:paraId="04D83EC8" w14:textId="77777777" w:rsidR="00AD7A74" w:rsidRDefault="00AD7A74" w:rsidP="00AD7A74">
            <w:pPr>
              <w:ind w:left="420" w:hanging="420"/>
              <w:rPr>
                <w:szCs w:val="21"/>
              </w:rPr>
            </w:pPr>
          </w:p>
          <w:p w14:paraId="76ED43BD" w14:textId="77777777" w:rsidR="00AD7A74" w:rsidRPr="008E0D97" w:rsidRDefault="00AD7A74" w:rsidP="00AD7A74">
            <w:pPr>
              <w:ind w:left="210" w:hangingChars="100" w:hanging="210"/>
              <w:rPr>
                <w:color w:val="FF0000"/>
                <w:szCs w:val="21"/>
              </w:rPr>
            </w:pPr>
            <w:r w:rsidRPr="008E0D97">
              <w:rPr>
                <w:rFonts w:hint="eastAsia"/>
                <w:color w:val="FF0000"/>
                <w:szCs w:val="21"/>
              </w:rPr>
              <w:t>第６５条　会社は、働く人が第６６条のどれかに当てはまるときは、その内容によって、次の①～④の罰を与えます。</w:t>
            </w:r>
          </w:p>
          <w:p w14:paraId="074C95A3" w14:textId="77777777" w:rsidR="00AD7A74" w:rsidRPr="00A2183F" w:rsidRDefault="00AD7A74" w:rsidP="00AD7A74">
            <w:pPr>
              <w:ind w:firstLineChars="100" w:firstLine="210"/>
              <w:rPr>
                <w:szCs w:val="21"/>
              </w:rPr>
            </w:pPr>
            <w:r w:rsidRPr="00A2183F">
              <w:rPr>
                <w:rFonts w:hint="eastAsia"/>
                <w:szCs w:val="21"/>
              </w:rPr>
              <w:t>①けん責</w:t>
            </w:r>
            <w:r>
              <w:rPr>
                <w:rFonts w:hint="eastAsia"/>
                <w:szCs w:val="21"/>
              </w:rPr>
              <w:t xml:space="preserve">　</w:t>
            </w:r>
            <w:r w:rsidRPr="0092152E">
              <w:rPr>
                <w:rFonts w:hint="eastAsia"/>
                <w:color w:val="FF0000"/>
                <w:szCs w:val="21"/>
              </w:rPr>
              <w:t>叱る</w:t>
            </w:r>
          </w:p>
          <w:p w14:paraId="201537F4" w14:textId="77777777" w:rsidR="00AD7A74" w:rsidRPr="00A2183F" w:rsidRDefault="00AD7A74" w:rsidP="00AD7A74">
            <w:pPr>
              <w:rPr>
                <w:szCs w:val="21"/>
              </w:rPr>
            </w:pPr>
            <w:r w:rsidRPr="00A2183F">
              <w:rPr>
                <w:rFonts w:hint="eastAsia"/>
                <w:szCs w:val="21"/>
              </w:rPr>
              <w:t xml:space="preserve">　　　始末書を提出させて将来を戒める。</w:t>
            </w:r>
          </w:p>
          <w:p w14:paraId="691045C8" w14:textId="77777777" w:rsidR="00AD7A74" w:rsidRPr="00A2183F" w:rsidRDefault="00AD7A74" w:rsidP="00AD7A74">
            <w:pPr>
              <w:ind w:firstLineChars="100" w:firstLine="210"/>
              <w:rPr>
                <w:szCs w:val="21"/>
              </w:rPr>
            </w:pPr>
            <w:r w:rsidRPr="00A2183F">
              <w:rPr>
                <w:rFonts w:hint="eastAsia"/>
                <w:szCs w:val="21"/>
              </w:rPr>
              <w:t>②減給</w:t>
            </w:r>
            <w:r>
              <w:rPr>
                <w:rFonts w:hint="eastAsia"/>
                <w:szCs w:val="21"/>
              </w:rPr>
              <w:t xml:space="preserve">　</w:t>
            </w:r>
            <w:r w:rsidRPr="0092152E">
              <w:rPr>
                <w:rFonts w:hint="eastAsia"/>
                <w:color w:val="FF0000"/>
                <w:szCs w:val="21"/>
              </w:rPr>
              <w:t>給料を減らす</w:t>
            </w:r>
          </w:p>
          <w:p w14:paraId="30520810" w14:textId="77777777" w:rsidR="00AD7A74" w:rsidRPr="00A2183F" w:rsidRDefault="00AD7A74" w:rsidP="00AD7A74">
            <w:pPr>
              <w:ind w:left="420" w:hanging="420"/>
              <w:rPr>
                <w:szCs w:val="21"/>
              </w:rPr>
            </w:pPr>
            <w:r w:rsidRPr="00A2183F">
              <w:rPr>
                <w:rFonts w:hint="eastAsia"/>
                <w:szCs w:val="21"/>
              </w:rPr>
              <w:t xml:space="preserve">　　　始末書を提出させて減給する。ただし、減給は１回の額が平均賃金の１日分の５割を超えることはなく、また、総額が１賃金支払期における賃金総額の１割を超え</w:t>
            </w:r>
            <w:r w:rsidRPr="00A2183F">
              <w:rPr>
                <w:rFonts w:hint="eastAsia"/>
                <w:szCs w:val="21"/>
              </w:rPr>
              <w:lastRenderedPageBreak/>
              <w:t>ることはない。</w:t>
            </w:r>
          </w:p>
          <w:p w14:paraId="560C11B2" w14:textId="77777777" w:rsidR="00AD7A74" w:rsidRPr="00A2183F" w:rsidRDefault="00AD7A74" w:rsidP="00AD7A74">
            <w:pPr>
              <w:ind w:firstLineChars="100" w:firstLine="210"/>
              <w:rPr>
                <w:szCs w:val="21"/>
              </w:rPr>
            </w:pPr>
            <w:r w:rsidRPr="00A2183F">
              <w:rPr>
                <w:rFonts w:hint="eastAsia"/>
                <w:szCs w:val="21"/>
              </w:rPr>
              <w:t>③出勤停止</w:t>
            </w:r>
            <w:r>
              <w:rPr>
                <w:rFonts w:hint="eastAsia"/>
                <w:szCs w:val="21"/>
              </w:rPr>
              <w:t xml:space="preserve">　</w:t>
            </w:r>
            <w:r w:rsidRPr="0092152E">
              <w:rPr>
                <w:rFonts w:hint="eastAsia"/>
                <w:color w:val="FF0000"/>
                <w:szCs w:val="21"/>
              </w:rPr>
              <w:t>会社</w:t>
            </w:r>
            <w:r>
              <w:rPr>
                <w:rFonts w:hint="eastAsia"/>
                <w:color w:val="FF0000"/>
                <w:szCs w:val="21"/>
              </w:rPr>
              <w:t>に来させない</w:t>
            </w:r>
          </w:p>
          <w:p w14:paraId="280FC93C" w14:textId="77777777" w:rsidR="00AD7A74" w:rsidRPr="00A2183F" w:rsidRDefault="00AD7A74" w:rsidP="00AD7A74">
            <w:pPr>
              <w:ind w:left="420" w:hanging="420"/>
              <w:rPr>
                <w:szCs w:val="21"/>
              </w:rPr>
            </w:pPr>
            <w:r w:rsidRPr="00A2183F">
              <w:rPr>
                <w:rFonts w:hint="eastAsia"/>
                <w:szCs w:val="21"/>
              </w:rPr>
              <w:t xml:space="preserve">　　　始末書を提出させるほか、</w:t>
            </w:r>
            <w:r w:rsidRPr="00A2183F">
              <w:rPr>
                <w:rFonts w:hint="eastAsia"/>
                <w:szCs w:val="21"/>
                <w:u w:val="single"/>
              </w:rPr>
              <w:t xml:space="preserve">　　</w:t>
            </w:r>
            <w:r w:rsidRPr="00A2183F">
              <w:rPr>
                <w:rFonts w:hint="eastAsia"/>
                <w:szCs w:val="21"/>
              </w:rPr>
              <w:t>日間を限度として出勤を停止し、その間の賃金は支給しない。</w:t>
            </w:r>
          </w:p>
          <w:p w14:paraId="00A7C809" w14:textId="77777777" w:rsidR="00AD7A74" w:rsidRPr="00A2183F" w:rsidRDefault="00AD7A74" w:rsidP="00AD7A74">
            <w:pPr>
              <w:ind w:firstLineChars="100" w:firstLine="210"/>
              <w:rPr>
                <w:szCs w:val="21"/>
              </w:rPr>
            </w:pPr>
            <w:r w:rsidRPr="00A2183F">
              <w:rPr>
                <w:rFonts w:hint="eastAsia"/>
                <w:szCs w:val="21"/>
              </w:rPr>
              <w:t>④懲戒解雇</w:t>
            </w:r>
            <w:r>
              <w:rPr>
                <w:rFonts w:hint="eastAsia"/>
                <w:szCs w:val="21"/>
              </w:rPr>
              <w:t xml:space="preserve">　</w:t>
            </w:r>
            <w:r w:rsidRPr="0092152E">
              <w:rPr>
                <w:rFonts w:hint="eastAsia"/>
                <w:color w:val="FF0000"/>
                <w:szCs w:val="21"/>
              </w:rPr>
              <w:t>罰として辞めさせる</w:t>
            </w:r>
          </w:p>
          <w:p w14:paraId="3FB1AE74" w14:textId="77777777" w:rsidR="00AD7A74" w:rsidRPr="00A2183F" w:rsidRDefault="00AD7A74" w:rsidP="00F572F5">
            <w:pPr>
              <w:ind w:left="195" w:firstLineChars="100" w:firstLine="210"/>
              <w:rPr>
                <w:szCs w:val="21"/>
              </w:rPr>
            </w:pPr>
            <w:r w:rsidRPr="00A2183F">
              <w:rPr>
                <w:rFonts w:hint="eastAsia"/>
                <w:szCs w:val="21"/>
              </w:rPr>
              <w:t>予告期間を設けることなく即時に解雇する。この場合において、所轄の労働基準監</w:t>
            </w:r>
          </w:p>
          <w:p w14:paraId="1E7E5FED" w14:textId="77777777" w:rsidR="00AD7A74" w:rsidRDefault="00AD7A74" w:rsidP="00F572F5">
            <w:pPr>
              <w:ind w:leftChars="200" w:left="420"/>
              <w:rPr>
                <w:szCs w:val="21"/>
              </w:rPr>
            </w:pPr>
            <w:r w:rsidRPr="00A2183F">
              <w:rPr>
                <w:rFonts w:hint="eastAsia"/>
                <w:szCs w:val="21"/>
              </w:rPr>
              <w:t>督署長の認定を受けたときは、解雇予告手当（平均賃金の３０日分）を支給しない。</w:t>
            </w:r>
          </w:p>
          <w:p w14:paraId="7132C67C" w14:textId="77777777" w:rsidR="00AD7A74" w:rsidRDefault="00AD7A74" w:rsidP="00AD7A74">
            <w:pPr>
              <w:ind w:firstLineChars="200" w:firstLine="420"/>
              <w:rPr>
                <w:szCs w:val="21"/>
              </w:rPr>
            </w:pPr>
          </w:p>
          <w:p w14:paraId="43F57683" w14:textId="77777777" w:rsidR="00AD7A74" w:rsidRPr="00817BE1" w:rsidRDefault="00AD7A74" w:rsidP="00AD7A74">
            <w:pPr>
              <w:rPr>
                <w:color w:val="FF0000"/>
                <w:szCs w:val="21"/>
              </w:rPr>
            </w:pPr>
            <w:r w:rsidRPr="00817BE1">
              <w:rPr>
                <w:rFonts w:hint="eastAsia"/>
                <w:color w:val="FF0000"/>
                <w:szCs w:val="21"/>
              </w:rPr>
              <w:t xml:space="preserve">　①叱る（けん責）</w:t>
            </w:r>
          </w:p>
          <w:p w14:paraId="3AD055FC" w14:textId="77777777" w:rsidR="00AD7A74" w:rsidRPr="00817BE1" w:rsidRDefault="00AD7A74" w:rsidP="00AD7A74">
            <w:pPr>
              <w:ind w:firstLineChars="200" w:firstLine="420"/>
              <w:rPr>
                <w:color w:val="FF0000"/>
                <w:szCs w:val="21"/>
              </w:rPr>
            </w:pPr>
            <w:r w:rsidRPr="00817BE1">
              <w:rPr>
                <w:rFonts w:hint="eastAsia"/>
                <w:color w:val="FF0000"/>
                <w:szCs w:val="21"/>
              </w:rPr>
              <w:t xml:space="preserve">　反省を書いた書類（始末書）を出させて、叱ります</w:t>
            </w:r>
          </w:p>
          <w:p w14:paraId="657F6894" w14:textId="77777777" w:rsidR="00AD7A74" w:rsidRPr="00817BE1" w:rsidRDefault="00AD7A74" w:rsidP="00AD7A74">
            <w:pPr>
              <w:rPr>
                <w:color w:val="FF0000"/>
                <w:szCs w:val="21"/>
              </w:rPr>
            </w:pPr>
            <w:r w:rsidRPr="00817BE1">
              <w:rPr>
                <w:rFonts w:hint="eastAsia"/>
                <w:color w:val="FF0000"/>
                <w:szCs w:val="21"/>
              </w:rPr>
              <w:t xml:space="preserve">　②給料を減らす（減給）</w:t>
            </w:r>
          </w:p>
          <w:p w14:paraId="63DBF345" w14:textId="77777777" w:rsidR="00AD7A74" w:rsidRPr="00817BE1" w:rsidRDefault="00AD7A74" w:rsidP="00AD7A74">
            <w:pPr>
              <w:ind w:left="630" w:hangingChars="300" w:hanging="630"/>
              <w:rPr>
                <w:color w:val="FF0000"/>
                <w:szCs w:val="21"/>
              </w:rPr>
            </w:pPr>
            <w:r w:rsidRPr="00817BE1">
              <w:rPr>
                <w:rFonts w:hint="eastAsia"/>
                <w:color w:val="FF0000"/>
                <w:szCs w:val="21"/>
              </w:rPr>
              <w:t xml:space="preserve">　　　反省を書いた書類を出させて、給料を減らします。しかし、</w:t>
            </w:r>
            <w:r w:rsidRPr="00817BE1">
              <w:rPr>
                <w:rFonts w:hint="eastAsia"/>
                <w:color w:val="FF0000"/>
                <w:szCs w:val="21"/>
              </w:rPr>
              <w:t>1</w:t>
            </w:r>
            <w:r w:rsidRPr="00817BE1">
              <w:rPr>
                <w:rFonts w:hint="eastAsia"/>
                <w:color w:val="FF0000"/>
                <w:szCs w:val="21"/>
              </w:rPr>
              <w:t>回の減らす金額は、平均の給料の</w:t>
            </w:r>
            <w:r w:rsidRPr="00817BE1">
              <w:rPr>
                <w:rFonts w:hint="eastAsia"/>
                <w:color w:val="FF0000"/>
                <w:szCs w:val="21"/>
              </w:rPr>
              <w:t>1</w:t>
            </w:r>
            <w:r w:rsidRPr="00817BE1">
              <w:rPr>
                <w:rFonts w:hint="eastAsia"/>
                <w:color w:val="FF0000"/>
                <w:szCs w:val="21"/>
              </w:rPr>
              <w:t>日分の</w:t>
            </w:r>
            <w:r w:rsidRPr="00817BE1">
              <w:rPr>
                <w:rFonts w:hint="eastAsia"/>
                <w:color w:val="FF0000"/>
                <w:szCs w:val="21"/>
              </w:rPr>
              <w:t>5</w:t>
            </w:r>
            <w:r w:rsidRPr="00817BE1">
              <w:rPr>
                <w:rFonts w:hint="eastAsia"/>
                <w:color w:val="FF0000"/>
                <w:szCs w:val="21"/>
              </w:rPr>
              <w:t>割以下で、減らす額の合計は</w:t>
            </w:r>
            <w:r w:rsidRPr="00817BE1">
              <w:rPr>
                <w:rFonts w:hint="eastAsia"/>
                <w:color w:val="FF0000"/>
                <w:szCs w:val="21"/>
              </w:rPr>
              <w:t>1</w:t>
            </w:r>
            <w:r w:rsidRPr="00817BE1">
              <w:rPr>
                <w:rFonts w:hint="eastAsia"/>
                <w:color w:val="FF0000"/>
                <w:szCs w:val="21"/>
              </w:rPr>
              <w:t>回の給料の</w:t>
            </w:r>
            <w:r w:rsidRPr="00817BE1">
              <w:rPr>
                <w:rFonts w:hint="eastAsia"/>
                <w:color w:val="FF0000"/>
                <w:szCs w:val="21"/>
              </w:rPr>
              <w:t>1</w:t>
            </w:r>
            <w:r w:rsidRPr="00817BE1">
              <w:rPr>
                <w:rFonts w:hint="eastAsia"/>
                <w:color w:val="FF0000"/>
                <w:szCs w:val="21"/>
              </w:rPr>
              <w:t>割以下です。</w:t>
            </w:r>
          </w:p>
          <w:p w14:paraId="0810816D" w14:textId="77777777" w:rsidR="00AD7A74" w:rsidRPr="00817BE1" w:rsidRDefault="00AD7A74" w:rsidP="00AD7A74">
            <w:pPr>
              <w:rPr>
                <w:color w:val="FF0000"/>
                <w:szCs w:val="21"/>
              </w:rPr>
            </w:pPr>
            <w:r w:rsidRPr="00817BE1">
              <w:rPr>
                <w:rFonts w:hint="eastAsia"/>
                <w:color w:val="FF0000"/>
                <w:szCs w:val="21"/>
              </w:rPr>
              <w:t xml:space="preserve">　③会社</w:t>
            </w:r>
            <w:r>
              <w:rPr>
                <w:rFonts w:hint="eastAsia"/>
                <w:color w:val="FF0000"/>
                <w:szCs w:val="21"/>
              </w:rPr>
              <w:t>に来させない</w:t>
            </w:r>
            <w:r w:rsidRPr="00817BE1">
              <w:rPr>
                <w:rFonts w:hint="eastAsia"/>
                <w:color w:val="FF0000"/>
                <w:szCs w:val="21"/>
              </w:rPr>
              <w:t>（出勤停止）</w:t>
            </w:r>
          </w:p>
          <w:p w14:paraId="7C41E086" w14:textId="77777777" w:rsidR="00AD7A74" w:rsidRPr="00817BE1" w:rsidRDefault="00AD7A74" w:rsidP="00AD7A74">
            <w:pPr>
              <w:ind w:left="630" w:hangingChars="300" w:hanging="630"/>
              <w:rPr>
                <w:color w:val="FF0000"/>
                <w:szCs w:val="21"/>
              </w:rPr>
            </w:pPr>
            <w:r w:rsidRPr="00817BE1">
              <w:rPr>
                <w:rFonts w:hint="eastAsia"/>
                <w:color w:val="FF0000"/>
                <w:szCs w:val="21"/>
              </w:rPr>
              <w:t xml:space="preserve">　　　反省を書いた書類を出させて、</w:t>
            </w:r>
            <w:r w:rsidRPr="00817BE1">
              <w:rPr>
                <w:rFonts w:hint="eastAsia"/>
                <w:color w:val="FF0000"/>
                <w:szCs w:val="21"/>
                <w:u w:val="single"/>
              </w:rPr>
              <w:t xml:space="preserve">　　</w:t>
            </w:r>
            <w:r w:rsidRPr="00817BE1">
              <w:rPr>
                <w:rFonts w:hint="eastAsia"/>
                <w:color w:val="FF0000"/>
                <w:szCs w:val="21"/>
              </w:rPr>
              <w:t>日以下の期間、会社に来ることを禁止します。その期間の給料は払いません。</w:t>
            </w:r>
          </w:p>
          <w:p w14:paraId="064F8226" w14:textId="77777777" w:rsidR="00AD7A74" w:rsidRPr="00817BE1" w:rsidRDefault="00AD7A74" w:rsidP="00AD7A74">
            <w:pPr>
              <w:rPr>
                <w:color w:val="FF0000"/>
                <w:szCs w:val="21"/>
              </w:rPr>
            </w:pPr>
            <w:r w:rsidRPr="00817BE1">
              <w:rPr>
                <w:rFonts w:hint="eastAsia"/>
                <w:color w:val="FF0000"/>
                <w:szCs w:val="21"/>
              </w:rPr>
              <w:t xml:space="preserve">　④罰として辞めさせる（懲戒解雇）</w:t>
            </w:r>
          </w:p>
          <w:p w14:paraId="33409CE2" w14:textId="77777777" w:rsidR="00AD7A74" w:rsidRPr="00817BE1" w:rsidRDefault="00AD7A74" w:rsidP="00AD7A74">
            <w:pPr>
              <w:ind w:left="630" w:hangingChars="300" w:hanging="630"/>
              <w:rPr>
                <w:color w:val="FF0000"/>
                <w:szCs w:val="21"/>
              </w:rPr>
            </w:pPr>
            <w:r w:rsidRPr="00817BE1">
              <w:rPr>
                <w:rFonts w:hint="eastAsia"/>
                <w:color w:val="FF0000"/>
                <w:szCs w:val="21"/>
              </w:rPr>
              <w:t xml:space="preserve">　　　会社を辞めてもらうことを前もって教えないで、すぐに会社を辞めさせます。この場合、近くの労働基準監督署の署長が認めたら、会社を辞めてもらうときに前もって知らせるときの手当（平均の給料の</w:t>
            </w:r>
            <w:r w:rsidRPr="00817BE1">
              <w:rPr>
                <w:rFonts w:hint="eastAsia"/>
                <w:color w:val="FF0000"/>
                <w:szCs w:val="21"/>
              </w:rPr>
              <w:t>30</w:t>
            </w:r>
            <w:r w:rsidRPr="00817BE1">
              <w:rPr>
                <w:rFonts w:hint="eastAsia"/>
                <w:color w:val="FF0000"/>
                <w:szCs w:val="21"/>
              </w:rPr>
              <w:t>日分）は払いません。</w:t>
            </w:r>
          </w:p>
          <w:p w14:paraId="50CF62F7" w14:textId="77777777" w:rsidR="00AD7A74" w:rsidRPr="00A2183F" w:rsidRDefault="00AD7A74" w:rsidP="00AD7A74">
            <w:pPr>
              <w:rPr>
                <w:szCs w:val="21"/>
              </w:rPr>
            </w:pPr>
            <w:r>
              <w:rPr>
                <w:rFonts w:hint="eastAsia"/>
                <w:szCs w:val="21"/>
              </w:rPr>
              <w:t xml:space="preserve">　</w:t>
            </w:r>
          </w:p>
        </w:tc>
      </w:tr>
    </w:tbl>
    <w:p w14:paraId="11AE9185" w14:textId="77777777" w:rsidR="00AD7A74" w:rsidRDefault="00AD7A74" w:rsidP="00AD7A74">
      <w:pPr>
        <w:ind w:left="210" w:hangingChars="100" w:hanging="210"/>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A2183F" w14:paraId="4D50D93A" w14:textId="77777777" w:rsidTr="00AD7A74">
        <w:tc>
          <w:tcPr>
            <w:tcW w:w="8510" w:type="dxa"/>
            <w:shd w:val="clear" w:color="auto" w:fill="auto"/>
          </w:tcPr>
          <w:p w14:paraId="711164AB" w14:textId="41476945" w:rsidR="00AD7A74" w:rsidRDefault="00AD7A74" w:rsidP="00AD7A74">
            <w:pPr>
              <w:ind w:left="420" w:hanging="420"/>
              <w:rPr>
                <w:b/>
                <w:szCs w:val="21"/>
              </w:rPr>
            </w:pPr>
            <w:r w:rsidRPr="00A2183F">
              <w:rPr>
                <w:rFonts w:hint="eastAsia"/>
                <w:b/>
                <w:szCs w:val="21"/>
              </w:rPr>
              <w:t>（懲戒の事由）</w:t>
            </w:r>
            <w:r w:rsidR="00340F96" w:rsidRPr="00340F96">
              <w:rPr>
                <w:rFonts w:hint="eastAsia"/>
                <w:color w:val="FF0000"/>
                <w:szCs w:val="21"/>
              </w:rPr>
              <w:t>（</w:t>
            </w:r>
            <w:r w:rsidRPr="00340F96">
              <w:rPr>
                <w:rFonts w:hint="eastAsia"/>
                <w:color w:val="FF0000"/>
                <w:szCs w:val="21"/>
              </w:rPr>
              <w:t>罰を与える理由</w:t>
            </w:r>
            <w:r w:rsidR="00340F96" w:rsidRPr="00340F96">
              <w:rPr>
                <w:rFonts w:hint="eastAsia"/>
                <w:color w:val="FF0000"/>
                <w:szCs w:val="21"/>
              </w:rPr>
              <w:t>）</w:t>
            </w:r>
          </w:p>
          <w:p w14:paraId="434FEDA8" w14:textId="77777777" w:rsidR="00AD7A74" w:rsidRPr="00A2183F" w:rsidRDefault="00AD7A74" w:rsidP="00750C53">
            <w:pPr>
              <w:pStyle w:val="2"/>
            </w:pPr>
            <w:bookmarkStart w:id="379" w:name="_Toc490569469"/>
            <w:bookmarkStart w:id="380" w:name="_Toc490569757"/>
            <w:bookmarkStart w:id="381" w:name="_Toc490570208"/>
            <w:r w:rsidRPr="00A2183F">
              <w:rPr>
                <w:rFonts w:hint="eastAsia"/>
                <w:b/>
              </w:rPr>
              <w:t xml:space="preserve">　</w:t>
            </w:r>
            <w:bookmarkStart w:id="382" w:name="_Ref490573958"/>
            <w:bookmarkStart w:id="383" w:name="_Toc490576052"/>
            <w:r w:rsidRPr="00A2183F">
              <w:rPr>
                <w:rFonts w:hint="eastAsia"/>
              </w:rPr>
              <w:t>労働者が次のいずれかに該当するときは、情状に応じ、けん責、減給又は出勤停止とする。</w:t>
            </w:r>
            <w:bookmarkEnd w:id="379"/>
            <w:bookmarkEnd w:id="380"/>
            <w:bookmarkEnd w:id="381"/>
            <w:bookmarkEnd w:id="382"/>
            <w:bookmarkEnd w:id="383"/>
          </w:p>
          <w:p w14:paraId="6C5D117B" w14:textId="77777777" w:rsidR="00AD7A74" w:rsidRPr="00A2183F" w:rsidRDefault="00AD7A74" w:rsidP="00AD7A74">
            <w:pPr>
              <w:tabs>
                <w:tab w:val="left" w:pos="641"/>
              </w:tabs>
              <w:ind w:left="420" w:hanging="420"/>
              <w:rPr>
                <w:szCs w:val="21"/>
              </w:rPr>
            </w:pPr>
            <w:r w:rsidRPr="00A2183F">
              <w:rPr>
                <w:rFonts w:hint="eastAsia"/>
                <w:szCs w:val="21"/>
              </w:rPr>
              <w:t xml:space="preserve">　①　正当な理由なく無断欠勤が</w:t>
            </w:r>
            <w:r w:rsidRPr="00A2183F">
              <w:rPr>
                <w:rFonts w:hint="eastAsia"/>
                <w:szCs w:val="21"/>
                <w:u w:val="single"/>
              </w:rPr>
              <w:t xml:space="preserve">　　　</w:t>
            </w:r>
            <w:r w:rsidRPr="00A2183F">
              <w:rPr>
                <w:rFonts w:hint="eastAsia"/>
                <w:szCs w:val="21"/>
              </w:rPr>
              <w:t>日以上に及ぶとき。</w:t>
            </w:r>
          </w:p>
          <w:p w14:paraId="49749884" w14:textId="77777777" w:rsidR="00AD7A74" w:rsidRPr="00A2183F" w:rsidRDefault="00AD7A74" w:rsidP="00AD7A74">
            <w:pPr>
              <w:pStyle w:val="a7"/>
              <w:ind w:leftChars="0" w:left="0" w:firstLineChars="100" w:firstLine="210"/>
              <w:rPr>
                <w:szCs w:val="21"/>
              </w:rPr>
            </w:pPr>
            <w:r w:rsidRPr="007D6E2C">
              <w:rPr>
                <w:rFonts w:ascii="ＭＳ 明朝" w:hAnsi="ＭＳ 明朝" w:hint="eastAsia"/>
                <w:szCs w:val="21"/>
              </w:rPr>
              <w:t xml:space="preserve">②　</w:t>
            </w:r>
            <w:r w:rsidRPr="00A2183F">
              <w:rPr>
                <w:rFonts w:hint="eastAsia"/>
                <w:szCs w:val="21"/>
              </w:rPr>
              <w:t>正当な理由なくしばしば欠勤、遅刻、早退をしたとき。</w:t>
            </w:r>
          </w:p>
          <w:p w14:paraId="190BCB1C" w14:textId="77777777" w:rsidR="00AD7A74" w:rsidRPr="00A2183F" w:rsidRDefault="00AD7A74" w:rsidP="00AD7A74">
            <w:pPr>
              <w:pStyle w:val="a7"/>
              <w:ind w:leftChars="0" w:left="0" w:firstLineChars="100" w:firstLine="210"/>
              <w:rPr>
                <w:szCs w:val="21"/>
              </w:rPr>
            </w:pPr>
            <w:r>
              <w:rPr>
                <w:rFonts w:hint="eastAsia"/>
                <w:szCs w:val="21"/>
              </w:rPr>
              <w:t xml:space="preserve">③　</w:t>
            </w:r>
            <w:r w:rsidRPr="00A2183F">
              <w:rPr>
                <w:rFonts w:hint="eastAsia"/>
                <w:szCs w:val="21"/>
              </w:rPr>
              <w:t>過失により会社に損害を与えたとき。</w:t>
            </w:r>
          </w:p>
          <w:p w14:paraId="747BABC3" w14:textId="77777777" w:rsidR="00AD7A74" w:rsidRPr="00A2183F" w:rsidRDefault="00AD7A74" w:rsidP="00AD7A74">
            <w:pPr>
              <w:pStyle w:val="a7"/>
              <w:ind w:leftChars="0" w:left="0" w:firstLineChars="100" w:firstLine="210"/>
              <w:rPr>
                <w:szCs w:val="21"/>
              </w:rPr>
            </w:pPr>
            <w:r>
              <w:rPr>
                <w:rFonts w:hint="eastAsia"/>
                <w:szCs w:val="21"/>
              </w:rPr>
              <w:t xml:space="preserve">④　</w:t>
            </w:r>
            <w:r w:rsidRPr="00A2183F">
              <w:rPr>
                <w:rFonts w:hint="eastAsia"/>
                <w:szCs w:val="21"/>
              </w:rPr>
              <w:t>素行不良で社内の秩序及び風紀を乱したとき。</w:t>
            </w:r>
          </w:p>
          <w:p w14:paraId="477959B1" w14:textId="4C1838D6" w:rsidR="00AD7A74" w:rsidRPr="00380076" w:rsidRDefault="00AD7A74" w:rsidP="00AD7A74">
            <w:pPr>
              <w:pStyle w:val="a7"/>
              <w:ind w:leftChars="0" w:left="0" w:firstLineChars="100" w:firstLine="210"/>
              <w:rPr>
                <w:szCs w:val="21"/>
              </w:rPr>
            </w:pPr>
            <w:r>
              <w:rPr>
                <w:rFonts w:hint="eastAsia"/>
                <w:szCs w:val="21"/>
              </w:rPr>
              <w:t xml:space="preserve">⑤　</w:t>
            </w:r>
            <w:r w:rsidRPr="00FA064A">
              <w:rPr>
                <w:szCs w:val="21"/>
              </w:rPr>
              <w:fldChar w:fldCharType="begin"/>
            </w:r>
            <w:r w:rsidRPr="00FA064A">
              <w:rPr>
                <w:szCs w:val="21"/>
              </w:rPr>
              <w:instrText xml:space="preserve"> </w:instrText>
            </w:r>
            <w:r w:rsidRPr="00FA064A">
              <w:rPr>
                <w:rFonts w:hint="eastAsia"/>
                <w:szCs w:val="21"/>
              </w:rPr>
              <w:instrText>REF _Ref490573231 \n</w:instrText>
            </w:r>
            <w:r w:rsidRPr="00FA064A">
              <w:rPr>
                <w:szCs w:val="21"/>
              </w:rPr>
              <w:instrText xml:space="preserve">  \* MERGEFORMAT </w:instrText>
            </w:r>
            <w:r w:rsidRPr="00FA064A">
              <w:rPr>
                <w:szCs w:val="21"/>
              </w:rPr>
              <w:fldChar w:fldCharType="separate"/>
            </w:r>
            <w:r w:rsidR="00DD133B">
              <w:rPr>
                <w:rFonts w:hint="eastAsia"/>
                <w:szCs w:val="21"/>
              </w:rPr>
              <w:t>第１１条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_Ref490573399 \n  \* MERGEFORMAT </w:instrText>
            </w:r>
            <w:r w:rsidRPr="00FA064A">
              <w:rPr>
                <w:szCs w:val="21"/>
              </w:rPr>
              <w:fldChar w:fldCharType="separate"/>
            </w:r>
            <w:r w:rsidR="00DD133B">
              <w:rPr>
                <w:rFonts w:hint="eastAsia"/>
                <w:szCs w:val="21"/>
              </w:rPr>
              <w:t>第１２条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_Ref490570628 \n  \* MERGEFORMAT </w:instrText>
            </w:r>
            <w:r w:rsidRPr="00FA064A">
              <w:rPr>
                <w:szCs w:val="21"/>
              </w:rPr>
              <w:fldChar w:fldCharType="separate"/>
            </w:r>
            <w:r w:rsidR="00DD133B">
              <w:rPr>
                <w:rFonts w:hint="eastAsia"/>
                <w:szCs w:val="21"/>
              </w:rPr>
              <w:t>第１３条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_Ref490562991 \n  \* MERGEFORMAT </w:instrText>
            </w:r>
            <w:r w:rsidRPr="00FA064A">
              <w:rPr>
                <w:szCs w:val="21"/>
              </w:rPr>
              <w:fldChar w:fldCharType="separate"/>
            </w:r>
            <w:r w:rsidR="00DD133B">
              <w:rPr>
                <w:rFonts w:hint="eastAsia"/>
                <w:szCs w:val="21"/>
              </w:rPr>
              <w:t>第１４条</w:t>
            </w:r>
            <w:r w:rsidRPr="00FA064A">
              <w:rPr>
                <w:szCs w:val="21"/>
              </w:rPr>
              <w:fldChar w:fldCharType="end"/>
            </w:r>
            <w:r w:rsidRPr="00FA064A">
              <w:rPr>
                <w:rFonts w:hint="eastAsia"/>
                <w:szCs w:val="21"/>
              </w:rPr>
              <w:t>、</w:t>
            </w:r>
            <w:r w:rsidRPr="00FA064A">
              <w:rPr>
                <w:szCs w:val="21"/>
              </w:rPr>
              <w:fldChar w:fldCharType="begin"/>
            </w:r>
            <w:r w:rsidRPr="00FA064A">
              <w:rPr>
                <w:szCs w:val="21"/>
              </w:rPr>
              <w:instrText xml:space="preserve"> REF _Ref490573406 \n  \* MERGEFORMAT </w:instrText>
            </w:r>
            <w:r w:rsidRPr="00FA064A">
              <w:rPr>
                <w:szCs w:val="21"/>
              </w:rPr>
              <w:fldChar w:fldCharType="separate"/>
            </w:r>
            <w:r w:rsidR="00DD133B">
              <w:rPr>
                <w:rFonts w:hint="eastAsia"/>
                <w:szCs w:val="21"/>
              </w:rPr>
              <w:t>第１５条</w:t>
            </w:r>
            <w:r w:rsidRPr="00FA064A">
              <w:rPr>
                <w:szCs w:val="21"/>
              </w:rPr>
              <w:fldChar w:fldCharType="end"/>
            </w:r>
            <w:r w:rsidRPr="00002214">
              <w:rPr>
                <w:rFonts w:hint="eastAsia"/>
                <w:szCs w:val="21"/>
              </w:rPr>
              <w:t>に違反したとき</w:t>
            </w:r>
            <w:r w:rsidRPr="00380076">
              <w:rPr>
                <w:rFonts w:hint="eastAsia"/>
                <w:szCs w:val="21"/>
              </w:rPr>
              <w:t>。</w:t>
            </w:r>
          </w:p>
          <w:p w14:paraId="1572ACE7" w14:textId="77777777" w:rsidR="00AD7A74" w:rsidRPr="00A2183F" w:rsidRDefault="00AD7A74" w:rsidP="00AD7A74">
            <w:pPr>
              <w:pStyle w:val="a7"/>
              <w:ind w:leftChars="0" w:left="0" w:firstLineChars="100" w:firstLine="210"/>
              <w:rPr>
                <w:szCs w:val="21"/>
              </w:rPr>
            </w:pPr>
            <w:r>
              <w:rPr>
                <w:rFonts w:hint="eastAsia"/>
                <w:szCs w:val="21"/>
              </w:rPr>
              <w:t xml:space="preserve">⑥　</w:t>
            </w:r>
            <w:r w:rsidRPr="00A2183F">
              <w:rPr>
                <w:rFonts w:hint="eastAsia"/>
                <w:szCs w:val="21"/>
              </w:rPr>
              <w:t>その他この規則に違反し又は前各号に準ずる不都合な行為があったとき。</w:t>
            </w:r>
          </w:p>
          <w:p w14:paraId="6B5FC5F9" w14:textId="77777777" w:rsidR="00AD7A74" w:rsidRDefault="00AD7A74" w:rsidP="00AD7A74">
            <w:pPr>
              <w:ind w:left="210" w:hanging="210"/>
              <w:rPr>
                <w:szCs w:val="21"/>
              </w:rPr>
            </w:pPr>
          </w:p>
          <w:p w14:paraId="7F9180C4" w14:textId="77777777" w:rsidR="00F572F5" w:rsidRDefault="00AD7A74" w:rsidP="00F572F5">
            <w:pPr>
              <w:ind w:left="210" w:hanging="210"/>
              <w:rPr>
                <w:color w:val="FF0000"/>
                <w:szCs w:val="21"/>
              </w:rPr>
            </w:pPr>
            <w:r w:rsidRPr="00E34CDC">
              <w:rPr>
                <w:rFonts w:hint="eastAsia"/>
                <w:color w:val="FF0000"/>
                <w:szCs w:val="21"/>
              </w:rPr>
              <w:t>第６６条　働く人が次の①～⑥のどれかに当てはまるときは、その内容によって、第６５条で決めたけん責、減給、出勤停止のどれかにします。</w:t>
            </w:r>
          </w:p>
          <w:p w14:paraId="0A6E6BAE" w14:textId="77777777" w:rsidR="00F572F5" w:rsidRDefault="00AD7A74" w:rsidP="00F572F5">
            <w:pPr>
              <w:ind w:leftChars="100" w:left="420" w:hangingChars="100" w:hanging="210"/>
              <w:rPr>
                <w:color w:val="FF0000"/>
                <w:szCs w:val="21"/>
              </w:rPr>
            </w:pPr>
            <w:r w:rsidRPr="00E34CDC">
              <w:rPr>
                <w:rFonts w:hint="eastAsia"/>
                <w:color w:val="FF0000"/>
                <w:szCs w:val="21"/>
              </w:rPr>
              <w:lastRenderedPageBreak/>
              <w:t xml:space="preserve">①　</w:t>
            </w:r>
            <w:r>
              <w:rPr>
                <w:rFonts w:hint="eastAsia"/>
                <w:color w:val="FF0000"/>
                <w:szCs w:val="21"/>
              </w:rPr>
              <w:t>どうしても仕方がないという</w:t>
            </w:r>
            <w:r w:rsidRPr="00E34CDC">
              <w:rPr>
                <w:rFonts w:hint="eastAsia"/>
                <w:color w:val="FF0000"/>
                <w:szCs w:val="21"/>
              </w:rPr>
              <w:t>理由がないのに、会社に連絡しないで休む（無断欠勤）が</w:t>
            </w:r>
            <w:r w:rsidRPr="00E34CDC">
              <w:rPr>
                <w:rFonts w:hint="eastAsia"/>
                <w:color w:val="FF0000"/>
                <w:szCs w:val="21"/>
                <w:u w:val="single"/>
              </w:rPr>
              <w:t xml:space="preserve">　　</w:t>
            </w:r>
            <w:r w:rsidRPr="00E34CDC">
              <w:rPr>
                <w:rFonts w:hint="eastAsia"/>
                <w:color w:val="FF0000"/>
                <w:szCs w:val="21"/>
              </w:rPr>
              <w:t>日以上になるとき</w:t>
            </w:r>
          </w:p>
          <w:p w14:paraId="647E80C8" w14:textId="77777777" w:rsidR="00F572F5" w:rsidRDefault="00AD7A74" w:rsidP="00F572F5">
            <w:pPr>
              <w:ind w:leftChars="100" w:left="420" w:hangingChars="100" w:hanging="210"/>
              <w:rPr>
                <w:color w:val="FF0000"/>
                <w:szCs w:val="21"/>
              </w:rPr>
            </w:pPr>
            <w:r w:rsidRPr="00E34CDC">
              <w:rPr>
                <w:rFonts w:hint="eastAsia"/>
                <w:color w:val="FF0000"/>
                <w:szCs w:val="21"/>
              </w:rPr>
              <w:t xml:space="preserve">②　</w:t>
            </w:r>
            <w:r>
              <w:rPr>
                <w:rFonts w:hint="eastAsia"/>
                <w:color w:val="FF0000"/>
                <w:szCs w:val="21"/>
              </w:rPr>
              <w:t>どうしても仕方がないという</w:t>
            </w:r>
            <w:r w:rsidRPr="00E34CDC">
              <w:rPr>
                <w:rFonts w:hint="eastAsia"/>
                <w:color w:val="FF0000"/>
                <w:szCs w:val="21"/>
              </w:rPr>
              <w:t>理由がないのに、休んだり（欠勤）、会社に遅く来たり（遅刻）、早く帰ったり（早退）することが多いとき</w:t>
            </w:r>
          </w:p>
          <w:p w14:paraId="61893516" w14:textId="77777777" w:rsidR="00F572F5" w:rsidRDefault="00AD7A74" w:rsidP="00F572F5">
            <w:pPr>
              <w:ind w:leftChars="100" w:left="420" w:hangingChars="100" w:hanging="210"/>
              <w:rPr>
                <w:color w:val="FF0000"/>
                <w:szCs w:val="21"/>
              </w:rPr>
            </w:pPr>
            <w:r w:rsidRPr="00E34CDC">
              <w:rPr>
                <w:rFonts w:hint="eastAsia"/>
                <w:color w:val="FF0000"/>
                <w:szCs w:val="21"/>
              </w:rPr>
              <w:t>③　働く人の失敗（過失）で会社に損をさせたとき</w:t>
            </w:r>
          </w:p>
          <w:p w14:paraId="18026672" w14:textId="77777777" w:rsidR="00F572F5" w:rsidRDefault="00AD7A74" w:rsidP="00F572F5">
            <w:pPr>
              <w:ind w:leftChars="100" w:left="420" w:hangingChars="100" w:hanging="210"/>
              <w:rPr>
                <w:color w:val="FF0000"/>
                <w:szCs w:val="21"/>
              </w:rPr>
            </w:pPr>
            <w:r w:rsidRPr="00E34CDC">
              <w:rPr>
                <w:rFonts w:hint="eastAsia"/>
                <w:color w:val="FF0000"/>
                <w:szCs w:val="21"/>
              </w:rPr>
              <w:t>④　行動がよくなくて（素行不良）、会社の中の正しい決まっていること（秩序）や雰囲気（風紀）を悪くしたとき</w:t>
            </w:r>
          </w:p>
          <w:p w14:paraId="04876262" w14:textId="77777777" w:rsidR="00F572F5" w:rsidRDefault="00AD7A74" w:rsidP="00F572F5">
            <w:pPr>
              <w:ind w:leftChars="100" w:left="420" w:hangingChars="100" w:hanging="210"/>
              <w:rPr>
                <w:color w:val="FF0000"/>
                <w:szCs w:val="21"/>
              </w:rPr>
            </w:pPr>
            <w:r w:rsidRPr="00E34CDC">
              <w:rPr>
                <w:rFonts w:hint="eastAsia"/>
                <w:color w:val="FF0000"/>
                <w:szCs w:val="21"/>
              </w:rPr>
              <w:t>⑤　第</w:t>
            </w:r>
            <w:r w:rsidRPr="00E34CDC">
              <w:rPr>
                <w:rFonts w:hint="eastAsia"/>
                <w:color w:val="FF0000"/>
                <w:szCs w:val="21"/>
              </w:rPr>
              <w:t>11</w:t>
            </w:r>
            <w:r w:rsidRPr="00E34CDC">
              <w:rPr>
                <w:rFonts w:hint="eastAsia"/>
                <w:color w:val="FF0000"/>
                <w:szCs w:val="21"/>
              </w:rPr>
              <w:t>条～第</w:t>
            </w:r>
            <w:r w:rsidRPr="00E34CDC">
              <w:rPr>
                <w:rFonts w:hint="eastAsia"/>
                <w:color w:val="FF0000"/>
                <w:szCs w:val="21"/>
              </w:rPr>
              <w:t>15</w:t>
            </w:r>
            <w:r w:rsidRPr="00E34CDC">
              <w:rPr>
                <w:rFonts w:hint="eastAsia"/>
                <w:color w:val="FF0000"/>
                <w:szCs w:val="21"/>
              </w:rPr>
              <w:t>条を破ったとき</w:t>
            </w:r>
          </w:p>
          <w:p w14:paraId="609D359D" w14:textId="3CDCFA9E" w:rsidR="00AD7A74" w:rsidRPr="00E34CDC" w:rsidRDefault="00AD7A74" w:rsidP="00F572F5">
            <w:pPr>
              <w:ind w:leftChars="100" w:left="420" w:hangingChars="100" w:hanging="210"/>
              <w:rPr>
                <w:color w:val="FF0000"/>
                <w:szCs w:val="21"/>
              </w:rPr>
            </w:pPr>
            <w:r w:rsidRPr="00E34CDC">
              <w:rPr>
                <w:rFonts w:hint="eastAsia"/>
                <w:color w:val="FF0000"/>
                <w:szCs w:val="21"/>
              </w:rPr>
              <w:t>⑥　①～⑤の他、この規則を破ったとき、または、①～⑤と同じようなよくない行動をしたとき</w:t>
            </w:r>
          </w:p>
          <w:p w14:paraId="0A1EB9DB" w14:textId="77777777" w:rsidR="00AD7A74" w:rsidRPr="00E34CDC" w:rsidRDefault="00AD7A74" w:rsidP="00AD7A74">
            <w:pPr>
              <w:ind w:left="210" w:hanging="210"/>
              <w:rPr>
                <w:szCs w:val="21"/>
              </w:rPr>
            </w:pPr>
          </w:p>
          <w:p w14:paraId="57CCB6A9" w14:textId="0BC4130C" w:rsidR="00AD7A74" w:rsidRDefault="00AD7A74" w:rsidP="00AD7A74">
            <w:pPr>
              <w:ind w:left="210" w:hanging="210"/>
              <w:rPr>
                <w:szCs w:val="21"/>
              </w:rPr>
            </w:pPr>
            <w:r w:rsidRPr="00A2183F">
              <w:rPr>
                <w:rFonts w:hint="eastAsia"/>
                <w:szCs w:val="21"/>
              </w:rPr>
              <w:t>２　労働者が次のいずれかに該当するときは、懲戒解雇とする。ただし、平素の服務態度その他情状によっては、</w:t>
            </w:r>
            <w:r>
              <w:rPr>
                <w:szCs w:val="21"/>
              </w:rPr>
              <w:fldChar w:fldCharType="begin"/>
            </w:r>
            <w:r>
              <w:rPr>
                <w:szCs w:val="21"/>
              </w:rPr>
              <w:instrText xml:space="preserve"> </w:instrText>
            </w:r>
            <w:r>
              <w:rPr>
                <w:rFonts w:hint="eastAsia"/>
                <w:szCs w:val="21"/>
              </w:rPr>
              <w:instrText>REF _Ref505115484 \n \h</w:instrText>
            </w:r>
            <w:r>
              <w:rPr>
                <w:szCs w:val="21"/>
              </w:rPr>
              <w:instrText xml:space="preserve"> </w:instrText>
            </w:r>
            <w:r>
              <w:rPr>
                <w:szCs w:val="21"/>
              </w:rPr>
            </w:r>
            <w:r>
              <w:rPr>
                <w:szCs w:val="21"/>
              </w:rPr>
              <w:fldChar w:fldCharType="separate"/>
            </w:r>
            <w:r w:rsidR="00DD133B">
              <w:rPr>
                <w:rFonts w:hint="eastAsia"/>
                <w:szCs w:val="21"/>
              </w:rPr>
              <w:t>第５１条</w:t>
            </w:r>
            <w:r>
              <w:rPr>
                <w:szCs w:val="21"/>
              </w:rPr>
              <w:fldChar w:fldCharType="end"/>
            </w:r>
            <w:r w:rsidRPr="00A2183F">
              <w:rPr>
                <w:rFonts w:hint="eastAsia"/>
                <w:szCs w:val="21"/>
              </w:rPr>
              <w:t>に定める普通解雇、前条に定める減給又は出勤停止とすることがある。</w:t>
            </w:r>
          </w:p>
          <w:p w14:paraId="638862C2" w14:textId="77777777" w:rsidR="00AD7A74" w:rsidRDefault="00AD7A74" w:rsidP="00AD7A74">
            <w:pPr>
              <w:ind w:left="210" w:hanging="210"/>
              <w:rPr>
                <w:szCs w:val="21"/>
              </w:rPr>
            </w:pPr>
          </w:p>
          <w:p w14:paraId="0241A5DD" w14:textId="77777777" w:rsidR="00AD7A74" w:rsidRPr="00BE4DA3" w:rsidRDefault="00AD7A74" w:rsidP="00AD7A74">
            <w:pPr>
              <w:ind w:left="210" w:hanging="210"/>
              <w:rPr>
                <w:color w:val="FF0000"/>
                <w:szCs w:val="21"/>
              </w:rPr>
            </w:pPr>
            <w:r w:rsidRPr="00BE4DA3">
              <w:rPr>
                <w:rFonts w:hint="eastAsia"/>
                <w:color w:val="FF0000"/>
                <w:szCs w:val="21"/>
              </w:rPr>
              <w:t>２　働く人が次の①～⑭のどれかに当てはまるときは、会社は、その人を罰として会社を辞めさせます（懲戒解雇）。しかし、その人のいつも働くときの態度やその他の内容によっては、第</w:t>
            </w:r>
            <w:r w:rsidRPr="00BE4DA3">
              <w:rPr>
                <w:rFonts w:hint="eastAsia"/>
                <w:color w:val="FF0000"/>
                <w:szCs w:val="21"/>
              </w:rPr>
              <w:t>51</w:t>
            </w:r>
            <w:r w:rsidRPr="00BE4DA3">
              <w:rPr>
                <w:rFonts w:hint="eastAsia"/>
                <w:color w:val="FF0000"/>
                <w:szCs w:val="21"/>
              </w:rPr>
              <w:t>条で決めた普通に辞めさせる（普通解雇）や、第</w:t>
            </w:r>
            <w:r w:rsidRPr="00BE4DA3">
              <w:rPr>
                <w:rFonts w:hint="eastAsia"/>
                <w:color w:val="FF0000"/>
                <w:szCs w:val="21"/>
              </w:rPr>
              <w:t>65</w:t>
            </w:r>
            <w:r w:rsidRPr="00BE4DA3">
              <w:rPr>
                <w:rFonts w:hint="eastAsia"/>
                <w:color w:val="FF0000"/>
                <w:szCs w:val="21"/>
              </w:rPr>
              <w:t>条で決めた給料を減らす、会社に来させない、という罰に変えることもあります。</w:t>
            </w:r>
          </w:p>
          <w:p w14:paraId="2B84CCA7" w14:textId="77777777" w:rsidR="00AD7A74" w:rsidRDefault="00AD7A74" w:rsidP="00AD7A74">
            <w:pPr>
              <w:ind w:left="210" w:hanging="210"/>
              <w:rPr>
                <w:szCs w:val="21"/>
              </w:rPr>
            </w:pPr>
          </w:p>
          <w:p w14:paraId="20ABF372" w14:textId="77777777" w:rsidR="00AD7A74" w:rsidRPr="00A2183F" w:rsidRDefault="00AD7A74" w:rsidP="00750C53">
            <w:pPr>
              <w:pStyle w:val="a7"/>
              <w:numPr>
                <w:ilvl w:val="2"/>
                <w:numId w:val="22"/>
              </w:numPr>
              <w:ind w:leftChars="0"/>
              <w:rPr>
                <w:szCs w:val="21"/>
              </w:rPr>
            </w:pPr>
            <w:r w:rsidRPr="00A2183F">
              <w:rPr>
                <w:rFonts w:hint="eastAsia"/>
                <w:szCs w:val="21"/>
              </w:rPr>
              <w:t>重要な経歴を詐称して雇用されたとき。</w:t>
            </w:r>
          </w:p>
          <w:p w14:paraId="7FA71F8C" w14:textId="77777777" w:rsidR="00AD7A74" w:rsidRPr="00A2183F" w:rsidRDefault="00AD7A74" w:rsidP="00750C53">
            <w:pPr>
              <w:pStyle w:val="a7"/>
              <w:numPr>
                <w:ilvl w:val="2"/>
                <w:numId w:val="22"/>
              </w:numPr>
              <w:ind w:leftChars="0"/>
              <w:rPr>
                <w:szCs w:val="21"/>
              </w:rPr>
            </w:pPr>
            <w:r w:rsidRPr="00A2183F">
              <w:rPr>
                <w:rFonts w:hint="eastAsia"/>
                <w:szCs w:val="21"/>
              </w:rPr>
              <w:t>正当な理由なく無断欠勤が</w:t>
            </w:r>
            <w:r w:rsidRPr="00A2183F">
              <w:rPr>
                <w:rFonts w:hint="eastAsia"/>
                <w:szCs w:val="21"/>
                <w:u w:val="single"/>
              </w:rPr>
              <w:t xml:space="preserve">　　</w:t>
            </w:r>
            <w:r w:rsidRPr="00A2183F">
              <w:rPr>
                <w:rFonts w:hint="eastAsia"/>
                <w:szCs w:val="21"/>
              </w:rPr>
              <w:t>日以上に及び、出勤の督促に応じなかったとき。</w:t>
            </w:r>
          </w:p>
          <w:p w14:paraId="49723478" w14:textId="77777777" w:rsidR="00AD7A74" w:rsidRPr="00A2183F" w:rsidRDefault="00AD7A74" w:rsidP="00750C53">
            <w:pPr>
              <w:pStyle w:val="a7"/>
              <w:numPr>
                <w:ilvl w:val="2"/>
                <w:numId w:val="22"/>
              </w:numPr>
              <w:ind w:leftChars="0"/>
              <w:rPr>
                <w:szCs w:val="21"/>
              </w:rPr>
            </w:pPr>
            <w:r w:rsidRPr="00A2183F">
              <w:rPr>
                <w:rFonts w:hint="eastAsia"/>
                <w:szCs w:val="21"/>
              </w:rPr>
              <w:t>正当な理由なく無断でしばしば遅刻、早退又は欠勤を繰り返し、</w:t>
            </w:r>
            <w:r w:rsidRPr="00A2183F">
              <w:rPr>
                <w:rFonts w:hint="eastAsia"/>
                <w:szCs w:val="21"/>
                <w:u w:val="single"/>
              </w:rPr>
              <w:t xml:space="preserve">　　</w:t>
            </w:r>
            <w:r w:rsidRPr="00A2183F">
              <w:rPr>
                <w:rFonts w:hint="eastAsia"/>
                <w:szCs w:val="21"/>
              </w:rPr>
              <w:t>回にわた</w:t>
            </w:r>
          </w:p>
          <w:p w14:paraId="3D53CE1D" w14:textId="77777777" w:rsidR="00AD7A74" w:rsidRDefault="00AD7A74" w:rsidP="00AD7A74">
            <w:pPr>
              <w:ind w:left="357" w:firstLineChars="100" w:firstLine="210"/>
              <w:rPr>
                <w:szCs w:val="21"/>
              </w:rPr>
            </w:pPr>
            <w:r w:rsidRPr="00A2183F">
              <w:rPr>
                <w:rFonts w:hint="eastAsia"/>
                <w:szCs w:val="21"/>
              </w:rPr>
              <w:t>って注意を受けても改めなかったとき。</w:t>
            </w:r>
          </w:p>
          <w:p w14:paraId="617FBE8D" w14:textId="77777777" w:rsidR="00F572F5" w:rsidRDefault="00F572F5" w:rsidP="00F572F5">
            <w:pPr>
              <w:rPr>
                <w:szCs w:val="21"/>
              </w:rPr>
            </w:pPr>
          </w:p>
          <w:p w14:paraId="019239C7" w14:textId="77777777" w:rsidR="00F572F5" w:rsidRDefault="00AD7A74" w:rsidP="00F572F5">
            <w:pPr>
              <w:ind w:left="210" w:hangingChars="100" w:hanging="210"/>
              <w:rPr>
                <w:color w:val="FF0000"/>
                <w:szCs w:val="21"/>
              </w:rPr>
            </w:pPr>
            <w:r w:rsidRPr="00417996">
              <w:rPr>
                <w:rFonts w:hint="eastAsia"/>
                <w:color w:val="FF0000"/>
                <w:szCs w:val="21"/>
              </w:rPr>
              <w:t>①　会社が働く人を雇うときに、働く人が、自分の学校のことやそれまでにしていた仕事のこと（経歴）について、大きな嘘をついていたとき</w:t>
            </w:r>
          </w:p>
          <w:p w14:paraId="532773C9" w14:textId="77777777" w:rsidR="00F572F5" w:rsidRDefault="00AD7A74" w:rsidP="00F572F5">
            <w:pPr>
              <w:ind w:left="210" w:hangingChars="100" w:hanging="210"/>
              <w:rPr>
                <w:color w:val="FF0000"/>
                <w:szCs w:val="21"/>
              </w:rPr>
            </w:pPr>
            <w:r w:rsidRPr="00417996">
              <w:rPr>
                <w:rFonts w:hint="eastAsia"/>
                <w:color w:val="FF0000"/>
                <w:szCs w:val="21"/>
              </w:rPr>
              <w:t xml:space="preserve">②　</w:t>
            </w:r>
            <w:r>
              <w:rPr>
                <w:rFonts w:hint="eastAsia"/>
                <w:color w:val="FF0000"/>
                <w:szCs w:val="21"/>
              </w:rPr>
              <w:t>どうしても仕方がないという</w:t>
            </w:r>
            <w:r w:rsidRPr="00417996">
              <w:rPr>
                <w:rFonts w:hint="eastAsia"/>
                <w:color w:val="FF0000"/>
                <w:szCs w:val="21"/>
              </w:rPr>
              <w:t>理由がないのに、会社に連絡しないで休む日が</w:t>
            </w:r>
            <w:r w:rsidRPr="00417996">
              <w:rPr>
                <w:rFonts w:hint="eastAsia"/>
                <w:color w:val="FF0000"/>
                <w:szCs w:val="21"/>
                <w:u w:val="single"/>
              </w:rPr>
              <w:t xml:space="preserve">　　</w:t>
            </w:r>
            <w:r w:rsidRPr="00417996">
              <w:rPr>
                <w:rFonts w:hint="eastAsia"/>
                <w:color w:val="FF0000"/>
                <w:szCs w:val="21"/>
              </w:rPr>
              <w:t>日以上になり、会社が、会社に来なさいと言っても会社に来なかったとき</w:t>
            </w:r>
          </w:p>
          <w:p w14:paraId="54128D29" w14:textId="7B825C9A" w:rsidR="00AD7A74" w:rsidRPr="00F572F5" w:rsidRDefault="00AD7A74" w:rsidP="00F572F5">
            <w:pPr>
              <w:ind w:left="210" w:hangingChars="100" w:hanging="210"/>
              <w:rPr>
                <w:color w:val="FF0000"/>
                <w:szCs w:val="21"/>
              </w:rPr>
            </w:pPr>
            <w:r w:rsidRPr="00417996">
              <w:rPr>
                <w:rFonts w:hint="eastAsia"/>
                <w:color w:val="FF0000"/>
                <w:szCs w:val="21"/>
              </w:rPr>
              <w:t xml:space="preserve">③　</w:t>
            </w:r>
            <w:r>
              <w:rPr>
                <w:rFonts w:hint="eastAsia"/>
                <w:color w:val="FF0000"/>
                <w:szCs w:val="21"/>
              </w:rPr>
              <w:t>どうしても仕方がないという</w:t>
            </w:r>
            <w:r w:rsidRPr="00417996">
              <w:rPr>
                <w:rFonts w:hint="eastAsia"/>
                <w:color w:val="FF0000"/>
                <w:szCs w:val="21"/>
              </w:rPr>
              <w:t>理由がないのに、休んだり（欠勤）、会社に遅く来たり（遅刻）、早く帰った</w:t>
            </w:r>
            <w:r w:rsidRPr="00E34CDC">
              <w:rPr>
                <w:rFonts w:hint="eastAsia"/>
                <w:color w:val="FF0000"/>
                <w:szCs w:val="21"/>
              </w:rPr>
              <w:t>り（早退）する</w:t>
            </w:r>
            <w:r>
              <w:rPr>
                <w:rFonts w:hint="eastAsia"/>
                <w:color w:val="FF0000"/>
                <w:szCs w:val="21"/>
              </w:rPr>
              <w:t>ことを繰り返して、会社がそのことをその人に</w:t>
            </w:r>
            <w:r w:rsidRPr="00417996">
              <w:rPr>
                <w:rFonts w:hint="eastAsia"/>
                <w:color w:val="FF0000"/>
                <w:szCs w:val="21"/>
                <w:u w:val="single"/>
              </w:rPr>
              <w:t xml:space="preserve">　　</w:t>
            </w:r>
            <w:r>
              <w:rPr>
                <w:rFonts w:hint="eastAsia"/>
                <w:color w:val="FF0000"/>
                <w:szCs w:val="21"/>
              </w:rPr>
              <w:t>回注意しても休むことなどを続けたとき</w:t>
            </w:r>
          </w:p>
          <w:p w14:paraId="66BE46F1" w14:textId="77777777" w:rsidR="00AD7A74" w:rsidRPr="00A2183F" w:rsidRDefault="00AD7A74" w:rsidP="00AD7A74">
            <w:pPr>
              <w:rPr>
                <w:szCs w:val="21"/>
              </w:rPr>
            </w:pPr>
          </w:p>
          <w:p w14:paraId="2CB47EB8" w14:textId="77777777" w:rsidR="00AD7A74" w:rsidRPr="00A2183F" w:rsidRDefault="00AD7A74" w:rsidP="00750C53">
            <w:pPr>
              <w:pStyle w:val="a7"/>
              <w:numPr>
                <w:ilvl w:val="2"/>
                <w:numId w:val="22"/>
              </w:numPr>
              <w:ind w:leftChars="0"/>
              <w:rPr>
                <w:szCs w:val="21"/>
              </w:rPr>
            </w:pPr>
            <w:r w:rsidRPr="00A2183F">
              <w:rPr>
                <w:rFonts w:hint="eastAsia"/>
                <w:szCs w:val="21"/>
              </w:rPr>
              <w:t>正当な理由なく、しばしば業務上の指示・命令に従わなかったとき。</w:t>
            </w:r>
          </w:p>
          <w:p w14:paraId="236E134A" w14:textId="77777777" w:rsidR="00AD7A74" w:rsidRPr="00A2183F" w:rsidRDefault="00AD7A74" w:rsidP="00750C53">
            <w:pPr>
              <w:pStyle w:val="a7"/>
              <w:numPr>
                <w:ilvl w:val="2"/>
                <w:numId w:val="22"/>
              </w:numPr>
              <w:ind w:leftChars="0"/>
              <w:rPr>
                <w:szCs w:val="21"/>
              </w:rPr>
            </w:pPr>
            <w:r w:rsidRPr="00A2183F">
              <w:rPr>
                <w:rFonts w:hint="eastAsia"/>
                <w:szCs w:val="21"/>
              </w:rPr>
              <w:t>故意又は重大な過失により会社に重大な損害を与えたとき。</w:t>
            </w:r>
          </w:p>
          <w:p w14:paraId="50E6CB6F" w14:textId="77777777" w:rsidR="00AD7A74" w:rsidRPr="00A2183F" w:rsidRDefault="00AD7A74" w:rsidP="00750C53">
            <w:pPr>
              <w:pStyle w:val="a7"/>
              <w:numPr>
                <w:ilvl w:val="2"/>
                <w:numId w:val="22"/>
              </w:numPr>
              <w:ind w:leftChars="0"/>
              <w:rPr>
                <w:szCs w:val="21"/>
              </w:rPr>
            </w:pPr>
            <w:r w:rsidRPr="00A2183F">
              <w:rPr>
                <w:rFonts w:hint="eastAsia"/>
                <w:szCs w:val="21"/>
              </w:rPr>
              <w:t>会社内において刑法その他刑罰法規の各規定に違反する行為を行い、その犯罪事</w:t>
            </w:r>
          </w:p>
          <w:p w14:paraId="41173B17" w14:textId="77777777" w:rsidR="00AD7A74" w:rsidRDefault="00AD7A74" w:rsidP="00AD7A74">
            <w:pPr>
              <w:ind w:left="357" w:firstLineChars="100" w:firstLine="210"/>
              <w:rPr>
                <w:szCs w:val="21"/>
              </w:rPr>
            </w:pPr>
            <w:r w:rsidRPr="00A2183F">
              <w:rPr>
                <w:rFonts w:hint="eastAsia"/>
                <w:szCs w:val="21"/>
              </w:rPr>
              <w:lastRenderedPageBreak/>
              <w:t>実が明らかとなったとき（当該行為が軽微な違反である場合を除く。）。</w:t>
            </w:r>
          </w:p>
          <w:p w14:paraId="3342AC0F" w14:textId="77777777" w:rsidR="00AD7A74" w:rsidRDefault="00AD7A74" w:rsidP="00AD7A74">
            <w:pPr>
              <w:ind w:left="357" w:firstLineChars="100" w:firstLine="210"/>
              <w:rPr>
                <w:szCs w:val="21"/>
              </w:rPr>
            </w:pPr>
          </w:p>
          <w:p w14:paraId="3EF08FEC" w14:textId="77777777" w:rsidR="00F572F5" w:rsidRDefault="00AD7A74" w:rsidP="00F572F5">
            <w:pPr>
              <w:ind w:left="210" w:hangingChars="100" w:hanging="210"/>
              <w:rPr>
                <w:color w:val="FF0000"/>
                <w:szCs w:val="21"/>
              </w:rPr>
            </w:pPr>
            <w:r w:rsidRPr="00417996">
              <w:rPr>
                <w:rFonts w:hint="eastAsia"/>
                <w:color w:val="FF0000"/>
                <w:szCs w:val="21"/>
              </w:rPr>
              <w:t xml:space="preserve">④　</w:t>
            </w:r>
            <w:r>
              <w:rPr>
                <w:rFonts w:hint="eastAsia"/>
                <w:color w:val="FF0000"/>
                <w:szCs w:val="21"/>
              </w:rPr>
              <w:t>どうしても仕方がないという</w:t>
            </w:r>
            <w:r w:rsidRPr="00417996">
              <w:rPr>
                <w:rFonts w:hint="eastAsia"/>
                <w:color w:val="FF0000"/>
                <w:szCs w:val="21"/>
              </w:rPr>
              <w:t>理由がないのに、仕事のときの指示や命令に従わないことがよくあったとき</w:t>
            </w:r>
          </w:p>
          <w:p w14:paraId="6AA2E369" w14:textId="77777777" w:rsidR="00F572F5" w:rsidRDefault="00AD7A74" w:rsidP="00F572F5">
            <w:pPr>
              <w:ind w:left="210" w:hangingChars="100" w:hanging="210"/>
              <w:rPr>
                <w:color w:val="FF0000"/>
                <w:szCs w:val="21"/>
              </w:rPr>
            </w:pPr>
            <w:r w:rsidRPr="00417996">
              <w:rPr>
                <w:rFonts w:hint="eastAsia"/>
                <w:color w:val="FF0000"/>
                <w:szCs w:val="21"/>
              </w:rPr>
              <w:t>⑤　わざと、または、大きな失敗で、会社に大きな損をさせたとき</w:t>
            </w:r>
          </w:p>
          <w:p w14:paraId="00B8AA9F" w14:textId="3EA2123F" w:rsidR="00AD7A74" w:rsidRPr="00417996" w:rsidRDefault="00AD7A74" w:rsidP="00F572F5">
            <w:pPr>
              <w:ind w:left="210" w:hangingChars="100" w:hanging="210"/>
              <w:rPr>
                <w:color w:val="FF0000"/>
                <w:szCs w:val="21"/>
              </w:rPr>
            </w:pPr>
            <w:r w:rsidRPr="00417996">
              <w:rPr>
                <w:rFonts w:hint="eastAsia"/>
                <w:color w:val="FF0000"/>
                <w:szCs w:val="21"/>
              </w:rPr>
              <w:t>⑥　会社の中で、刑法その他の</w:t>
            </w:r>
            <w:r>
              <w:rPr>
                <w:rFonts w:hint="eastAsia"/>
                <w:color w:val="FF0000"/>
                <w:szCs w:val="21"/>
              </w:rPr>
              <w:t>刑罰を定めた</w:t>
            </w:r>
            <w:r w:rsidRPr="00417996">
              <w:rPr>
                <w:rFonts w:hint="eastAsia"/>
                <w:color w:val="FF0000"/>
                <w:szCs w:val="21"/>
              </w:rPr>
              <w:t>法律に違反する行動をして、その違反する行動がはっきりわかったとき（その行動が違反した内容が小さなもののときは除きます）</w:t>
            </w:r>
          </w:p>
          <w:p w14:paraId="47765021" w14:textId="77777777" w:rsidR="00AD7A74" w:rsidRPr="00A2183F" w:rsidRDefault="00AD7A74" w:rsidP="00AD7A74">
            <w:pPr>
              <w:rPr>
                <w:szCs w:val="21"/>
              </w:rPr>
            </w:pPr>
          </w:p>
          <w:p w14:paraId="20ECEEF0" w14:textId="77777777" w:rsidR="00AD7A74" w:rsidRPr="00A2183F" w:rsidRDefault="00AD7A74" w:rsidP="00750C53">
            <w:pPr>
              <w:pStyle w:val="a7"/>
              <w:numPr>
                <w:ilvl w:val="2"/>
                <w:numId w:val="22"/>
              </w:numPr>
              <w:ind w:leftChars="0"/>
              <w:rPr>
                <w:szCs w:val="21"/>
              </w:rPr>
            </w:pPr>
            <w:r w:rsidRPr="00A2183F">
              <w:rPr>
                <w:rFonts w:hint="eastAsia"/>
                <w:szCs w:val="21"/>
              </w:rPr>
              <w:t>素行不良で著しく社内の秩序又は風紀を乱したとき。</w:t>
            </w:r>
          </w:p>
          <w:p w14:paraId="3C97302D" w14:textId="77777777" w:rsidR="00AD7A74" w:rsidRPr="00A2183F" w:rsidRDefault="00AD7A74" w:rsidP="00750C53">
            <w:pPr>
              <w:pStyle w:val="a7"/>
              <w:numPr>
                <w:ilvl w:val="2"/>
                <w:numId w:val="22"/>
              </w:numPr>
              <w:ind w:leftChars="0"/>
              <w:rPr>
                <w:szCs w:val="21"/>
              </w:rPr>
            </w:pPr>
            <w:r w:rsidRPr="00A2183F">
              <w:rPr>
                <w:rFonts w:hint="eastAsia"/>
                <w:szCs w:val="21"/>
              </w:rPr>
              <w:t>数回にわたり懲戒を受けたにもかかわらず、なお、勤務態度等に関し、改善の見</w:t>
            </w:r>
          </w:p>
          <w:p w14:paraId="0F1FF0AA" w14:textId="77777777" w:rsidR="00AD7A74" w:rsidRPr="00A2183F" w:rsidRDefault="00AD7A74" w:rsidP="00AD7A74">
            <w:pPr>
              <w:ind w:left="357" w:firstLineChars="100" w:firstLine="210"/>
              <w:rPr>
                <w:szCs w:val="21"/>
              </w:rPr>
            </w:pPr>
            <w:r w:rsidRPr="00A2183F">
              <w:rPr>
                <w:rFonts w:hint="eastAsia"/>
                <w:szCs w:val="21"/>
              </w:rPr>
              <w:t>込みがないとき。</w:t>
            </w:r>
          </w:p>
          <w:p w14:paraId="576053B7" w14:textId="7D1CCAE1" w:rsidR="00AD7A74" w:rsidRPr="00F572F5" w:rsidRDefault="00AD7A74" w:rsidP="00F572F5">
            <w:pPr>
              <w:pStyle w:val="a7"/>
              <w:numPr>
                <w:ilvl w:val="2"/>
                <w:numId w:val="22"/>
              </w:numPr>
              <w:ind w:leftChars="0" w:left="783" w:hanging="426"/>
              <w:rPr>
                <w:szCs w:val="21"/>
              </w:rPr>
            </w:pPr>
            <w:r w:rsidRPr="00F572F5">
              <w:rPr>
                <w:szCs w:val="21"/>
              </w:rPr>
              <w:fldChar w:fldCharType="begin"/>
            </w:r>
            <w:r w:rsidRPr="00F572F5">
              <w:rPr>
                <w:szCs w:val="21"/>
              </w:rPr>
              <w:instrText xml:space="preserve"> </w:instrText>
            </w:r>
            <w:r w:rsidRPr="00F572F5">
              <w:rPr>
                <w:rFonts w:hint="eastAsia"/>
                <w:szCs w:val="21"/>
              </w:rPr>
              <w:instrText>REF _Ref490573485 \n</w:instrText>
            </w:r>
            <w:r w:rsidRPr="00F572F5">
              <w:rPr>
                <w:szCs w:val="21"/>
              </w:rPr>
              <w:instrText xml:space="preserve">  \* MERGEFORMAT </w:instrText>
            </w:r>
            <w:r w:rsidRPr="00F572F5">
              <w:rPr>
                <w:szCs w:val="21"/>
              </w:rPr>
              <w:fldChar w:fldCharType="separate"/>
            </w:r>
            <w:r w:rsidR="00DD133B">
              <w:rPr>
                <w:rFonts w:hint="eastAsia"/>
                <w:szCs w:val="21"/>
              </w:rPr>
              <w:t>第１２条</w:t>
            </w:r>
            <w:r w:rsidRPr="00F572F5">
              <w:rPr>
                <w:szCs w:val="21"/>
              </w:rPr>
              <w:fldChar w:fldCharType="end"/>
            </w:r>
            <w:r w:rsidRPr="00F572F5">
              <w:rPr>
                <w:rFonts w:hint="eastAsia"/>
                <w:szCs w:val="21"/>
              </w:rPr>
              <w:t>、</w:t>
            </w:r>
            <w:r w:rsidRPr="00F572F5">
              <w:rPr>
                <w:szCs w:val="21"/>
              </w:rPr>
              <w:fldChar w:fldCharType="begin"/>
            </w:r>
            <w:r w:rsidRPr="00F572F5">
              <w:rPr>
                <w:szCs w:val="21"/>
              </w:rPr>
              <w:instrText xml:space="preserve"> REF _Ref490570628 \n  \* MERGEFORMAT </w:instrText>
            </w:r>
            <w:r w:rsidRPr="00F572F5">
              <w:rPr>
                <w:szCs w:val="21"/>
              </w:rPr>
              <w:fldChar w:fldCharType="separate"/>
            </w:r>
            <w:r w:rsidR="00DD133B">
              <w:rPr>
                <w:rFonts w:hint="eastAsia"/>
                <w:szCs w:val="21"/>
              </w:rPr>
              <w:t>第１３条</w:t>
            </w:r>
            <w:r w:rsidRPr="00F572F5">
              <w:rPr>
                <w:szCs w:val="21"/>
              </w:rPr>
              <w:fldChar w:fldCharType="end"/>
            </w:r>
            <w:r w:rsidRPr="00F572F5">
              <w:rPr>
                <w:rFonts w:hint="eastAsia"/>
                <w:szCs w:val="21"/>
              </w:rPr>
              <w:t>、</w:t>
            </w:r>
            <w:r w:rsidRPr="00F572F5">
              <w:rPr>
                <w:szCs w:val="21"/>
              </w:rPr>
              <w:fldChar w:fldCharType="begin"/>
            </w:r>
            <w:r w:rsidRPr="00F572F5">
              <w:rPr>
                <w:szCs w:val="21"/>
              </w:rPr>
              <w:instrText xml:space="preserve"> REF _Ref490562991 \n  \* MERGEFORMAT </w:instrText>
            </w:r>
            <w:r w:rsidRPr="00F572F5">
              <w:rPr>
                <w:szCs w:val="21"/>
              </w:rPr>
              <w:fldChar w:fldCharType="separate"/>
            </w:r>
            <w:r w:rsidR="00DD133B">
              <w:rPr>
                <w:rFonts w:hint="eastAsia"/>
                <w:szCs w:val="21"/>
              </w:rPr>
              <w:t>第１４条</w:t>
            </w:r>
            <w:r w:rsidRPr="00F572F5">
              <w:rPr>
                <w:szCs w:val="21"/>
              </w:rPr>
              <w:fldChar w:fldCharType="end"/>
            </w:r>
            <w:r w:rsidRPr="00F572F5">
              <w:rPr>
                <w:rFonts w:hint="eastAsia"/>
                <w:szCs w:val="21"/>
              </w:rPr>
              <w:t>、</w:t>
            </w:r>
            <w:r w:rsidRPr="00F572F5">
              <w:rPr>
                <w:szCs w:val="21"/>
              </w:rPr>
              <w:fldChar w:fldCharType="begin"/>
            </w:r>
            <w:r w:rsidRPr="00F572F5">
              <w:rPr>
                <w:szCs w:val="21"/>
              </w:rPr>
              <w:instrText xml:space="preserve"> REF _Ref490573493 \n  \* MERGEFORMAT </w:instrText>
            </w:r>
            <w:r w:rsidRPr="00F572F5">
              <w:rPr>
                <w:szCs w:val="21"/>
              </w:rPr>
              <w:fldChar w:fldCharType="separate"/>
            </w:r>
            <w:r w:rsidR="00DD133B">
              <w:rPr>
                <w:rFonts w:hint="eastAsia"/>
                <w:szCs w:val="21"/>
              </w:rPr>
              <w:t>第１５条</w:t>
            </w:r>
            <w:r w:rsidRPr="00F572F5">
              <w:rPr>
                <w:szCs w:val="21"/>
              </w:rPr>
              <w:fldChar w:fldCharType="end"/>
            </w:r>
            <w:r w:rsidRPr="00F572F5">
              <w:rPr>
                <w:rFonts w:hint="eastAsia"/>
                <w:szCs w:val="21"/>
              </w:rPr>
              <w:t>に違反し、その情状が悪質と認められるとき。</w:t>
            </w:r>
          </w:p>
          <w:p w14:paraId="257888E5" w14:textId="77777777" w:rsidR="00AD7A74" w:rsidRDefault="00AD7A74" w:rsidP="00AD7A74">
            <w:pPr>
              <w:pStyle w:val="a7"/>
              <w:ind w:leftChars="0" w:left="357"/>
              <w:rPr>
                <w:szCs w:val="21"/>
              </w:rPr>
            </w:pPr>
          </w:p>
          <w:p w14:paraId="37FBB893" w14:textId="77777777" w:rsidR="00F572F5" w:rsidRDefault="00AD7A74" w:rsidP="00F572F5">
            <w:pPr>
              <w:ind w:left="210" w:hangingChars="100" w:hanging="210"/>
              <w:rPr>
                <w:color w:val="FF0000"/>
                <w:szCs w:val="21"/>
              </w:rPr>
            </w:pPr>
            <w:r w:rsidRPr="00EF3094">
              <w:rPr>
                <w:rFonts w:hint="eastAsia"/>
                <w:color w:val="FF0000"/>
                <w:szCs w:val="21"/>
              </w:rPr>
              <w:t>⑦　行動がよくなくて（素行不良）、会社の中の正しい決まっていること（秩序）や雰囲気（風紀）をとても悪くしたとき</w:t>
            </w:r>
          </w:p>
          <w:p w14:paraId="370DCFC7" w14:textId="77777777" w:rsidR="00F572F5" w:rsidRDefault="00AD7A74" w:rsidP="00F572F5">
            <w:pPr>
              <w:ind w:left="210" w:hangingChars="100" w:hanging="210"/>
              <w:rPr>
                <w:color w:val="FF0000"/>
                <w:szCs w:val="21"/>
              </w:rPr>
            </w:pPr>
            <w:r w:rsidRPr="00F572F5">
              <w:rPr>
                <w:rFonts w:hint="eastAsia"/>
                <w:color w:val="FF0000"/>
                <w:szCs w:val="21"/>
              </w:rPr>
              <w:t>⑧　何回か罰を受けたのに、それでも、働くときの態度などがよくなる可能性がないとき</w:t>
            </w:r>
          </w:p>
          <w:p w14:paraId="5738B8D2" w14:textId="1BCA32DC" w:rsidR="00AD7A74" w:rsidRPr="00F572F5" w:rsidRDefault="00AD7A74" w:rsidP="00F572F5">
            <w:pPr>
              <w:ind w:left="210" w:hangingChars="100" w:hanging="210"/>
              <w:rPr>
                <w:color w:val="FF0000"/>
                <w:szCs w:val="21"/>
              </w:rPr>
            </w:pPr>
            <w:r w:rsidRPr="00F572F5">
              <w:rPr>
                <w:rFonts w:hint="eastAsia"/>
                <w:color w:val="FF0000"/>
                <w:szCs w:val="21"/>
              </w:rPr>
              <w:t>⑨　第</w:t>
            </w:r>
            <w:r w:rsidRPr="00F572F5">
              <w:rPr>
                <w:rFonts w:hint="eastAsia"/>
                <w:color w:val="FF0000"/>
                <w:szCs w:val="21"/>
              </w:rPr>
              <w:t>12</w:t>
            </w:r>
            <w:r w:rsidRPr="00F572F5">
              <w:rPr>
                <w:rFonts w:hint="eastAsia"/>
                <w:color w:val="FF0000"/>
                <w:szCs w:val="21"/>
              </w:rPr>
              <w:t>条～第</w:t>
            </w:r>
            <w:r w:rsidRPr="00F572F5">
              <w:rPr>
                <w:rFonts w:hint="eastAsia"/>
                <w:color w:val="FF0000"/>
                <w:szCs w:val="21"/>
              </w:rPr>
              <w:t>15</w:t>
            </w:r>
            <w:r w:rsidRPr="00F572F5">
              <w:rPr>
                <w:rFonts w:hint="eastAsia"/>
                <w:color w:val="FF0000"/>
                <w:szCs w:val="21"/>
              </w:rPr>
              <w:t>条を破って、その内容が悪質な場合</w:t>
            </w:r>
          </w:p>
          <w:p w14:paraId="3617246F" w14:textId="77777777" w:rsidR="00AD7A74" w:rsidRDefault="00AD7A74" w:rsidP="00AD7A74">
            <w:pPr>
              <w:pStyle w:val="a7"/>
              <w:ind w:leftChars="0" w:left="357"/>
              <w:rPr>
                <w:szCs w:val="21"/>
              </w:rPr>
            </w:pPr>
          </w:p>
          <w:p w14:paraId="30DD8F7D" w14:textId="77777777" w:rsidR="00AD7A74" w:rsidRPr="00A2183F" w:rsidRDefault="00AD7A74" w:rsidP="00750C53">
            <w:pPr>
              <w:pStyle w:val="a7"/>
              <w:numPr>
                <w:ilvl w:val="2"/>
                <w:numId w:val="22"/>
              </w:numPr>
              <w:ind w:leftChars="0"/>
              <w:rPr>
                <w:szCs w:val="21"/>
              </w:rPr>
            </w:pPr>
            <w:r w:rsidRPr="00A2183F">
              <w:rPr>
                <w:rFonts w:hint="eastAsia"/>
                <w:szCs w:val="21"/>
              </w:rPr>
              <w:t>許可なく職務以外の目的で会社の施設、物品等を使用したとき。</w:t>
            </w:r>
          </w:p>
          <w:p w14:paraId="3ED68E18" w14:textId="77777777" w:rsidR="00AD7A74" w:rsidRPr="00A2183F" w:rsidRDefault="00AD7A74" w:rsidP="00750C53">
            <w:pPr>
              <w:pStyle w:val="a7"/>
              <w:numPr>
                <w:ilvl w:val="2"/>
                <w:numId w:val="22"/>
              </w:numPr>
              <w:ind w:leftChars="0"/>
              <w:rPr>
                <w:szCs w:val="21"/>
              </w:rPr>
            </w:pPr>
            <w:r w:rsidRPr="00A2183F">
              <w:rPr>
                <w:rFonts w:hint="eastAsia"/>
                <w:szCs w:val="21"/>
              </w:rPr>
              <w:t>職務上の地位を利用して私利を図り、又は取引先等より不当な金品を受け、若し</w:t>
            </w:r>
          </w:p>
          <w:p w14:paraId="481606D6" w14:textId="77777777" w:rsidR="00AD7A74" w:rsidRPr="00A2183F" w:rsidRDefault="00AD7A74" w:rsidP="00AD7A74">
            <w:pPr>
              <w:ind w:left="357" w:firstLineChars="100" w:firstLine="210"/>
              <w:rPr>
                <w:szCs w:val="21"/>
              </w:rPr>
            </w:pPr>
            <w:r w:rsidRPr="00A2183F">
              <w:rPr>
                <w:rFonts w:hint="eastAsia"/>
                <w:szCs w:val="21"/>
              </w:rPr>
              <w:t>くは求め若しくは供応を受けたとき。</w:t>
            </w:r>
          </w:p>
          <w:p w14:paraId="10110A99" w14:textId="77777777" w:rsidR="00AD7A74" w:rsidRPr="00A2183F" w:rsidRDefault="00AD7A74" w:rsidP="00750C53">
            <w:pPr>
              <w:pStyle w:val="a7"/>
              <w:numPr>
                <w:ilvl w:val="2"/>
                <w:numId w:val="22"/>
              </w:numPr>
              <w:ind w:leftChars="0"/>
              <w:rPr>
                <w:szCs w:val="21"/>
              </w:rPr>
            </w:pPr>
            <w:r w:rsidRPr="00A2183F">
              <w:rPr>
                <w:rFonts w:hint="eastAsia"/>
                <w:szCs w:val="21"/>
              </w:rPr>
              <w:t>私生活上の非違行為や会社に対する正当な理由のない誹謗中傷等であって、会社</w:t>
            </w:r>
          </w:p>
          <w:p w14:paraId="78D054AA" w14:textId="77777777" w:rsidR="00AD7A74" w:rsidRPr="00A2183F" w:rsidRDefault="00AD7A74" w:rsidP="00AD7A74">
            <w:pPr>
              <w:ind w:left="357" w:firstLineChars="100" w:firstLine="210"/>
              <w:rPr>
                <w:szCs w:val="21"/>
              </w:rPr>
            </w:pPr>
            <w:r w:rsidRPr="00A2183F">
              <w:rPr>
                <w:rFonts w:hint="eastAsia"/>
                <w:szCs w:val="21"/>
              </w:rPr>
              <w:t>の名誉信用を損ない、業務に重大な悪影響を及ぼす行為をしたとき。</w:t>
            </w:r>
          </w:p>
          <w:p w14:paraId="6B4CE9BA" w14:textId="77777777" w:rsidR="00AD7A74" w:rsidRPr="00A2183F" w:rsidRDefault="00AD7A74" w:rsidP="00750C53">
            <w:pPr>
              <w:pStyle w:val="a7"/>
              <w:numPr>
                <w:ilvl w:val="2"/>
                <w:numId w:val="22"/>
              </w:numPr>
              <w:ind w:leftChars="0"/>
              <w:rPr>
                <w:szCs w:val="21"/>
              </w:rPr>
            </w:pPr>
            <w:r w:rsidRPr="00A2183F">
              <w:rPr>
                <w:rFonts w:hint="eastAsia"/>
                <w:szCs w:val="21"/>
              </w:rPr>
              <w:t>正当な理由なく会社の業務上重要な秘密を外部に漏洩して会社に損害を与え、又</w:t>
            </w:r>
          </w:p>
          <w:p w14:paraId="00AF7B09" w14:textId="77777777" w:rsidR="00AD7A74" w:rsidRPr="00A2183F" w:rsidRDefault="00AD7A74" w:rsidP="00AD7A74">
            <w:pPr>
              <w:ind w:left="357" w:firstLineChars="100" w:firstLine="210"/>
              <w:rPr>
                <w:szCs w:val="21"/>
              </w:rPr>
            </w:pPr>
            <w:r w:rsidRPr="00A2183F">
              <w:rPr>
                <w:rFonts w:hint="eastAsia"/>
                <w:szCs w:val="21"/>
              </w:rPr>
              <w:t>は業務の正常な運営を阻害したとき。</w:t>
            </w:r>
          </w:p>
          <w:p w14:paraId="10DA2B85" w14:textId="77777777" w:rsidR="00F572F5" w:rsidRDefault="00AD7A74" w:rsidP="00F572F5">
            <w:pPr>
              <w:pStyle w:val="a7"/>
              <w:numPr>
                <w:ilvl w:val="2"/>
                <w:numId w:val="22"/>
              </w:numPr>
              <w:ind w:leftChars="0"/>
              <w:rPr>
                <w:szCs w:val="21"/>
              </w:rPr>
            </w:pPr>
            <w:r w:rsidRPr="00A2183F">
              <w:rPr>
                <w:rFonts w:hint="eastAsia"/>
                <w:szCs w:val="21"/>
              </w:rPr>
              <w:t>その他前各号に準ずる不適切な行為があったとき。</w:t>
            </w:r>
          </w:p>
          <w:p w14:paraId="61DB1FF2" w14:textId="77777777" w:rsidR="00F572F5" w:rsidRDefault="00F572F5" w:rsidP="00F572F5">
            <w:pPr>
              <w:rPr>
                <w:color w:val="FF0000"/>
                <w:szCs w:val="21"/>
              </w:rPr>
            </w:pPr>
          </w:p>
          <w:p w14:paraId="69235A0E" w14:textId="77777777" w:rsidR="00F572F5" w:rsidRDefault="00AD7A74" w:rsidP="00F572F5">
            <w:pPr>
              <w:rPr>
                <w:color w:val="FF0000"/>
                <w:szCs w:val="21"/>
              </w:rPr>
            </w:pPr>
            <w:r w:rsidRPr="00F572F5">
              <w:rPr>
                <w:rFonts w:hint="eastAsia"/>
                <w:color w:val="FF0000"/>
                <w:szCs w:val="21"/>
              </w:rPr>
              <w:t>⑩　会社の許可をもらわないで、仕事以外のために、会社の施設やものなどを使ったと</w:t>
            </w:r>
            <w:r w:rsidR="00F572F5">
              <w:rPr>
                <w:rFonts w:hint="eastAsia"/>
                <w:color w:val="FF0000"/>
                <w:szCs w:val="21"/>
              </w:rPr>
              <w:t xml:space="preserve">　　　　</w:t>
            </w:r>
          </w:p>
          <w:p w14:paraId="3FA5F697" w14:textId="3D35EACD" w:rsidR="00F572F5" w:rsidRDefault="00F572F5" w:rsidP="00F572F5">
            <w:pPr>
              <w:rPr>
                <w:color w:val="FF0000"/>
                <w:szCs w:val="21"/>
              </w:rPr>
            </w:pPr>
            <w:r>
              <w:rPr>
                <w:rFonts w:hint="eastAsia"/>
                <w:color w:val="FF0000"/>
                <w:szCs w:val="21"/>
              </w:rPr>
              <w:t xml:space="preserve">　</w:t>
            </w:r>
            <w:r w:rsidR="00AD7A74" w:rsidRPr="00F572F5">
              <w:rPr>
                <w:rFonts w:hint="eastAsia"/>
                <w:color w:val="FF0000"/>
                <w:szCs w:val="21"/>
              </w:rPr>
              <w:t>き</w:t>
            </w:r>
          </w:p>
          <w:p w14:paraId="1421A62C" w14:textId="77777777" w:rsidR="00F572F5" w:rsidRDefault="00AD7A74" w:rsidP="00F572F5">
            <w:pPr>
              <w:ind w:left="210" w:hangingChars="100" w:hanging="210"/>
              <w:rPr>
                <w:color w:val="FF0000"/>
                <w:szCs w:val="21"/>
              </w:rPr>
            </w:pPr>
            <w:r w:rsidRPr="005656FE">
              <w:rPr>
                <w:rFonts w:hint="eastAsia"/>
                <w:color w:val="FF0000"/>
                <w:szCs w:val="21"/>
              </w:rPr>
              <w:t>⑪　仕事の中での自分の地位を使って、自分の得（私利）になることをしたり、取引をしている会社などからもらってはいけないお金や品物をもらったり、取引をしている会社などにそうした不正なお金などを要求したり、取</w:t>
            </w:r>
            <w:r w:rsidR="00F572F5">
              <w:rPr>
                <w:rFonts w:hint="eastAsia"/>
                <w:color w:val="FF0000"/>
                <w:szCs w:val="21"/>
              </w:rPr>
              <w:t>引をしている会社などからもてなしてもらったりしたとき</w:t>
            </w:r>
          </w:p>
          <w:p w14:paraId="7D762653" w14:textId="77777777" w:rsidR="00F572F5" w:rsidRDefault="00AD7A74" w:rsidP="00F572F5">
            <w:pPr>
              <w:ind w:left="210" w:hangingChars="100" w:hanging="210"/>
              <w:rPr>
                <w:color w:val="FF0000"/>
                <w:szCs w:val="21"/>
              </w:rPr>
            </w:pPr>
            <w:r w:rsidRPr="005656FE">
              <w:rPr>
                <w:rFonts w:hint="eastAsia"/>
                <w:color w:val="FF0000"/>
                <w:szCs w:val="21"/>
              </w:rPr>
              <w:lastRenderedPageBreak/>
              <w:t>⑫　個人の生活（私生活）の中でよくない行動や法律を破る行動（非違行為）をしたり、会社に対して正当な理由のない悪口を言ったり（誹謗中傷）</w:t>
            </w:r>
            <w:r>
              <w:rPr>
                <w:rFonts w:hint="eastAsia"/>
                <w:color w:val="FF0000"/>
                <w:szCs w:val="21"/>
              </w:rPr>
              <w:t>する。あなたのその行いによって、</w:t>
            </w:r>
            <w:r w:rsidRPr="005656FE">
              <w:rPr>
                <w:rFonts w:hint="eastAsia"/>
                <w:color w:val="FF0000"/>
                <w:szCs w:val="21"/>
              </w:rPr>
              <w:t>会社の名誉や信用を傷つけたり、会社の仕事に重大な悪い影響を与える行動をしたとき</w:t>
            </w:r>
          </w:p>
          <w:p w14:paraId="67569337" w14:textId="77777777" w:rsidR="00F572F5" w:rsidRDefault="00AD7A74" w:rsidP="00F572F5">
            <w:pPr>
              <w:ind w:left="210" w:hangingChars="100" w:hanging="210"/>
              <w:rPr>
                <w:color w:val="FF0000"/>
                <w:szCs w:val="21"/>
              </w:rPr>
            </w:pPr>
            <w:r w:rsidRPr="005656FE">
              <w:rPr>
                <w:rFonts w:hint="eastAsia"/>
                <w:color w:val="FF0000"/>
                <w:szCs w:val="21"/>
              </w:rPr>
              <w:t>⑬　正当な理由がないのに、会社の仕事で重要な秘密を会社以外の人に漏らして、会社に損をさせたり、会社の正常な仕事のやり方のじゃまをしたりしたとき</w:t>
            </w:r>
          </w:p>
          <w:p w14:paraId="6CD548A5" w14:textId="6185DC05" w:rsidR="00AD7A74" w:rsidRPr="00A2183F" w:rsidRDefault="00AD7A74" w:rsidP="00F572F5">
            <w:pPr>
              <w:ind w:left="210" w:hangingChars="100" w:hanging="210"/>
              <w:rPr>
                <w:szCs w:val="21"/>
              </w:rPr>
            </w:pPr>
            <w:r w:rsidRPr="005656FE">
              <w:rPr>
                <w:rFonts w:hint="eastAsia"/>
                <w:color w:val="FF0000"/>
                <w:szCs w:val="21"/>
              </w:rPr>
              <w:t>⑭　その他、①～⑬と同じようなよくない行動をしたとき</w:t>
            </w:r>
          </w:p>
        </w:tc>
      </w:tr>
    </w:tbl>
    <w:p w14:paraId="31AA6681" w14:textId="183B822A" w:rsidR="00AD7A74" w:rsidRPr="009344DB" w:rsidRDefault="00AD7A74" w:rsidP="00340F96">
      <w:pPr>
        <w:pStyle w:val="1"/>
      </w:pPr>
      <w:bookmarkStart w:id="384" w:name="_Toc490569474"/>
      <w:bookmarkStart w:id="385" w:name="_Toc490569762"/>
      <w:bookmarkStart w:id="386" w:name="_Toc490570213"/>
      <w:r w:rsidRPr="00EE66E9">
        <w:rPr>
          <w:rFonts w:hint="eastAsia"/>
        </w:rPr>
        <w:lastRenderedPageBreak/>
        <w:t xml:space="preserve">　</w:t>
      </w:r>
      <w:bookmarkStart w:id="387" w:name="_Toc490576057"/>
      <w:bookmarkStart w:id="388" w:name="_Toc490576251"/>
      <w:bookmarkStart w:id="389" w:name="_Toc490576419"/>
      <w:bookmarkStart w:id="390" w:name="_Toc490576524"/>
      <w:bookmarkStart w:id="391" w:name="_Toc490576863"/>
      <w:r w:rsidRPr="00EE66E9">
        <w:rPr>
          <w:rFonts w:hint="eastAsia"/>
        </w:rPr>
        <w:t>公益通報者保護</w:t>
      </w:r>
      <w:bookmarkEnd w:id="384"/>
      <w:bookmarkEnd w:id="385"/>
      <w:bookmarkEnd w:id="386"/>
      <w:bookmarkEnd w:id="387"/>
      <w:bookmarkEnd w:id="388"/>
      <w:bookmarkEnd w:id="389"/>
      <w:bookmarkEnd w:id="390"/>
      <w:bookmarkEnd w:id="391"/>
      <w:r w:rsidR="00340F96">
        <w:rPr>
          <w:rFonts w:hint="eastAsia"/>
        </w:rPr>
        <w:t xml:space="preserve">　</w:t>
      </w:r>
      <w:r w:rsidR="00340F96" w:rsidRPr="00340F96">
        <w:rPr>
          <w:rFonts w:hint="eastAsia"/>
          <w:color w:val="FF0000"/>
        </w:rPr>
        <w:t>公の役に立つ情報を教えた人を守る</w:t>
      </w:r>
    </w:p>
    <w:p w14:paraId="712B33EF" w14:textId="77777777" w:rsidR="00AD7A74" w:rsidRDefault="00AD7A74" w:rsidP="00AD7A74">
      <w:pPr>
        <w:rPr>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5656FE" w14:paraId="45DF13CB" w14:textId="77777777" w:rsidTr="00AD7A74">
        <w:tc>
          <w:tcPr>
            <w:tcW w:w="8708" w:type="dxa"/>
            <w:shd w:val="clear" w:color="auto" w:fill="auto"/>
          </w:tcPr>
          <w:p w14:paraId="21744632" w14:textId="515E6415" w:rsidR="00AD7A74" w:rsidRPr="00340F96" w:rsidRDefault="00AD7A74" w:rsidP="00AD7A74">
            <w:pPr>
              <w:ind w:left="420" w:hanging="420"/>
              <w:rPr>
                <w:color w:val="FF0000"/>
                <w:szCs w:val="21"/>
              </w:rPr>
            </w:pPr>
            <w:r w:rsidRPr="00A2183F">
              <w:rPr>
                <w:rFonts w:hint="eastAsia"/>
                <w:b/>
                <w:szCs w:val="21"/>
              </w:rPr>
              <w:t>（公益通報者の保護）</w:t>
            </w:r>
            <w:r w:rsidR="00340F96" w:rsidRPr="00340F96">
              <w:rPr>
                <w:rFonts w:hint="eastAsia"/>
                <w:color w:val="FF0000"/>
                <w:szCs w:val="21"/>
              </w:rPr>
              <w:t>（</w:t>
            </w:r>
            <w:r w:rsidRPr="00340F96">
              <w:rPr>
                <w:rFonts w:hint="eastAsia"/>
                <w:color w:val="FF0000"/>
                <w:szCs w:val="21"/>
              </w:rPr>
              <w:t>公の役に立つ情報を教えた人を守る</w:t>
            </w:r>
            <w:r w:rsidR="00340F96" w:rsidRPr="00340F96">
              <w:rPr>
                <w:rFonts w:hint="eastAsia"/>
                <w:color w:val="FF0000"/>
                <w:szCs w:val="21"/>
              </w:rPr>
              <w:t>）</w:t>
            </w:r>
          </w:p>
          <w:p w14:paraId="04B5B513" w14:textId="77777777" w:rsidR="00AD7A74" w:rsidRPr="00A2183F" w:rsidRDefault="00AD7A74" w:rsidP="00750C53">
            <w:pPr>
              <w:pStyle w:val="2"/>
            </w:pPr>
            <w:bookmarkStart w:id="392" w:name="_Toc490569475"/>
            <w:bookmarkStart w:id="393" w:name="_Toc490569763"/>
            <w:bookmarkStart w:id="394" w:name="_Toc490570214"/>
            <w:r w:rsidRPr="00A2183F">
              <w:rPr>
                <w:rFonts w:hint="eastAsia"/>
                <w:b/>
              </w:rPr>
              <w:t xml:space="preserve">　</w:t>
            </w:r>
            <w:bookmarkStart w:id="395" w:name="_Toc490576058"/>
            <w:r w:rsidRPr="00A2183F">
              <w:rPr>
                <w:rFonts w:hint="eastAsia"/>
              </w:rPr>
              <w:t>会社は、労働者から組織的又は個人的な法令違反行為等に関する相談又は通報があった場合には、別に定めるところにより処理を行う。</w:t>
            </w:r>
            <w:bookmarkEnd w:id="392"/>
            <w:bookmarkEnd w:id="393"/>
            <w:bookmarkEnd w:id="394"/>
            <w:bookmarkEnd w:id="395"/>
          </w:p>
          <w:p w14:paraId="49F04343" w14:textId="77777777" w:rsidR="00AD7A74" w:rsidRDefault="00AD7A74" w:rsidP="00AD7A74">
            <w:pPr>
              <w:ind w:firstLineChars="200" w:firstLine="420"/>
              <w:rPr>
                <w:szCs w:val="21"/>
              </w:rPr>
            </w:pPr>
          </w:p>
          <w:p w14:paraId="2151455F" w14:textId="77777777" w:rsidR="00AD7A74" w:rsidRPr="005656FE" w:rsidRDefault="00AD7A74" w:rsidP="00AD7A74">
            <w:pPr>
              <w:ind w:left="210" w:hangingChars="100" w:hanging="210"/>
              <w:rPr>
                <w:color w:val="FF0000"/>
                <w:szCs w:val="21"/>
              </w:rPr>
            </w:pPr>
            <w:r w:rsidRPr="005656FE">
              <w:rPr>
                <w:rFonts w:hint="eastAsia"/>
                <w:color w:val="FF0000"/>
                <w:szCs w:val="21"/>
              </w:rPr>
              <w:t>第６７条　会社は、働く人から、その会社についての組織としての、または、個人としての、法律を破る行為などについての相談や会社に教えること（通報）があった場合は、他の規則で決める通りに、取り扱います。</w:t>
            </w:r>
          </w:p>
        </w:tc>
      </w:tr>
    </w:tbl>
    <w:p w14:paraId="1A073B20" w14:textId="77777777" w:rsidR="00AD7A74" w:rsidRDefault="00AD7A74" w:rsidP="00AD7A74">
      <w:pPr>
        <w:rPr>
          <w:szCs w:val="21"/>
        </w:rPr>
      </w:pPr>
    </w:p>
    <w:p w14:paraId="2273EF14" w14:textId="51F38CE8" w:rsidR="00AD7A74" w:rsidRPr="004E6775" w:rsidRDefault="00AD7A74" w:rsidP="00AD7A74">
      <w:pPr>
        <w:pStyle w:val="1"/>
      </w:pPr>
      <w:r w:rsidRPr="004E6775">
        <w:rPr>
          <w:rFonts w:hint="eastAsia"/>
        </w:rPr>
        <w:t xml:space="preserve">　副業・兼業</w:t>
      </w:r>
      <w:r w:rsidR="00340F96">
        <w:rPr>
          <w:rFonts w:hint="eastAsia"/>
        </w:rPr>
        <w:t xml:space="preserve">　</w:t>
      </w:r>
      <w:r w:rsidR="00340F96" w:rsidRPr="00A53B75">
        <w:rPr>
          <w:rFonts w:ascii="ＭＳ 明朝" w:hAnsi="ＭＳ 明朝" w:hint="eastAsia"/>
          <w:color w:val="FF0000"/>
          <w:szCs w:val="21"/>
        </w:rPr>
        <w:t>他の会社などでも仕事をすること</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AD7A74" w:rsidRPr="004E6775" w14:paraId="7F5FA053" w14:textId="77777777" w:rsidTr="00AD7A74">
        <w:tc>
          <w:tcPr>
            <w:tcW w:w="10388" w:type="dxa"/>
            <w:shd w:val="clear" w:color="auto" w:fill="auto"/>
          </w:tcPr>
          <w:p w14:paraId="54A78B6F" w14:textId="231C7D42" w:rsidR="00AD7A74" w:rsidRPr="004E6775" w:rsidRDefault="00AD7A74" w:rsidP="00AD7A74">
            <w:pPr>
              <w:ind w:left="209" w:hangingChars="99" w:hanging="209"/>
              <w:rPr>
                <w:b/>
                <w:szCs w:val="21"/>
              </w:rPr>
            </w:pPr>
            <w:r w:rsidRPr="004E6775">
              <w:rPr>
                <w:rFonts w:hint="eastAsia"/>
                <w:b/>
                <w:szCs w:val="21"/>
              </w:rPr>
              <w:t>（副業・兼業）</w:t>
            </w:r>
            <w:r w:rsidR="00340F96" w:rsidRPr="00340F96">
              <w:rPr>
                <w:rFonts w:hint="eastAsia"/>
                <w:color w:val="FF0000"/>
                <w:szCs w:val="21"/>
              </w:rPr>
              <w:t>（</w:t>
            </w:r>
            <w:r w:rsidR="00340F96" w:rsidRPr="00340F96">
              <w:rPr>
                <w:rFonts w:ascii="ＭＳ 明朝" w:hAnsi="ＭＳ 明朝" w:hint="eastAsia"/>
                <w:color w:val="FF0000"/>
                <w:szCs w:val="21"/>
              </w:rPr>
              <w:t>他の会社などでも仕事をすること）</w:t>
            </w:r>
          </w:p>
          <w:p w14:paraId="3A9D11DE" w14:textId="77777777" w:rsidR="00AD7A74" w:rsidRPr="004E6775" w:rsidRDefault="00AD7A74" w:rsidP="00750C53">
            <w:pPr>
              <w:pStyle w:val="2"/>
            </w:pPr>
            <w:r w:rsidRPr="004E6775">
              <w:rPr>
                <w:rFonts w:hint="eastAsia"/>
                <w:b/>
              </w:rPr>
              <w:t xml:space="preserve">　</w:t>
            </w:r>
            <w:r w:rsidRPr="004E6775">
              <w:rPr>
                <w:rFonts w:hint="eastAsia"/>
              </w:rPr>
              <w:t>労働者は、勤務時間外において、他の会社等の業務に従事することができる。</w:t>
            </w:r>
          </w:p>
          <w:p w14:paraId="36C344BF" w14:textId="77777777" w:rsidR="00AD7A74" w:rsidRPr="004E6775" w:rsidRDefault="00AD7A74" w:rsidP="00AD7A74">
            <w:pPr>
              <w:ind w:left="210" w:hangingChars="100" w:hanging="210"/>
              <w:rPr>
                <w:szCs w:val="21"/>
              </w:rPr>
            </w:pPr>
            <w:r w:rsidRPr="004E6775">
              <w:rPr>
                <w:rFonts w:hint="eastAsia"/>
                <w:szCs w:val="21"/>
              </w:rPr>
              <w:t>２　労働者は、前項の業務に従事するにあたっては、事前に、会社に所定の届出を行うものとする。</w:t>
            </w:r>
          </w:p>
          <w:p w14:paraId="7C3117B8" w14:textId="77777777" w:rsidR="00AD7A74" w:rsidRDefault="00AD7A74" w:rsidP="00AD7A74">
            <w:pPr>
              <w:ind w:left="210" w:hangingChars="100" w:hanging="210"/>
              <w:rPr>
                <w:szCs w:val="21"/>
              </w:rPr>
            </w:pPr>
            <w:r w:rsidRPr="004E6775">
              <w:rPr>
                <w:rFonts w:hint="eastAsia"/>
                <w:szCs w:val="21"/>
              </w:rPr>
              <w:t>３　第１項の業務に従事することにより、次の各号のいずれかに該当する場合には、会社は、これを禁止又は制限することができる。</w:t>
            </w:r>
            <w:r w:rsidRPr="004E6775">
              <w:rPr>
                <w:rFonts w:hint="eastAsia"/>
                <w:szCs w:val="21"/>
              </w:rPr>
              <w:br/>
            </w:r>
            <w:r w:rsidRPr="004E6775">
              <w:rPr>
                <w:rFonts w:hint="eastAsia"/>
                <w:szCs w:val="21"/>
              </w:rPr>
              <w:t>①</w:t>
            </w:r>
            <w:r w:rsidRPr="004E6775">
              <w:rPr>
                <w:rFonts w:hint="eastAsia"/>
                <w:szCs w:val="21"/>
              </w:rPr>
              <w:t xml:space="preserve"> </w:t>
            </w:r>
            <w:r w:rsidRPr="004E6775">
              <w:rPr>
                <w:rFonts w:hint="eastAsia"/>
                <w:szCs w:val="21"/>
              </w:rPr>
              <w:t>労務提供上の支障がある場合</w:t>
            </w:r>
            <w:r w:rsidRPr="004E6775">
              <w:rPr>
                <w:rFonts w:hint="eastAsia"/>
                <w:szCs w:val="21"/>
              </w:rPr>
              <w:br/>
            </w:r>
            <w:r w:rsidRPr="004E6775">
              <w:rPr>
                <w:rFonts w:hint="eastAsia"/>
                <w:szCs w:val="21"/>
              </w:rPr>
              <w:t>②</w:t>
            </w:r>
            <w:r w:rsidRPr="004E6775">
              <w:rPr>
                <w:rFonts w:hint="eastAsia"/>
                <w:szCs w:val="21"/>
              </w:rPr>
              <w:t xml:space="preserve"> </w:t>
            </w:r>
            <w:r w:rsidRPr="004E6775">
              <w:rPr>
                <w:rFonts w:hint="eastAsia"/>
                <w:szCs w:val="21"/>
              </w:rPr>
              <w:t>企業秘密が漏洩する場合</w:t>
            </w:r>
            <w:r w:rsidRPr="004E6775">
              <w:rPr>
                <w:rFonts w:hint="eastAsia"/>
                <w:szCs w:val="21"/>
              </w:rPr>
              <w:br/>
            </w:r>
            <w:r w:rsidRPr="004E6775">
              <w:rPr>
                <w:rFonts w:hint="eastAsia"/>
                <w:szCs w:val="21"/>
              </w:rPr>
              <w:t>③</w:t>
            </w:r>
            <w:r w:rsidRPr="004E6775">
              <w:rPr>
                <w:rFonts w:hint="eastAsia"/>
                <w:szCs w:val="21"/>
              </w:rPr>
              <w:t xml:space="preserve"> </w:t>
            </w:r>
            <w:r w:rsidRPr="004E6775">
              <w:rPr>
                <w:rFonts w:hint="eastAsia"/>
                <w:szCs w:val="21"/>
              </w:rPr>
              <w:t>会社の名誉や信用を損なう行為や、信頼関係を破壊する行為がある場合</w:t>
            </w:r>
            <w:r w:rsidRPr="004E6775">
              <w:rPr>
                <w:rFonts w:hint="eastAsia"/>
                <w:szCs w:val="21"/>
              </w:rPr>
              <w:br/>
            </w:r>
            <w:r w:rsidRPr="004E6775">
              <w:rPr>
                <w:rFonts w:hint="eastAsia"/>
                <w:szCs w:val="21"/>
              </w:rPr>
              <w:t>④</w:t>
            </w:r>
            <w:r w:rsidRPr="004E6775">
              <w:rPr>
                <w:rFonts w:hint="eastAsia"/>
                <w:szCs w:val="21"/>
              </w:rPr>
              <w:t xml:space="preserve"> </w:t>
            </w:r>
            <w:r w:rsidRPr="004E6775">
              <w:rPr>
                <w:rFonts w:hint="eastAsia"/>
                <w:szCs w:val="21"/>
              </w:rPr>
              <w:t>競業により、企業の利益を害する場合</w:t>
            </w:r>
          </w:p>
          <w:p w14:paraId="0267E0DD" w14:textId="77777777" w:rsidR="00AD7A74" w:rsidRDefault="00AD7A74" w:rsidP="00AD7A74">
            <w:pPr>
              <w:ind w:left="210" w:hangingChars="100" w:hanging="210"/>
              <w:rPr>
                <w:szCs w:val="21"/>
              </w:rPr>
            </w:pPr>
          </w:p>
          <w:p w14:paraId="662A2ADE" w14:textId="77777777" w:rsidR="00AD7A74" w:rsidRPr="00663B8E" w:rsidRDefault="00AD7A74" w:rsidP="00AD7A74">
            <w:pPr>
              <w:ind w:left="210" w:hangingChars="100" w:hanging="210"/>
              <w:rPr>
                <w:color w:val="FF0000"/>
                <w:szCs w:val="21"/>
              </w:rPr>
            </w:pPr>
            <w:r w:rsidRPr="00663B8E">
              <w:rPr>
                <w:rFonts w:hint="eastAsia"/>
                <w:color w:val="FF0000"/>
                <w:szCs w:val="21"/>
              </w:rPr>
              <w:t>第６８条　働く人は、会社で働く時間以外では、他の会社などの仕事をすることができます。</w:t>
            </w:r>
          </w:p>
          <w:p w14:paraId="7ABB6369" w14:textId="77777777" w:rsidR="00AD7A74" w:rsidRPr="00663B8E" w:rsidRDefault="00AD7A74" w:rsidP="00AD7A74">
            <w:pPr>
              <w:ind w:left="210" w:hangingChars="100" w:hanging="210"/>
              <w:rPr>
                <w:color w:val="FF0000"/>
                <w:szCs w:val="21"/>
              </w:rPr>
            </w:pPr>
            <w:r w:rsidRPr="00663B8E">
              <w:rPr>
                <w:rFonts w:hint="eastAsia"/>
                <w:color w:val="FF0000"/>
                <w:szCs w:val="21"/>
              </w:rPr>
              <w:t>２　働く人は、１の仕事をするときには、前もって、会社に、決まった形で、そのことを教えなければなりません。</w:t>
            </w:r>
          </w:p>
          <w:p w14:paraId="142F9F8B" w14:textId="77777777" w:rsidR="004A647F" w:rsidRDefault="00AD7A74" w:rsidP="004A647F">
            <w:pPr>
              <w:ind w:left="210" w:hangingChars="100" w:hanging="210"/>
              <w:rPr>
                <w:color w:val="FF0000"/>
                <w:szCs w:val="21"/>
              </w:rPr>
            </w:pPr>
            <w:r w:rsidRPr="00663B8E">
              <w:rPr>
                <w:rFonts w:hint="eastAsia"/>
                <w:color w:val="FF0000"/>
                <w:szCs w:val="21"/>
              </w:rPr>
              <w:lastRenderedPageBreak/>
              <w:t>３　働く人が１の仕事をすることで、次の①～④のどれかに当てはまるときは、会社は、その人が会社以外で働くことを禁止したり、制限したりすることができます。</w:t>
            </w:r>
          </w:p>
          <w:p w14:paraId="09A08DA2" w14:textId="77777777" w:rsidR="004A647F" w:rsidRDefault="00AD7A74" w:rsidP="004A647F">
            <w:pPr>
              <w:ind w:leftChars="100" w:left="210"/>
              <w:rPr>
                <w:color w:val="FF0000"/>
                <w:szCs w:val="21"/>
              </w:rPr>
            </w:pPr>
            <w:r w:rsidRPr="00663B8E">
              <w:rPr>
                <w:rFonts w:hint="eastAsia"/>
                <w:color w:val="FF0000"/>
                <w:szCs w:val="21"/>
              </w:rPr>
              <w:t>①　他の会社などで働くことで、自分が働いている会社で働くときに問題が出る場</w:t>
            </w:r>
            <w:r w:rsidR="004A647F">
              <w:rPr>
                <w:rFonts w:hint="eastAsia"/>
                <w:color w:val="FF0000"/>
                <w:szCs w:val="21"/>
              </w:rPr>
              <w:t xml:space="preserve">　　</w:t>
            </w:r>
          </w:p>
          <w:p w14:paraId="479F320D" w14:textId="71161F57" w:rsidR="00AD7A74" w:rsidRPr="00663B8E" w:rsidRDefault="004A647F" w:rsidP="004A647F">
            <w:pPr>
              <w:ind w:leftChars="100" w:left="210"/>
              <w:rPr>
                <w:color w:val="FF0000"/>
                <w:szCs w:val="21"/>
              </w:rPr>
            </w:pPr>
            <w:r>
              <w:rPr>
                <w:rFonts w:hint="eastAsia"/>
                <w:color w:val="FF0000"/>
                <w:szCs w:val="21"/>
              </w:rPr>
              <w:t xml:space="preserve">　</w:t>
            </w:r>
            <w:r w:rsidR="00AD7A74" w:rsidRPr="00663B8E">
              <w:rPr>
                <w:rFonts w:hint="eastAsia"/>
                <w:color w:val="FF0000"/>
                <w:szCs w:val="21"/>
              </w:rPr>
              <w:t>合</w:t>
            </w:r>
          </w:p>
          <w:p w14:paraId="414FFA63" w14:textId="77777777" w:rsidR="00AD7A74" w:rsidRPr="00663B8E" w:rsidRDefault="00AD7A74" w:rsidP="00AD7A74">
            <w:pPr>
              <w:ind w:left="210" w:hangingChars="100" w:hanging="210"/>
              <w:rPr>
                <w:color w:val="FF0000"/>
                <w:szCs w:val="21"/>
              </w:rPr>
            </w:pPr>
            <w:r w:rsidRPr="00663B8E">
              <w:rPr>
                <w:rFonts w:hint="eastAsia"/>
                <w:color w:val="FF0000"/>
                <w:szCs w:val="21"/>
              </w:rPr>
              <w:t xml:space="preserve">　②　会社の秘密が他の会社などに漏れる可能性がある場合</w:t>
            </w:r>
          </w:p>
          <w:p w14:paraId="34457465" w14:textId="77777777" w:rsidR="00AD7A74" w:rsidRPr="00663B8E" w:rsidRDefault="00AD7A74" w:rsidP="004A647F">
            <w:pPr>
              <w:ind w:left="420" w:hangingChars="200" w:hanging="420"/>
              <w:rPr>
                <w:color w:val="FF0000"/>
                <w:szCs w:val="21"/>
              </w:rPr>
            </w:pPr>
            <w:r w:rsidRPr="00663B8E">
              <w:rPr>
                <w:rFonts w:hint="eastAsia"/>
                <w:color w:val="FF0000"/>
                <w:szCs w:val="21"/>
              </w:rPr>
              <w:t xml:space="preserve">　③　働く人が、会社の名誉や信用を傷つける行動や、信頼関係を壊すような行動がある場合</w:t>
            </w:r>
          </w:p>
          <w:p w14:paraId="74B2832F" w14:textId="396397B8" w:rsidR="00AD7A74" w:rsidRPr="00F572F5" w:rsidRDefault="00AD7A74" w:rsidP="00F572F5">
            <w:pPr>
              <w:ind w:left="210" w:hangingChars="100" w:hanging="210"/>
              <w:rPr>
                <w:color w:val="FF0000"/>
                <w:szCs w:val="21"/>
              </w:rPr>
            </w:pPr>
            <w:r w:rsidRPr="00663B8E">
              <w:rPr>
                <w:rFonts w:hint="eastAsia"/>
                <w:color w:val="FF0000"/>
                <w:szCs w:val="21"/>
              </w:rPr>
              <w:t xml:space="preserve">　④　他の会社などが自分の会社と同じ種類の仕事で、会社の利益を傷つける場合</w:t>
            </w:r>
          </w:p>
        </w:tc>
      </w:tr>
    </w:tbl>
    <w:p w14:paraId="129692E8" w14:textId="77777777" w:rsidR="00AD7A74" w:rsidRPr="00085108" w:rsidRDefault="00AD7A74" w:rsidP="00AD7A7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D7A74" w:rsidRPr="00663B8E" w14:paraId="01D22798" w14:textId="77777777" w:rsidTr="00AD7A74">
        <w:tc>
          <w:tcPr>
            <w:tcW w:w="8702" w:type="dxa"/>
            <w:shd w:val="clear" w:color="auto" w:fill="auto"/>
          </w:tcPr>
          <w:p w14:paraId="358E8069" w14:textId="77777777" w:rsidR="00AD7A74" w:rsidRPr="00A2183F" w:rsidRDefault="00AD7A74" w:rsidP="00AD7A74">
            <w:pPr>
              <w:ind w:right="844" w:firstLineChars="300" w:firstLine="632"/>
              <w:rPr>
                <w:b/>
                <w:szCs w:val="21"/>
              </w:rPr>
            </w:pPr>
            <w:r w:rsidRPr="00A2183F">
              <w:rPr>
                <w:rFonts w:hint="eastAsia"/>
                <w:b/>
                <w:szCs w:val="21"/>
              </w:rPr>
              <w:t xml:space="preserve">附　則　</w:t>
            </w:r>
          </w:p>
          <w:p w14:paraId="36E1037A" w14:textId="4D2A2B9D" w:rsidR="00AD7A74" w:rsidRDefault="00AD7A74" w:rsidP="00AD7A74">
            <w:pPr>
              <w:ind w:left="420" w:right="844" w:hanging="420"/>
              <w:rPr>
                <w:szCs w:val="21"/>
              </w:rPr>
            </w:pPr>
            <w:r w:rsidRPr="00A2183F">
              <w:rPr>
                <w:rFonts w:hint="eastAsia"/>
                <w:b/>
                <w:szCs w:val="21"/>
              </w:rPr>
              <w:t xml:space="preserve">（施行期日）第１条　</w:t>
            </w:r>
            <w:r w:rsidRPr="00A2183F">
              <w:rPr>
                <w:rFonts w:hint="eastAsia"/>
                <w:szCs w:val="21"/>
              </w:rPr>
              <w:t>この規則は、平成</w:t>
            </w:r>
            <w:r w:rsidRPr="00A2183F">
              <w:rPr>
                <w:rFonts w:hint="eastAsia"/>
                <w:szCs w:val="21"/>
                <w:u w:val="single"/>
              </w:rPr>
              <w:t xml:space="preserve">　　　</w:t>
            </w:r>
            <w:r w:rsidRPr="00A2183F">
              <w:rPr>
                <w:rFonts w:hint="eastAsia"/>
                <w:szCs w:val="21"/>
              </w:rPr>
              <w:t>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002109A5">
              <w:rPr>
                <w:rFonts w:hint="eastAsia"/>
                <w:szCs w:val="21"/>
              </w:rPr>
              <w:t>日から施行す</w:t>
            </w:r>
            <w:r w:rsidRPr="00A2183F">
              <w:rPr>
                <w:rFonts w:hint="eastAsia"/>
                <w:szCs w:val="21"/>
              </w:rPr>
              <w:t>る。</w:t>
            </w:r>
          </w:p>
          <w:p w14:paraId="714F3629" w14:textId="77777777" w:rsidR="00AD7A74" w:rsidRDefault="00AD7A74" w:rsidP="00AD7A74">
            <w:pPr>
              <w:ind w:left="420" w:right="844" w:hanging="420"/>
              <w:rPr>
                <w:b/>
                <w:szCs w:val="21"/>
              </w:rPr>
            </w:pPr>
          </w:p>
          <w:p w14:paraId="06DDB0BE" w14:textId="77777777" w:rsidR="00AD7A74" w:rsidRPr="002109A5" w:rsidRDefault="00AD7A74" w:rsidP="00AD7A74">
            <w:pPr>
              <w:ind w:left="420" w:right="844" w:hanging="420"/>
              <w:rPr>
                <w:color w:val="FF0000"/>
                <w:szCs w:val="21"/>
              </w:rPr>
            </w:pPr>
            <w:r w:rsidRPr="002109A5">
              <w:rPr>
                <w:rFonts w:hint="eastAsia"/>
                <w:color w:val="FF0000"/>
                <w:szCs w:val="21"/>
              </w:rPr>
              <w:t>（いつから始まるか）第１条　この規則（就業規則）は</w:t>
            </w:r>
            <w:r w:rsidRPr="002109A5">
              <w:rPr>
                <w:rFonts w:hint="eastAsia"/>
                <w:color w:val="FF0000"/>
                <w:szCs w:val="21"/>
                <w:u w:val="single"/>
              </w:rPr>
              <w:t xml:space="preserve">　　　</w:t>
            </w:r>
            <w:r w:rsidRPr="002109A5">
              <w:rPr>
                <w:rFonts w:hint="eastAsia"/>
                <w:color w:val="FF0000"/>
                <w:szCs w:val="21"/>
              </w:rPr>
              <w:t>年</w:t>
            </w:r>
            <w:r w:rsidRPr="002109A5">
              <w:rPr>
                <w:rFonts w:hint="eastAsia"/>
                <w:color w:val="FF0000"/>
                <w:szCs w:val="21"/>
                <w:u w:val="single"/>
              </w:rPr>
              <w:t xml:space="preserve">　　　</w:t>
            </w:r>
            <w:r w:rsidRPr="002109A5">
              <w:rPr>
                <w:rFonts w:hint="eastAsia"/>
                <w:color w:val="FF0000"/>
                <w:szCs w:val="21"/>
              </w:rPr>
              <w:t>月</w:t>
            </w:r>
            <w:r w:rsidRPr="002109A5">
              <w:rPr>
                <w:rFonts w:hint="eastAsia"/>
                <w:color w:val="FF0000"/>
                <w:szCs w:val="21"/>
                <w:u w:val="single"/>
              </w:rPr>
              <w:t xml:space="preserve">　　　</w:t>
            </w:r>
            <w:r w:rsidRPr="002109A5">
              <w:rPr>
                <w:rFonts w:hint="eastAsia"/>
                <w:color w:val="FF0000"/>
                <w:szCs w:val="21"/>
              </w:rPr>
              <w:t>日から有効になります。</w:t>
            </w:r>
          </w:p>
        </w:tc>
      </w:tr>
    </w:tbl>
    <w:p w14:paraId="76459907" w14:textId="77777777" w:rsidR="00AD7A74" w:rsidRDefault="00AD7A74" w:rsidP="00AD7A74"/>
    <w:sectPr w:rsidR="00AD7A74" w:rsidSect="00AD7A74">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2A3F1C" w16cid:durableId="2343335B"/>
  <w16cid:commentId w16cid:paraId="66BD5C4E" w16cid:durableId="234333F8"/>
  <w16cid:commentId w16cid:paraId="4EC40E1B" w16cid:durableId="2343335C"/>
  <w16cid:commentId w16cid:paraId="525E023E" w16cid:durableId="2343335D"/>
  <w16cid:commentId w16cid:paraId="7B88D598" w16cid:durableId="2343335E"/>
  <w16cid:commentId w16cid:paraId="0090EB84" w16cid:durableId="234333F9"/>
  <w16cid:commentId w16cid:paraId="4B771696" w16cid:durableId="2343335F"/>
  <w16cid:commentId w16cid:paraId="32AA67C3" w16cid:durableId="23433360"/>
  <w16cid:commentId w16cid:paraId="4E5B7390" w16cid:durableId="23433361"/>
  <w16cid:commentId w16cid:paraId="256D3F58" w16cid:durableId="23433362"/>
  <w16cid:commentId w16cid:paraId="6B23D940" w16cid:durableId="23433363"/>
  <w16cid:commentId w16cid:paraId="595254A0" w16cid:durableId="23433364"/>
  <w16cid:commentId w16cid:paraId="46855903" w16cid:durableId="23433365"/>
  <w16cid:commentId w16cid:paraId="04B4AE98" w16cid:durableId="23433366"/>
  <w16cid:commentId w16cid:paraId="229AC347" w16cid:durableId="23433367"/>
  <w16cid:commentId w16cid:paraId="26424E44" w16cid:durableId="23433368"/>
  <w16cid:commentId w16cid:paraId="09E1715E" w16cid:durableId="23433369"/>
  <w16cid:commentId w16cid:paraId="6E6CE4E4" w16cid:durableId="234333FA"/>
  <w16cid:commentId w16cid:paraId="6E611297" w16cid:durableId="2343336A"/>
  <w16cid:commentId w16cid:paraId="39010AF1" w16cid:durableId="234333FB"/>
  <w16cid:commentId w16cid:paraId="7F571F02" w16cid:durableId="2343336B"/>
  <w16cid:commentId w16cid:paraId="06E42C9F" w16cid:durableId="234333FC"/>
  <w16cid:commentId w16cid:paraId="4C4D921A" w16cid:durableId="2343336C"/>
  <w16cid:commentId w16cid:paraId="49C995D2" w16cid:durableId="234333FD"/>
  <w16cid:commentId w16cid:paraId="56EACB62" w16cid:durableId="2343336D"/>
  <w16cid:commentId w16cid:paraId="526785B7" w16cid:durableId="234333FE"/>
  <w16cid:commentId w16cid:paraId="08894393" w16cid:durableId="2343336E"/>
  <w16cid:commentId w16cid:paraId="1D9A06B6" w16cid:durableId="234333FF"/>
  <w16cid:commentId w16cid:paraId="2587F7B5" w16cid:durableId="2343336F"/>
  <w16cid:commentId w16cid:paraId="410FDF99" w16cid:durableId="23433400"/>
  <w16cid:commentId w16cid:paraId="6C3690A0" w16cid:durableId="23433370"/>
  <w16cid:commentId w16cid:paraId="04573AF9" w16cid:durableId="23433371"/>
  <w16cid:commentId w16cid:paraId="217E04DA" w16cid:durableId="23433372"/>
  <w16cid:commentId w16cid:paraId="7A8CE0FB" w16cid:durableId="23433373"/>
  <w16cid:commentId w16cid:paraId="099FE975" w16cid:durableId="23433374"/>
  <w16cid:commentId w16cid:paraId="56CBF31C" w16cid:durableId="23433375"/>
  <w16cid:commentId w16cid:paraId="01D69A7E" w16cid:durableId="23433376"/>
  <w16cid:commentId w16cid:paraId="20F18993" w16cid:durableId="23433377"/>
  <w16cid:commentId w16cid:paraId="6D378FEA" w16cid:durableId="23433378"/>
  <w16cid:commentId w16cid:paraId="0798E7BE" w16cid:durableId="23433379"/>
  <w16cid:commentId w16cid:paraId="0FFF0E83" w16cid:durableId="2343337A"/>
  <w16cid:commentId w16cid:paraId="46DC6AB1" w16cid:durableId="2343337B"/>
  <w16cid:commentId w16cid:paraId="10F5DD7F" w16cid:durableId="2343337C"/>
  <w16cid:commentId w16cid:paraId="433F18C5" w16cid:durableId="2343337D"/>
  <w16cid:commentId w16cid:paraId="66A609EB" w16cid:durableId="2343337E"/>
  <w16cid:commentId w16cid:paraId="0EBCE270" w16cid:durableId="2343337F"/>
  <w16cid:commentId w16cid:paraId="029A4137" w16cid:durableId="23433380"/>
  <w16cid:commentId w16cid:paraId="7940D42F" w16cid:durableId="23433381"/>
  <w16cid:commentId w16cid:paraId="47190C21" w16cid:durableId="23433382"/>
  <w16cid:commentId w16cid:paraId="1855E457" w16cid:durableId="23433383"/>
  <w16cid:commentId w16cid:paraId="26F32DF9" w16cid:durableId="23433384"/>
  <w16cid:commentId w16cid:paraId="5A377715" w16cid:durableId="23433385"/>
  <w16cid:commentId w16cid:paraId="495DFAB2" w16cid:durableId="23433413"/>
  <w16cid:commentId w16cid:paraId="1CE0415D" w16cid:durableId="23433386"/>
  <w16cid:commentId w16cid:paraId="6238535E" w16cid:durableId="23433387"/>
  <w16cid:commentId w16cid:paraId="17B7B89E" w16cid:durableId="23433388"/>
  <w16cid:commentId w16cid:paraId="7E32417D" w16cid:durableId="23433389"/>
  <w16cid:commentId w16cid:paraId="69074C2C" w16cid:durableId="2343338A"/>
  <w16cid:commentId w16cid:paraId="782F59B9" w16cid:durableId="2343344E"/>
  <w16cid:commentId w16cid:paraId="58022640" w16cid:durableId="2343338B"/>
  <w16cid:commentId w16cid:paraId="65823F29" w16cid:durableId="2343338C"/>
  <w16cid:commentId w16cid:paraId="50BE06E6" w16cid:durableId="2343338D"/>
  <w16cid:commentId w16cid:paraId="251B7AD3" w16cid:durableId="2343338E"/>
  <w16cid:commentId w16cid:paraId="2A43BF41" w16cid:durableId="2343338F"/>
  <w16cid:commentId w16cid:paraId="040CE8D9" w16cid:durableId="23433390"/>
  <w16cid:commentId w16cid:paraId="7E4D8433" w16cid:durableId="23433391"/>
  <w16cid:commentId w16cid:paraId="7ED5A1A5" w16cid:durableId="23433392"/>
  <w16cid:commentId w16cid:paraId="64A7205D" w16cid:durableId="23433393"/>
  <w16cid:commentId w16cid:paraId="7A917F80" w16cid:durableId="23433394"/>
  <w16cid:commentId w16cid:paraId="3AD54B09" w16cid:durableId="23433395"/>
  <w16cid:commentId w16cid:paraId="23AC63B9" w16cid:durableId="23433396"/>
  <w16cid:commentId w16cid:paraId="277A86AD" w16cid:durableId="23433397"/>
  <w16cid:commentId w16cid:paraId="228D65DA" w16cid:durableId="23433398"/>
  <w16cid:commentId w16cid:paraId="25892F38" w16cid:durableId="23433399"/>
  <w16cid:commentId w16cid:paraId="1AE534B6" w16cid:durableId="2343339A"/>
  <w16cid:commentId w16cid:paraId="6623FAE3" w16cid:durableId="2343339B"/>
  <w16cid:commentId w16cid:paraId="0D5CCF54" w16cid:durableId="2343339C"/>
  <w16cid:commentId w16cid:paraId="3C8A7C78" w16cid:durableId="2343339D"/>
  <w16cid:commentId w16cid:paraId="27D5CEDA" w16cid:durableId="2343339E"/>
  <w16cid:commentId w16cid:paraId="0CCBEB25" w16cid:durableId="2343339F"/>
  <w16cid:commentId w16cid:paraId="0608A87C" w16cid:durableId="234333A0"/>
  <w16cid:commentId w16cid:paraId="59AAA81B" w16cid:durableId="23433784"/>
  <w16cid:commentId w16cid:paraId="15345FD0" w16cid:durableId="234333A1"/>
  <w16cid:commentId w16cid:paraId="154C5BF9" w16cid:durableId="234333A2"/>
  <w16cid:commentId w16cid:paraId="2D7115C8" w16cid:durableId="234333A3"/>
  <w16cid:commentId w16cid:paraId="665D6794" w16cid:durableId="234333A4"/>
  <w16cid:commentId w16cid:paraId="285B9560" w16cid:durableId="234333A5"/>
  <w16cid:commentId w16cid:paraId="5C7E39F9" w16cid:durableId="234333A6"/>
  <w16cid:commentId w16cid:paraId="7182E4D7" w16cid:durableId="234333A7"/>
  <w16cid:commentId w16cid:paraId="4591EEB6" w16cid:durableId="234333A8"/>
  <w16cid:commentId w16cid:paraId="0DCAC6A1" w16cid:durableId="2343379C"/>
  <w16cid:commentId w16cid:paraId="0A7F9775" w16cid:durableId="234333A9"/>
  <w16cid:commentId w16cid:paraId="48084958" w16cid:durableId="234337B3"/>
  <w16cid:commentId w16cid:paraId="5BE22716" w16cid:durableId="234333AA"/>
  <w16cid:commentId w16cid:paraId="0E02710E" w16cid:durableId="234333AB"/>
  <w16cid:commentId w16cid:paraId="0EB7D572" w16cid:durableId="234333AC"/>
  <w16cid:commentId w16cid:paraId="3D842219" w16cid:durableId="234333AD"/>
  <w16cid:commentId w16cid:paraId="111CEEF4" w16cid:durableId="234333AE"/>
  <w16cid:commentId w16cid:paraId="1E07C043" w16cid:durableId="234333AF"/>
  <w16cid:commentId w16cid:paraId="2A6797F8" w16cid:durableId="234333B0"/>
  <w16cid:commentId w16cid:paraId="633DBF76" w16cid:durableId="234333B1"/>
  <w16cid:commentId w16cid:paraId="52E6FED0" w16cid:durableId="234333B2"/>
  <w16cid:commentId w16cid:paraId="02CA4F74" w16cid:durableId="234333B3"/>
  <w16cid:commentId w16cid:paraId="1B072E91" w16cid:durableId="234333B4"/>
  <w16cid:commentId w16cid:paraId="7D923502" w16cid:durableId="234333B5"/>
  <w16cid:commentId w16cid:paraId="6D0880BD" w16cid:durableId="234333B6"/>
  <w16cid:commentId w16cid:paraId="7A3FCBF7" w16cid:durableId="234333B7"/>
  <w16cid:commentId w16cid:paraId="7C80C5ED" w16cid:durableId="234333B8"/>
  <w16cid:commentId w16cid:paraId="73361765" w16cid:durableId="234333B9"/>
  <w16cid:commentId w16cid:paraId="7D2C7918" w16cid:durableId="234333BA"/>
  <w16cid:commentId w16cid:paraId="2E2E9437" w16cid:durableId="234333BB"/>
  <w16cid:commentId w16cid:paraId="4524A992" w16cid:durableId="234337E1"/>
  <w16cid:commentId w16cid:paraId="4BF8DD9E" w16cid:durableId="234333BC"/>
  <w16cid:commentId w16cid:paraId="255AD5DC" w16cid:durableId="234333BD"/>
  <w16cid:commentId w16cid:paraId="28CB1C22" w16cid:durableId="234333BE"/>
  <w16cid:commentId w16cid:paraId="794573FF" w16cid:durableId="234333BF"/>
  <w16cid:commentId w16cid:paraId="787FF42C" w16cid:durableId="234333C0"/>
  <w16cid:commentId w16cid:paraId="5FC7239C" w16cid:durableId="234333C1"/>
  <w16cid:commentId w16cid:paraId="75ADF99A" w16cid:durableId="234333C2"/>
  <w16cid:commentId w16cid:paraId="2E4D724C" w16cid:durableId="234333C3"/>
  <w16cid:commentId w16cid:paraId="11C9DF6F" w16cid:durableId="234333C4"/>
  <w16cid:commentId w16cid:paraId="088D5954" w16cid:durableId="234333C5"/>
  <w16cid:commentId w16cid:paraId="31A8A13E" w16cid:durableId="234333C6"/>
  <w16cid:commentId w16cid:paraId="2D3E8411" w16cid:durableId="234333C7"/>
  <w16cid:commentId w16cid:paraId="525D5106" w16cid:durableId="234333C8"/>
  <w16cid:commentId w16cid:paraId="60FA2CA4" w16cid:durableId="234333C9"/>
  <w16cid:commentId w16cid:paraId="788F8B22" w16cid:durableId="234333CA"/>
  <w16cid:commentId w16cid:paraId="6EABDDEF" w16cid:durableId="234333CB"/>
  <w16cid:commentId w16cid:paraId="526E0040" w16cid:durableId="234333CC"/>
  <w16cid:commentId w16cid:paraId="610C7CC7" w16cid:durableId="234333CD"/>
  <w16cid:commentId w16cid:paraId="371BBCDA" w16cid:durableId="234333CE"/>
  <w16cid:commentId w16cid:paraId="3E28D9E0" w16cid:durableId="234333CF"/>
  <w16cid:commentId w16cid:paraId="403B48AE" w16cid:durableId="234333D0"/>
  <w16cid:commentId w16cid:paraId="3D60210A" w16cid:durableId="234333D1"/>
  <w16cid:commentId w16cid:paraId="2BE050B4" w16cid:durableId="234333D2"/>
  <w16cid:commentId w16cid:paraId="5784DB96" w16cid:durableId="234333D3"/>
  <w16cid:commentId w16cid:paraId="1EE8ED4D" w16cid:durableId="234333D4"/>
  <w16cid:commentId w16cid:paraId="68E45459" w16cid:durableId="234333D5"/>
  <w16cid:commentId w16cid:paraId="1A84CF13" w16cid:durableId="234333D6"/>
  <w16cid:commentId w16cid:paraId="7408BF3A" w16cid:durableId="234333D7"/>
  <w16cid:commentId w16cid:paraId="0E9CFE2C" w16cid:durableId="234333D8"/>
  <w16cid:commentId w16cid:paraId="37CF9941" w16cid:durableId="234333D9"/>
  <w16cid:commentId w16cid:paraId="32372017" w16cid:durableId="234333DA"/>
  <w16cid:commentId w16cid:paraId="07D6E528" w16cid:durableId="234333DB"/>
  <w16cid:commentId w16cid:paraId="5A21D7FE" w16cid:durableId="234333DC"/>
  <w16cid:commentId w16cid:paraId="5F680868" w16cid:durableId="234333DD"/>
  <w16cid:commentId w16cid:paraId="35177585" w16cid:durableId="234333DE"/>
  <w16cid:commentId w16cid:paraId="60042CD5" w16cid:durableId="234333DF"/>
  <w16cid:commentId w16cid:paraId="3F725122" w16cid:durableId="2343380C"/>
  <w16cid:commentId w16cid:paraId="1B38C617" w16cid:durableId="234333E0"/>
  <w16cid:commentId w16cid:paraId="6C142A9B" w16cid:durableId="234333E1"/>
  <w16cid:commentId w16cid:paraId="5CB37CBC" w16cid:durableId="234333E2"/>
  <w16cid:commentId w16cid:paraId="6CC51F05" w16cid:durableId="234333E3"/>
  <w16cid:commentId w16cid:paraId="61440424" w16cid:durableId="234333E4"/>
  <w16cid:commentId w16cid:paraId="095FC6B4" w16cid:durableId="234333E5"/>
  <w16cid:commentId w16cid:paraId="3A5690E7" w16cid:durableId="234333E6"/>
  <w16cid:commentId w16cid:paraId="2601B986" w16cid:durableId="234333E7"/>
  <w16cid:commentId w16cid:paraId="2B3707B9" w16cid:durableId="234333E8"/>
  <w16cid:commentId w16cid:paraId="793006F7" w16cid:durableId="234333E9"/>
  <w16cid:commentId w16cid:paraId="7D079A1E" w16cid:durableId="234333EA"/>
  <w16cid:commentId w16cid:paraId="27B07320" w16cid:durableId="234333EB"/>
  <w16cid:commentId w16cid:paraId="373D60C7" w16cid:durableId="234333EC"/>
  <w16cid:commentId w16cid:paraId="48B67714" w16cid:durableId="234333ED"/>
  <w16cid:commentId w16cid:paraId="1B030A5E" w16cid:durableId="234333EE"/>
  <w16cid:commentId w16cid:paraId="5EB1724B" w16cid:durableId="234333EF"/>
  <w16cid:commentId w16cid:paraId="587A7F49" w16cid:durableId="234333F0"/>
  <w16cid:commentId w16cid:paraId="6E71FDC4" w16cid:durableId="234333F1"/>
  <w16cid:commentId w16cid:paraId="262137C6" w16cid:durableId="234333F2"/>
  <w16cid:commentId w16cid:paraId="63656C3D" w16cid:durableId="234333F3"/>
  <w16cid:commentId w16cid:paraId="44F63AAC" w16cid:durableId="234333F4"/>
  <w16cid:commentId w16cid:paraId="3535C282" w16cid:durableId="234333F5"/>
  <w16cid:commentId w16cid:paraId="6A73CFE3" w16cid:durableId="234333F6"/>
  <w16cid:commentId w16cid:paraId="77FB2F6C" w16cid:durableId="234333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A77C6" w14:textId="77777777" w:rsidR="00315FCC" w:rsidRDefault="00315FCC">
      <w:r>
        <w:separator/>
      </w:r>
    </w:p>
  </w:endnote>
  <w:endnote w:type="continuationSeparator" w:id="0">
    <w:p w14:paraId="110E9287" w14:textId="77777777" w:rsidR="00315FCC" w:rsidRDefault="00315FCC">
      <w:r>
        <w:continuationSeparator/>
      </w:r>
    </w:p>
  </w:endnote>
  <w:endnote w:type="continuationNotice" w:id="1">
    <w:p w14:paraId="716BAC88" w14:textId="77777777" w:rsidR="00315FCC" w:rsidRDefault="00315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BF692" w14:textId="77777777" w:rsidR="00AF4B89" w:rsidRDefault="00AF4B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3B04" w14:textId="374D1FAA" w:rsidR="00315FCC" w:rsidRDefault="00315FCC">
    <w:pPr>
      <w:pStyle w:val="a4"/>
      <w:jc w:val="center"/>
    </w:pPr>
    <w:r>
      <w:rPr>
        <w:rStyle w:val="a6"/>
      </w:rPr>
      <w:fldChar w:fldCharType="begin"/>
    </w:r>
    <w:r>
      <w:rPr>
        <w:rStyle w:val="a6"/>
      </w:rPr>
      <w:instrText xml:space="preserve"> PAGE </w:instrText>
    </w:r>
    <w:r>
      <w:rPr>
        <w:rStyle w:val="a6"/>
      </w:rPr>
      <w:fldChar w:fldCharType="separate"/>
    </w:r>
    <w:r w:rsidR="00AF4B89">
      <w:rPr>
        <w:rStyle w:val="a6"/>
        <w:rFonts w:hint="eastAsia"/>
        <w:noProof/>
      </w:rPr>
      <w:t>１</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5AA6" w14:textId="77777777" w:rsidR="00AF4B89" w:rsidRDefault="00AF4B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7116A" w14:textId="77777777" w:rsidR="00315FCC" w:rsidRDefault="00315FCC">
      <w:r>
        <w:separator/>
      </w:r>
    </w:p>
  </w:footnote>
  <w:footnote w:type="continuationSeparator" w:id="0">
    <w:p w14:paraId="71DEC394" w14:textId="77777777" w:rsidR="00315FCC" w:rsidRDefault="00315FCC">
      <w:r>
        <w:continuationSeparator/>
      </w:r>
    </w:p>
  </w:footnote>
  <w:footnote w:type="continuationNotice" w:id="1">
    <w:p w14:paraId="069D1CDA" w14:textId="77777777" w:rsidR="00315FCC" w:rsidRDefault="00315F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7A11" w14:textId="77777777" w:rsidR="00AF4B89" w:rsidRDefault="00AF4B8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2A4E" w14:textId="77777777" w:rsidR="00AF4B89" w:rsidRDefault="00AF4B89">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32DA4" w14:textId="77777777" w:rsidR="00AF4B89" w:rsidRDefault="00AF4B8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F22"/>
    <w:multiLevelType w:val="hybridMultilevel"/>
    <w:tmpl w:val="F9BAE682"/>
    <w:lvl w:ilvl="0" w:tplc="FE583AF4">
      <w:start w:val="1"/>
      <w:numFmt w:val="decimalEnclosedCircle"/>
      <w:lvlText w:val="%1"/>
      <w:lvlJc w:val="left"/>
      <w:pPr>
        <w:ind w:left="570" w:hanging="360"/>
      </w:pPr>
      <w:rPr>
        <w:rFonts w:hint="eastAsia"/>
      </w:rPr>
    </w:lvl>
    <w:lvl w:ilvl="1" w:tplc="25F6DC82">
      <w:start w:val="1"/>
      <w:numFmt w:val="decimalEnclosedCircle"/>
      <w:lvlText w:val="%2"/>
      <w:lvlJc w:val="left"/>
      <w:pPr>
        <w:ind w:left="990" w:hanging="360"/>
      </w:pPr>
      <w:rPr>
        <w:rFonts w:hint="default"/>
      </w:rPr>
    </w:lvl>
    <w:lvl w:ilvl="2" w:tplc="08526EC6" w:tentative="1">
      <w:start w:val="1"/>
      <w:numFmt w:val="decimalEnclosedCircle"/>
      <w:lvlText w:val="%3"/>
      <w:lvlJc w:val="left"/>
      <w:pPr>
        <w:ind w:left="1470" w:hanging="420"/>
      </w:pPr>
    </w:lvl>
    <w:lvl w:ilvl="3" w:tplc="3446CC26" w:tentative="1">
      <w:start w:val="1"/>
      <w:numFmt w:val="decimal"/>
      <w:lvlText w:val="%4."/>
      <w:lvlJc w:val="left"/>
      <w:pPr>
        <w:ind w:left="1890" w:hanging="420"/>
      </w:pPr>
    </w:lvl>
    <w:lvl w:ilvl="4" w:tplc="4EE4F7F2" w:tentative="1">
      <w:start w:val="1"/>
      <w:numFmt w:val="aiueoFullWidth"/>
      <w:lvlText w:val="(%5)"/>
      <w:lvlJc w:val="left"/>
      <w:pPr>
        <w:ind w:left="2310" w:hanging="420"/>
      </w:pPr>
    </w:lvl>
    <w:lvl w:ilvl="5" w:tplc="8EF01836" w:tentative="1">
      <w:start w:val="1"/>
      <w:numFmt w:val="decimalEnclosedCircle"/>
      <w:lvlText w:val="%6"/>
      <w:lvlJc w:val="left"/>
      <w:pPr>
        <w:ind w:left="2730" w:hanging="420"/>
      </w:pPr>
    </w:lvl>
    <w:lvl w:ilvl="6" w:tplc="2236C69E" w:tentative="1">
      <w:start w:val="1"/>
      <w:numFmt w:val="decimal"/>
      <w:lvlText w:val="%7."/>
      <w:lvlJc w:val="left"/>
      <w:pPr>
        <w:ind w:left="3150" w:hanging="420"/>
      </w:pPr>
    </w:lvl>
    <w:lvl w:ilvl="7" w:tplc="11C63D7A" w:tentative="1">
      <w:start w:val="1"/>
      <w:numFmt w:val="aiueoFullWidth"/>
      <w:lvlText w:val="(%8)"/>
      <w:lvlJc w:val="left"/>
      <w:pPr>
        <w:ind w:left="3570" w:hanging="420"/>
      </w:pPr>
    </w:lvl>
    <w:lvl w:ilvl="8" w:tplc="01EAA6CA" w:tentative="1">
      <w:start w:val="1"/>
      <w:numFmt w:val="decimalEnclosedCircle"/>
      <w:lvlText w:val="%9"/>
      <w:lvlJc w:val="left"/>
      <w:pPr>
        <w:ind w:left="3990" w:hanging="420"/>
      </w:pPr>
    </w:lvl>
  </w:abstractNum>
  <w:abstractNum w:abstractNumId="1" w15:restartNumberingAfterBreak="0">
    <w:nsid w:val="06163679"/>
    <w:multiLevelType w:val="hybridMultilevel"/>
    <w:tmpl w:val="BF025F5C"/>
    <w:lvl w:ilvl="0" w:tplc="1ED2A5BC">
      <w:start w:val="1"/>
      <w:numFmt w:val="decimalFullWidth"/>
      <w:lvlText w:val="［例%1］"/>
      <w:lvlJc w:val="left"/>
      <w:pPr>
        <w:ind w:left="1080" w:hanging="1080"/>
      </w:pPr>
      <w:rPr>
        <w:rFonts w:hint="default"/>
      </w:rPr>
    </w:lvl>
    <w:lvl w:ilvl="1" w:tplc="A2D2C146" w:tentative="1">
      <w:start w:val="1"/>
      <w:numFmt w:val="aiueoFullWidth"/>
      <w:lvlText w:val="(%2)"/>
      <w:lvlJc w:val="left"/>
      <w:pPr>
        <w:ind w:left="840" w:hanging="420"/>
      </w:pPr>
    </w:lvl>
    <w:lvl w:ilvl="2" w:tplc="4C68C62E" w:tentative="1">
      <w:start w:val="1"/>
      <w:numFmt w:val="decimalEnclosedCircle"/>
      <w:lvlText w:val="%3"/>
      <w:lvlJc w:val="left"/>
      <w:pPr>
        <w:ind w:left="1260" w:hanging="420"/>
      </w:pPr>
    </w:lvl>
    <w:lvl w:ilvl="3" w:tplc="844E3636" w:tentative="1">
      <w:start w:val="1"/>
      <w:numFmt w:val="decimal"/>
      <w:lvlText w:val="%4."/>
      <w:lvlJc w:val="left"/>
      <w:pPr>
        <w:ind w:left="1680" w:hanging="420"/>
      </w:pPr>
    </w:lvl>
    <w:lvl w:ilvl="4" w:tplc="37B20506" w:tentative="1">
      <w:start w:val="1"/>
      <w:numFmt w:val="aiueoFullWidth"/>
      <w:lvlText w:val="(%5)"/>
      <w:lvlJc w:val="left"/>
      <w:pPr>
        <w:ind w:left="2100" w:hanging="420"/>
      </w:pPr>
    </w:lvl>
    <w:lvl w:ilvl="5" w:tplc="0DE8D056" w:tentative="1">
      <w:start w:val="1"/>
      <w:numFmt w:val="decimalEnclosedCircle"/>
      <w:lvlText w:val="%6"/>
      <w:lvlJc w:val="left"/>
      <w:pPr>
        <w:ind w:left="2520" w:hanging="420"/>
      </w:pPr>
    </w:lvl>
    <w:lvl w:ilvl="6" w:tplc="F29AC51C" w:tentative="1">
      <w:start w:val="1"/>
      <w:numFmt w:val="decimal"/>
      <w:lvlText w:val="%7."/>
      <w:lvlJc w:val="left"/>
      <w:pPr>
        <w:ind w:left="2940" w:hanging="420"/>
      </w:pPr>
    </w:lvl>
    <w:lvl w:ilvl="7" w:tplc="690C5302" w:tentative="1">
      <w:start w:val="1"/>
      <w:numFmt w:val="aiueoFullWidth"/>
      <w:lvlText w:val="(%8)"/>
      <w:lvlJc w:val="left"/>
      <w:pPr>
        <w:ind w:left="3360" w:hanging="420"/>
      </w:pPr>
    </w:lvl>
    <w:lvl w:ilvl="8" w:tplc="FBC459A4" w:tentative="1">
      <w:start w:val="1"/>
      <w:numFmt w:val="decimalEnclosedCircle"/>
      <w:lvlText w:val="%9"/>
      <w:lvlJc w:val="left"/>
      <w:pPr>
        <w:ind w:left="3780" w:hanging="420"/>
      </w:pPr>
    </w:lvl>
  </w:abstractNum>
  <w:abstractNum w:abstractNumId="2" w15:restartNumberingAfterBreak="0">
    <w:nsid w:val="0AC14D53"/>
    <w:multiLevelType w:val="hybridMultilevel"/>
    <w:tmpl w:val="BA920ADE"/>
    <w:lvl w:ilvl="0" w:tplc="988494BA">
      <w:start w:val="1"/>
      <w:numFmt w:val="decimalEnclosedCircle"/>
      <w:lvlText w:val="%1"/>
      <w:lvlJc w:val="left"/>
      <w:pPr>
        <w:ind w:left="990" w:hanging="360"/>
      </w:pPr>
      <w:rPr>
        <w:rFonts w:hint="eastAsia"/>
      </w:rPr>
    </w:lvl>
    <w:lvl w:ilvl="1" w:tplc="2F60F4BE" w:tentative="1">
      <w:start w:val="1"/>
      <w:numFmt w:val="aiueoFullWidth"/>
      <w:lvlText w:val="(%2)"/>
      <w:lvlJc w:val="left"/>
      <w:pPr>
        <w:ind w:left="1470" w:hanging="420"/>
      </w:pPr>
    </w:lvl>
    <w:lvl w:ilvl="2" w:tplc="DDC43A42" w:tentative="1">
      <w:start w:val="1"/>
      <w:numFmt w:val="decimalEnclosedCircle"/>
      <w:lvlText w:val="%3"/>
      <w:lvlJc w:val="left"/>
      <w:pPr>
        <w:ind w:left="1890" w:hanging="420"/>
      </w:pPr>
    </w:lvl>
    <w:lvl w:ilvl="3" w:tplc="680CF496" w:tentative="1">
      <w:start w:val="1"/>
      <w:numFmt w:val="decimal"/>
      <w:lvlText w:val="%4."/>
      <w:lvlJc w:val="left"/>
      <w:pPr>
        <w:ind w:left="2310" w:hanging="420"/>
      </w:pPr>
    </w:lvl>
    <w:lvl w:ilvl="4" w:tplc="D518A538" w:tentative="1">
      <w:start w:val="1"/>
      <w:numFmt w:val="aiueoFullWidth"/>
      <w:lvlText w:val="(%5)"/>
      <w:lvlJc w:val="left"/>
      <w:pPr>
        <w:ind w:left="2730" w:hanging="420"/>
      </w:pPr>
    </w:lvl>
    <w:lvl w:ilvl="5" w:tplc="EF4279EA" w:tentative="1">
      <w:start w:val="1"/>
      <w:numFmt w:val="decimalEnclosedCircle"/>
      <w:lvlText w:val="%6"/>
      <w:lvlJc w:val="left"/>
      <w:pPr>
        <w:ind w:left="3150" w:hanging="420"/>
      </w:pPr>
    </w:lvl>
    <w:lvl w:ilvl="6" w:tplc="75EAF1EE" w:tentative="1">
      <w:start w:val="1"/>
      <w:numFmt w:val="decimal"/>
      <w:lvlText w:val="%7."/>
      <w:lvlJc w:val="left"/>
      <w:pPr>
        <w:ind w:left="3570" w:hanging="420"/>
      </w:pPr>
    </w:lvl>
    <w:lvl w:ilvl="7" w:tplc="CFF694D2" w:tentative="1">
      <w:start w:val="1"/>
      <w:numFmt w:val="aiueoFullWidth"/>
      <w:lvlText w:val="(%8)"/>
      <w:lvlJc w:val="left"/>
      <w:pPr>
        <w:ind w:left="3990" w:hanging="420"/>
      </w:pPr>
    </w:lvl>
    <w:lvl w:ilvl="8" w:tplc="BA76E8D8" w:tentative="1">
      <w:start w:val="1"/>
      <w:numFmt w:val="decimalEnclosedCircle"/>
      <w:lvlText w:val="%9"/>
      <w:lvlJc w:val="left"/>
      <w:pPr>
        <w:ind w:left="4410" w:hanging="420"/>
      </w:pPr>
    </w:lvl>
  </w:abstractNum>
  <w:abstractNum w:abstractNumId="3" w15:restartNumberingAfterBreak="0">
    <w:nsid w:val="0E837BC7"/>
    <w:multiLevelType w:val="hybridMultilevel"/>
    <w:tmpl w:val="8AC4255E"/>
    <w:lvl w:ilvl="0" w:tplc="71C054A6">
      <w:start w:val="1"/>
      <w:numFmt w:val="decimalEnclosedCircle"/>
      <w:lvlText w:val="%1"/>
      <w:lvlJc w:val="left"/>
      <w:pPr>
        <w:ind w:left="720" w:hanging="720"/>
      </w:pPr>
      <w:rPr>
        <w:rFonts w:hint="default"/>
      </w:rPr>
    </w:lvl>
    <w:lvl w:ilvl="1" w:tplc="E7BEE81A" w:tentative="1">
      <w:start w:val="1"/>
      <w:numFmt w:val="aiueoFullWidth"/>
      <w:lvlText w:val="(%2)"/>
      <w:lvlJc w:val="left"/>
      <w:pPr>
        <w:ind w:left="840" w:hanging="420"/>
      </w:pPr>
    </w:lvl>
    <w:lvl w:ilvl="2" w:tplc="DEC0FC8C" w:tentative="1">
      <w:start w:val="1"/>
      <w:numFmt w:val="decimalEnclosedCircle"/>
      <w:lvlText w:val="%3"/>
      <w:lvlJc w:val="left"/>
      <w:pPr>
        <w:ind w:left="1260" w:hanging="420"/>
      </w:pPr>
    </w:lvl>
    <w:lvl w:ilvl="3" w:tplc="39C20EEE" w:tentative="1">
      <w:start w:val="1"/>
      <w:numFmt w:val="decimal"/>
      <w:lvlText w:val="%4."/>
      <w:lvlJc w:val="left"/>
      <w:pPr>
        <w:ind w:left="1680" w:hanging="420"/>
      </w:pPr>
    </w:lvl>
    <w:lvl w:ilvl="4" w:tplc="03E2482A" w:tentative="1">
      <w:start w:val="1"/>
      <w:numFmt w:val="aiueoFullWidth"/>
      <w:lvlText w:val="(%5)"/>
      <w:lvlJc w:val="left"/>
      <w:pPr>
        <w:ind w:left="2100" w:hanging="420"/>
      </w:pPr>
    </w:lvl>
    <w:lvl w:ilvl="5" w:tplc="0A5A74BC" w:tentative="1">
      <w:start w:val="1"/>
      <w:numFmt w:val="decimalEnclosedCircle"/>
      <w:lvlText w:val="%6"/>
      <w:lvlJc w:val="left"/>
      <w:pPr>
        <w:ind w:left="2520" w:hanging="420"/>
      </w:pPr>
    </w:lvl>
    <w:lvl w:ilvl="6" w:tplc="B686CB76" w:tentative="1">
      <w:start w:val="1"/>
      <w:numFmt w:val="decimal"/>
      <w:lvlText w:val="%7."/>
      <w:lvlJc w:val="left"/>
      <w:pPr>
        <w:ind w:left="2940" w:hanging="420"/>
      </w:pPr>
    </w:lvl>
    <w:lvl w:ilvl="7" w:tplc="F1969942" w:tentative="1">
      <w:start w:val="1"/>
      <w:numFmt w:val="aiueoFullWidth"/>
      <w:lvlText w:val="(%8)"/>
      <w:lvlJc w:val="left"/>
      <w:pPr>
        <w:ind w:left="3360" w:hanging="420"/>
      </w:pPr>
    </w:lvl>
    <w:lvl w:ilvl="8" w:tplc="11D69496" w:tentative="1">
      <w:start w:val="1"/>
      <w:numFmt w:val="decimalEnclosedCircle"/>
      <w:lvlText w:val="%9"/>
      <w:lvlJc w:val="left"/>
      <w:pPr>
        <w:ind w:left="3780" w:hanging="420"/>
      </w:pPr>
    </w:lvl>
  </w:abstractNum>
  <w:abstractNum w:abstractNumId="4" w15:restartNumberingAfterBreak="0">
    <w:nsid w:val="164162EB"/>
    <w:multiLevelType w:val="hybridMultilevel"/>
    <w:tmpl w:val="F16C3C08"/>
    <w:lvl w:ilvl="0" w:tplc="FD763CDE">
      <w:start w:val="1"/>
      <w:numFmt w:val="decimalEnclosedCircle"/>
      <w:lvlText w:val="%1"/>
      <w:lvlJc w:val="left"/>
      <w:pPr>
        <w:ind w:left="360" w:hanging="360"/>
      </w:pPr>
      <w:rPr>
        <w:rFonts w:hint="default"/>
      </w:rPr>
    </w:lvl>
    <w:lvl w:ilvl="1" w:tplc="9CCA8B2A" w:tentative="1">
      <w:start w:val="1"/>
      <w:numFmt w:val="aiueoFullWidth"/>
      <w:lvlText w:val="(%2)"/>
      <w:lvlJc w:val="left"/>
      <w:pPr>
        <w:ind w:left="840" w:hanging="420"/>
      </w:pPr>
    </w:lvl>
    <w:lvl w:ilvl="2" w:tplc="4BDA4BAA" w:tentative="1">
      <w:start w:val="1"/>
      <w:numFmt w:val="decimalEnclosedCircle"/>
      <w:lvlText w:val="%3"/>
      <w:lvlJc w:val="left"/>
      <w:pPr>
        <w:ind w:left="1260" w:hanging="420"/>
      </w:pPr>
    </w:lvl>
    <w:lvl w:ilvl="3" w:tplc="42D2FCB2" w:tentative="1">
      <w:start w:val="1"/>
      <w:numFmt w:val="decimal"/>
      <w:lvlText w:val="%4."/>
      <w:lvlJc w:val="left"/>
      <w:pPr>
        <w:ind w:left="1680" w:hanging="420"/>
      </w:pPr>
    </w:lvl>
    <w:lvl w:ilvl="4" w:tplc="03F4EA80" w:tentative="1">
      <w:start w:val="1"/>
      <w:numFmt w:val="aiueoFullWidth"/>
      <w:lvlText w:val="(%5)"/>
      <w:lvlJc w:val="left"/>
      <w:pPr>
        <w:ind w:left="2100" w:hanging="420"/>
      </w:pPr>
    </w:lvl>
    <w:lvl w:ilvl="5" w:tplc="B0FAF452" w:tentative="1">
      <w:start w:val="1"/>
      <w:numFmt w:val="decimalEnclosedCircle"/>
      <w:lvlText w:val="%6"/>
      <w:lvlJc w:val="left"/>
      <w:pPr>
        <w:ind w:left="2520" w:hanging="420"/>
      </w:pPr>
    </w:lvl>
    <w:lvl w:ilvl="6" w:tplc="A16E81D8" w:tentative="1">
      <w:start w:val="1"/>
      <w:numFmt w:val="decimal"/>
      <w:lvlText w:val="%7."/>
      <w:lvlJc w:val="left"/>
      <w:pPr>
        <w:ind w:left="2940" w:hanging="420"/>
      </w:pPr>
    </w:lvl>
    <w:lvl w:ilvl="7" w:tplc="D9B45AB6" w:tentative="1">
      <w:start w:val="1"/>
      <w:numFmt w:val="aiueoFullWidth"/>
      <w:lvlText w:val="(%8)"/>
      <w:lvlJc w:val="left"/>
      <w:pPr>
        <w:ind w:left="3360" w:hanging="420"/>
      </w:pPr>
    </w:lvl>
    <w:lvl w:ilvl="8" w:tplc="7B724A6A" w:tentative="1">
      <w:start w:val="1"/>
      <w:numFmt w:val="decimalEnclosedCircle"/>
      <w:lvlText w:val="%9"/>
      <w:lvlJc w:val="left"/>
      <w:pPr>
        <w:ind w:left="3780" w:hanging="420"/>
      </w:pPr>
    </w:lvl>
  </w:abstractNum>
  <w:abstractNum w:abstractNumId="5" w15:restartNumberingAfterBreak="0">
    <w:nsid w:val="169B667D"/>
    <w:multiLevelType w:val="hybridMultilevel"/>
    <w:tmpl w:val="4162B544"/>
    <w:lvl w:ilvl="0" w:tplc="386C1170">
      <w:start w:val="1"/>
      <w:numFmt w:val="decimalFullWidth"/>
      <w:lvlText w:val="(%1)"/>
      <w:lvlJc w:val="left"/>
      <w:pPr>
        <w:ind w:left="617" w:hanging="405"/>
      </w:pPr>
      <w:rPr>
        <w:rFonts w:hint="default"/>
      </w:rPr>
    </w:lvl>
    <w:lvl w:ilvl="1" w:tplc="644E7DB4">
      <w:start w:val="1"/>
      <w:numFmt w:val="decimalEnclosedCircle"/>
      <w:lvlText w:val="%2"/>
      <w:lvlJc w:val="left"/>
      <w:pPr>
        <w:ind w:left="992" w:hanging="360"/>
      </w:pPr>
      <w:rPr>
        <w:rFonts w:hint="default"/>
      </w:rPr>
    </w:lvl>
    <w:lvl w:ilvl="2" w:tplc="F858DEE0">
      <w:start w:val="1"/>
      <w:numFmt w:val="decimalEnclosedCircle"/>
      <w:lvlText w:val="%3"/>
      <w:lvlJc w:val="left"/>
      <w:pPr>
        <w:ind w:left="1412" w:hanging="360"/>
      </w:pPr>
      <w:rPr>
        <w:rFonts w:hint="default"/>
      </w:rPr>
    </w:lvl>
    <w:lvl w:ilvl="3" w:tplc="B63E14FE" w:tentative="1">
      <w:start w:val="1"/>
      <w:numFmt w:val="decimal"/>
      <w:lvlText w:val="%4."/>
      <w:lvlJc w:val="left"/>
      <w:pPr>
        <w:ind w:left="1892" w:hanging="420"/>
      </w:pPr>
    </w:lvl>
    <w:lvl w:ilvl="4" w:tplc="B308C7B4" w:tentative="1">
      <w:start w:val="1"/>
      <w:numFmt w:val="aiueoFullWidth"/>
      <w:lvlText w:val="(%5)"/>
      <w:lvlJc w:val="left"/>
      <w:pPr>
        <w:ind w:left="2312" w:hanging="420"/>
      </w:pPr>
    </w:lvl>
    <w:lvl w:ilvl="5" w:tplc="D56E614A" w:tentative="1">
      <w:start w:val="1"/>
      <w:numFmt w:val="decimalEnclosedCircle"/>
      <w:lvlText w:val="%6"/>
      <w:lvlJc w:val="left"/>
      <w:pPr>
        <w:ind w:left="2732" w:hanging="420"/>
      </w:pPr>
    </w:lvl>
    <w:lvl w:ilvl="6" w:tplc="BB461E44" w:tentative="1">
      <w:start w:val="1"/>
      <w:numFmt w:val="decimal"/>
      <w:lvlText w:val="%7."/>
      <w:lvlJc w:val="left"/>
      <w:pPr>
        <w:ind w:left="3152" w:hanging="420"/>
      </w:pPr>
    </w:lvl>
    <w:lvl w:ilvl="7" w:tplc="7EA896A4" w:tentative="1">
      <w:start w:val="1"/>
      <w:numFmt w:val="aiueoFullWidth"/>
      <w:lvlText w:val="(%8)"/>
      <w:lvlJc w:val="left"/>
      <w:pPr>
        <w:ind w:left="3572" w:hanging="420"/>
      </w:pPr>
    </w:lvl>
    <w:lvl w:ilvl="8" w:tplc="B6C88CFA" w:tentative="1">
      <w:start w:val="1"/>
      <w:numFmt w:val="decimalEnclosedCircle"/>
      <w:lvlText w:val="%9"/>
      <w:lvlJc w:val="left"/>
      <w:pPr>
        <w:ind w:left="3992" w:hanging="420"/>
      </w:pPr>
    </w:lvl>
  </w:abstractNum>
  <w:abstractNum w:abstractNumId="6" w15:restartNumberingAfterBreak="0">
    <w:nsid w:val="1765374F"/>
    <w:multiLevelType w:val="hybridMultilevel"/>
    <w:tmpl w:val="BE706910"/>
    <w:lvl w:ilvl="0" w:tplc="8886EEA6">
      <w:start w:val="1"/>
      <w:numFmt w:val="decimalEnclosedCircle"/>
      <w:lvlText w:val="%1"/>
      <w:lvlJc w:val="left"/>
      <w:pPr>
        <w:ind w:left="1490" w:hanging="360"/>
      </w:pPr>
      <w:rPr>
        <w:rFonts w:ascii="ＭＳ 明朝" w:eastAsia="ＭＳ 明朝" w:hAnsi="Century" w:cs="Times New Roman"/>
      </w:rPr>
    </w:lvl>
    <w:lvl w:ilvl="1" w:tplc="15CCA072" w:tentative="1">
      <w:start w:val="1"/>
      <w:numFmt w:val="aiueoFullWidth"/>
      <w:lvlText w:val="(%2)"/>
      <w:lvlJc w:val="left"/>
      <w:pPr>
        <w:ind w:left="1970" w:hanging="420"/>
      </w:pPr>
    </w:lvl>
    <w:lvl w:ilvl="2" w:tplc="C324B3C0">
      <w:start w:val="1"/>
      <w:numFmt w:val="decimalEnclosedCircle"/>
      <w:lvlText w:val="%3"/>
      <w:lvlJc w:val="left"/>
      <w:pPr>
        <w:ind w:left="2390" w:hanging="420"/>
      </w:pPr>
    </w:lvl>
    <w:lvl w:ilvl="3" w:tplc="4F84CCA2" w:tentative="1">
      <w:start w:val="1"/>
      <w:numFmt w:val="decimal"/>
      <w:lvlText w:val="%4."/>
      <w:lvlJc w:val="left"/>
      <w:pPr>
        <w:ind w:left="2810" w:hanging="420"/>
      </w:pPr>
    </w:lvl>
    <w:lvl w:ilvl="4" w:tplc="F31E6158" w:tentative="1">
      <w:start w:val="1"/>
      <w:numFmt w:val="aiueoFullWidth"/>
      <w:lvlText w:val="(%5)"/>
      <w:lvlJc w:val="left"/>
      <w:pPr>
        <w:ind w:left="3230" w:hanging="420"/>
      </w:pPr>
    </w:lvl>
    <w:lvl w:ilvl="5" w:tplc="DC4E1C6A" w:tentative="1">
      <w:start w:val="1"/>
      <w:numFmt w:val="decimalEnclosedCircle"/>
      <w:lvlText w:val="%6"/>
      <w:lvlJc w:val="left"/>
      <w:pPr>
        <w:ind w:left="3650" w:hanging="420"/>
      </w:pPr>
    </w:lvl>
    <w:lvl w:ilvl="6" w:tplc="95B23A8C" w:tentative="1">
      <w:start w:val="1"/>
      <w:numFmt w:val="decimal"/>
      <w:lvlText w:val="%7."/>
      <w:lvlJc w:val="left"/>
      <w:pPr>
        <w:ind w:left="4070" w:hanging="420"/>
      </w:pPr>
    </w:lvl>
    <w:lvl w:ilvl="7" w:tplc="7E6C62A6" w:tentative="1">
      <w:start w:val="1"/>
      <w:numFmt w:val="aiueoFullWidth"/>
      <w:lvlText w:val="(%8)"/>
      <w:lvlJc w:val="left"/>
      <w:pPr>
        <w:ind w:left="4490" w:hanging="420"/>
      </w:pPr>
    </w:lvl>
    <w:lvl w:ilvl="8" w:tplc="025A9AA4" w:tentative="1">
      <w:start w:val="1"/>
      <w:numFmt w:val="decimalEnclosedCircle"/>
      <w:lvlText w:val="%9"/>
      <w:lvlJc w:val="left"/>
      <w:pPr>
        <w:ind w:left="4910" w:hanging="420"/>
      </w:pPr>
    </w:lvl>
  </w:abstractNum>
  <w:abstractNum w:abstractNumId="7" w15:restartNumberingAfterBreak="0">
    <w:nsid w:val="19AB7621"/>
    <w:multiLevelType w:val="hybridMultilevel"/>
    <w:tmpl w:val="AF54DE06"/>
    <w:lvl w:ilvl="0" w:tplc="13DAE66E">
      <w:start w:val="1"/>
      <w:numFmt w:val="decimalEnclosedCircle"/>
      <w:lvlText w:val="%1"/>
      <w:lvlJc w:val="left"/>
      <w:pPr>
        <w:ind w:left="360" w:hanging="360"/>
      </w:pPr>
      <w:rPr>
        <w:rFonts w:hint="default"/>
      </w:rPr>
    </w:lvl>
    <w:lvl w:ilvl="1" w:tplc="95D8FA2A" w:tentative="1">
      <w:start w:val="1"/>
      <w:numFmt w:val="aiueoFullWidth"/>
      <w:lvlText w:val="(%2)"/>
      <w:lvlJc w:val="left"/>
      <w:pPr>
        <w:ind w:left="840" w:hanging="420"/>
      </w:pPr>
    </w:lvl>
    <w:lvl w:ilvl="2" w:tplc="AAECC18E" w:tentative="1">
      <w:start w:val="1"/>
      <w:numFmt w:val="decimalEnclosedCircle"/>
      <w:lvlText w:val="%3"/>
      <w:lvlJc w:val="left"/>
      <w:pPr>
        <w:ind w:left="1260" w:hanging="420"/>
      </w:pPr>
    </w:lvl>
    <w:lvl w:ilvl="3" w:tplc="DCA2E424" w:tentative="1">
      <w:start w:val="1"/>
      <w:numFmt w:val="decimal"/>
      <w:lvlText w:val="%4."/>
      <w:lvlJc w:val="left"/>
      <w:pPr>
        <w:ind w:left="1680" w:hanging="420"/>
      </w:pPr>
    </w:lvl>
    <w:lvl w:ilvl="4" w:tplc="FC584D9E" w:tentative="1">
      <w:start w:val="1"/>
      <w:numFmt w:val="aiueoFullWidth"/>
      <w:lvlText w:val="(%5)"/>
      <w:lvlJc w:val="left"/>
      <w:pPr>
        <w:ind w:left="2100" w:hanging="420"/>
      </w:pPr>
    </w:lvl>
    <w:lvl w:ilvl="5" w:tplc="3FCCCB24" w:tentative="1">
      <w:start w:val="1"/>
      <w:numFmt w:val="decimalEnclosedCircle"/>
      <w:lvlText w:val="%6"/>
      <w:lvlJc w:val="left"/>
      <w:pPr>
        <w:ind w:left="2520" w:hanging="420"/>
      </w:pPr>
    </w:lvl>
    <w:lvl w:ilvl="6" w:tplc="B99C4E0C" w:tentative="1">
      <w:start w:val="1"/>
      <w:numFmt w:val="decimal"/>
      <w:lvlText w:val="%7."/>
      <w:lvlJc w:val="left"/>
      <w:pPr>
        <w:ind w:left="2940" w:hanging="420"/>
      </w:pPr>
    </w:lvl>
    <w:lvl w:ilvl="7" w:tplc="B0A4F5B0" w:tentative="1">
      <w:start w:val="1"/>
      <w:numFmt w:val="aiueoFullWidth"/>
      <w:lvlText w:val="(%8)"/>
      <w:lvlJc w:val="left"/>
      <w:pPr>
        <w:ind w:left="3360" w:hanging="420"/>
      </w:pPr>
    </w:lvl>
    <w:lvl w:ilvl="8" w:tplc="F3627C86" w:tentative="1">
      <w:start w:val="1"/>
      <w:numFmt w:val="decimalEnclosedCircle"/>
      <w:lvlText w:val="%9"/>
      <w:lvlJc w:val="left"/>
      <w:pPr>
        <w:ind w:left="3780" w:hanging="420"/>
      </w:pPr>
    </w:lvl>
  </w:abstractNum>
  <w:abstractNum w:abstractNumId="8" w15:restartNumberingAfterBreak="0">
    <w:nsid w:val="1B7F189C"/>
    <w:multiLevelType w:val="hybridMultilevel"/>
    <w:tmpl w:val="BE706910"/>
    <w:lvl w:ilvl="0" w:tplc="EA5A0D18">
      <w:start w:val="1"/>
      <w:numFmt w:val="decimalEnclosedCircle"/>
      <w:lvlText w:val="%1"/>
      <w:lvlJc w:val="left"/>
      <w:pPr>
        <w:ind w:left="1490" w:hanging="360"/>
      </w:pPr>
      <w:rPr>
        <w:rFonts w:ascii="ＭＳ 明朝" w:eastAsia="ＭＳ 明朝" w:hAnsi="Century" w:cs="Times New Roman"/>
      </w:rPr>
    </w:lvl>
    <w:lvl w:ilvl="1" w:tplc="9E3CFC70" w:tentative="1">
      <w:start w:val="1"/>
      <w:numFmt w:val="aiueoFullWidth"/>
      <w:lvlText w:val="(%2)"/>
      <w:lvlJc w:val="left"/>
      <w:pPr>
        <w:ind w:left="1970" w:hanging="420"/>
      </w:pPr>
    </w:lvl>
    <w:lvl w:ilvl="2" w:tplc="D8B2A7F6">
      <w:start w:val="1"/>
      <w:numFmt w:val="decimalEnclosedCircle"/>
      <w:lvlText w:val="%3"/>
      <w:lvlJc w:val="left"/>
      <w:pPr>
        <w:ind w:left="2390" w:hanging="420"/>
      </w:pPr>
    </w:lvl>
    <w:lvl w:ilvl="3" w:tplc="31A4A6FC" w:tentative="1">
      <w:start w:val="1"/>
      <w:numFmt w:val="decimal"/>
      <w:lvlText w:val="%4."/>
      <w:lvlJc w:val="left"/>
      <w:pPr>
        <w:ind w:left="2810" w:hanging="420"/>
      </w:pPr>
    </w:lvl>
    <w:lvl w:ilvl="4" w:tplc="8AA091D0" w:tentative="1">
      <w:start w:val="1"/>
      <w:numFmt w:val="aiueoFullWidth"/>
      <w:lvlText w:val="(%5)"/>
      <w:lvlJc w:val="left"/>
      <w:pPr>
        <w:ind w:left="3230" w:hanging="420"/>
      </w:pPr>
    </w:lvl>
    <w:lvl w:ilvl="5" w:tplc="6C9AE5D6" w:tentative="1">
      <w:start w:val="1"/>
      <w:numFmt w:val="decimalEnclosedCircle"/>
      <w:lvlText w:val="%6"/>
      <w:lvlJc w:val="left"/>
      <w:pPr>
        <w:ind w:left="3650" w:hanging="420"/>
      </w:pPr>
    </w:lvl>
    <w:lvl w:ilvl="6" w:tplc="060667B0" w:tentative="1">
      <w:start w:val="1"/>
      <w:numFmt w:val="decimal"/>
      <w:lvlText w:val="%7."/>
      <w:lvlJc w:val="left"/>
      <w:pPr>
        <w:ind w:left="4070" w:hanging="420"/>
      </w:pPr>
    </w:lvl>
    <w:lvl w:ilvl="7" w:tplc="4D008F94" w:tentative="1">
      <w:start w:val="1"/>
      <w:numFmt w:val="aiueoFullWidth"/>
      <w:lvlText w:val="(%8)"/>
      <w:lvlJc w:val="left"/>
      <w:pPr>
        <w:ind w:left="4490" w:hanging="420"/>
      </w:pPr>
    </w:lvl>
    <w:lvl w:ilvl="8" w:tplc="BAF85F1E" w:tentative="1">
      <w:start w:val="1"/>
      <w:numFmt w:val="decimalEnclosedCircle"/>
      <w:lvlText w:val="%9"/>
      <w:lvlJc w:val="left"/>
      <w:pPr>
        <w:ind w:left="4910" w:hanging="420"/>
      </w:pPr>
    </w:lvl>
  </w:abstractNum>
  <w:abstractNum w:abstractNumId="9" w15:restartNumberingAfterBreak="0">
    <w:nsid w:val="1EFB4DB4"/>
    <w:multiLevelType w:val="hybridMultilevel"/>
    <w:tmpl w:val="81A410A2"/>
    <w:lvl w:ilvl="0" w:tplc="0D5CD438">
      <w:start w:val="1"/>
      <w:numFmt w:val="decimalEnclosedCircle"/>
      <w:lvlText w:val="%1"/>
      <w:lvlJc w:val="left"/>
      <w:pPr>
        <w:ind w:left="846" w:hanging="420"/>
      </w:pPr>
    </w:lvl>
    <w:lvl w:ilvl="1" w:tplc="E7E03D24" w:tentative="1">
      <w:start w:val="1"/>
      <w:numFmt w:val="aiueoFullWidth"/>
      <w:lvlText w:val="(%2)"/>
      <w:lvlJc w:val="left"/>
      <w:pPr>
        <w:ind w:left="1266" w:hanging="420"/>
      </w:pPr>
    </w:lvl>
    <w:lvl w:ilvl="2" w:tplc="1004C352" w:tentative="1">
      <w:start w:val="1"/>
      <w:numFmt w:val="decimalEnclosedCircle"/>
      <w:lvlText w:val="%3"/>
      <w:lvlJc w:val="left"/>
      <w:pPr>
        <w:ind w:left="1686" w:hanging="420"/>
      </w:pPr>
    </w:lvl>
    <w:lvl w:ilvl="3" w:tplc="BC48A0AC" w:tentative="1">
      <w:start w:val="1"/>
      <w:numFmt w:val="decimal"/>
      <w:lvlText w:val="%4."/>
      <w:lvlJc w:val="left"/>
      <w:pPr>
        <w:ind w:left="2106" w:hanging="420"/>
      </w:pPr>
    </w:lvl>
    <w:lvl w:ilvl="4" w:tplc="7C38030C" w:tentative="1">
      <w:start w:val="1"/>
      <w:numFmt w:val="aiueoFullWidth"/>
      <w:lvlText w:val="(%5)"/>
      <w:lvlJc w:val="left"/>
      <w:pPr>
        <w:ind w:left="2526" w:hanging="420"/>
      </w:pPr>
    </w:lvl>
    <w:lvl w:ilvl="5" w:tplc="5C48A6BA" w:tentative="1">
      <w:start w:val="1"/>
      <w:numFmt w:val="decimalEnclosedCircle"/>
      <w:lvlText w:val="%6"/>
      <w:lvlJc w:val="left"/>
      <w:pPr>
        <w:ind w:left="2946" w:hanging="420"/>
      </w:pPr>
    </w:lvl>
    <w:lvl w:ilvl="6" w:tplc="A59CF70A" w:tentative="1">
      <w:start w:val="1"/>
      <w:numFmt w:val="decimal"/>
      <w:lvlText w:val="%7."/>
      <w:lvlJc w:val="left"/>
      <w:pPr>
        <w:ind w:left="3366" w:hanging="420"/>
      </w:pPr>
    </w:lvl>
    <w:lvl w:ilvl="7" w:tplc="F8AA524E" w:tentative="1">
      <w:start w:val="1"/>
      <w:numFmt w:val="aiueoFullWidth"/>
      <w:lvlText w:val="(%8)"/>
      <w:lvlJc w:val="left"/>
      <w:pPr>
        <w:ind w:left="3786" w:hanging="420"/>
      </w:pPr>
    </w:lvl>
    <w:lvl w:ilvl="8" w:tplc="F5F422C0" w:tentative="1">
      <w:start w:val="1"/>
      <w:numFmt w:val="decimalEnclosedCircle"/>
      <w:lvlText w:val="%9"/>
      <w:lvlJc w:val="left"/>
      <w:pPr>
        <w:ind w:left="4206" w:hanging="420"/>
      </w:pPr>
    </w:lvl>
  </w:abstractNum>
  <w:abstractNum w:abstractNumId="10" w15:restartNumberingAfterBreak="0">
    <w:nsid w:val="204662CE"/>
    <w:multiLevelType w:val="hybridMultilevel"/>
    <w:tmpl w:val="56068ED8"/>
    <w:lvl w:ilvl="0" w:tplc="EC2CE89C">
      <w:start w:val="1"/>
      <w:numFmt w:val="decimalEnclosedCircle"/>
      <w:lvlText w:val="%1"/>
      <w:lvlJc w:val="left"/>
      <w:pPr>
        <w:tabs>
          <w:tab w:val="num" w:pos="704"/>
        </w:tabs>
        <w:ind w:left="704" w:hanging="420"/>
      </w:pPr>
      <w:rPr>
        <w:rFonts w:hint="eastAsia"/>
      </w:rPr>
    </w:lvl>
    <w:lvl w:ilvl="1" w:tplc="33D608EA" w:tentative="1">
      <w:start w:val="1"/>
      <w:numFmt w:val="aiueoFullWidth"/>
      <w:lvlText w:val="(%2)"/>
      <w:lvlJc w:val="left"/>
      <w:pPr>
        <w:tabs>
          <w:tab w:val="num" w:pos="1056"/>
        </w:tabs>
        <w:ind w:left="1056" w:hanging="420"/>
      </w:pPr>
    </w:lvl>
    <w:lvl w:ilvl="2" w:tplc="627EE27C" w:tentative="1">
      <w:start w:val="1"/>
      <w:numFmt w:val="decimalEnclosedCircle"/>
      <w:lvlText w:val="%3"/>
      <w:lvlJc w:val="left"/>
      <w:pPr>
        <w:tabs>
          <w:tab w:val="num" w:pos="1476"/>
        </w:tabs>
        <w:ind w:left="1476" w:hanging="420"/>
      </w:pPr>
    </w:lvl>
    <w:lvl w:ilvl="3" w:tplc="6D2C99B8" w:tentative="1">
      <w:start w:val="1"/>
      <w:numFmt w:val="decimal"/>
      <w:lvlText w:val="%4."/>
      <w:lvlJc w:val="left"/>
      <w:pPr>
        <w:tabs>
          <w:tab w:val="num" w:pos="1896"/>
        </w:tabs>
        <w:ind w:left="1896" w:hanging="420"/>
      </w:pPr>
    </w:lvl>
    <w:lvl w:ilvl="4" w:tplc="AE0E02A0" w:tentative="1">
      <w:start w:val="1"/>
      <w:numFmt w:val="aiueoFullWidth"/>
      <w:lvlText w:val="(%5)"/>
      <w:lvlJc w:val="left"/>
      <w:pPr>
        <w:tabs>
          <w:tab w:val="num" w:pos="2316"/>
        </w:tabs>
        <w:ind w:left="2316" w:hanging="420"/>
      </w:pPr>
    </w:lvl>
    <w:lvl w:ilvl="5" w:tplc="EED4F1E0" w:tentative="1">
      <w:start w:val="1"/>
      <w:numFmt w:val="decimalEnclosedCircle"/>
      <w:lvlText w:val="%6"/>
      <w:lvlJc w:val="left"/>
      <w:pPr>
        <w:tabs>
          <w:tab w:val="num" w:pos="2736"/>
        </w:tabs>
        <w:ind w:left="2736" w:hanging="420"/>
      </w:pPr>
    </w:lvl>
    <w:lvl w:ilvl="6" w:tplc="C6042EBA" w:tentative="1">
      <w:start w:val="1"/>
      <w:numFmt w:val="decimal"/>
      <w:lvlText w:val="%7."/>
      <w:lvlJc w:val="left"/>
      <w:pPr>
        <w:tabs>
          <w:tab w:val="num" w:pos="3156"/>
        </w:tabs>
        <w:ind w:left="3156" w:hanging="420"/>
      </w:pPr>
    </w:lvl>
    <w:lvl w:ilvl="7" w:tplc="12D01196" w:tentative="1">
      <w:start w:val="1"/>
      <w:numFmt w:val="aiueoFullWidth"/>
      <w:lvlText w:val="(%8)"/>
      <w:lvlJc w:val="left"/>
      <w:pPr>
        <w:tabs>
          <w:tab w:val="num" w:pos="3576"/>
        </w:tabs>
        <w:ind w:left="3576" w:hanging="420"/>
      </w:pPr>
    </w:lvl>
    <w:lvl w:ilvl="8" w:tplc="14F08EF2" w:tentative="1">
      <w:start w:val="1"/>
      <w:numFmt w:val="decimalEnclosedCircle"/>
      <w:lvlText w:val="%9"/>
      <w:lvlJc w:val="left"/>
      <w:pPr>
        <w:tabs>
          <w:tab w:val="num" w:pos="3996"/>
        </w:tabs>
        <w:ind w:left="3996" w:hanging="420"/>
      </w:pPr>
    </w:lvl>
  </w:abstractNum>
  <w:abstractNum w:abstractNumId="11" w15:restartNumberingAfterBreak="0">
    <w:nsid w:val="369C4767"/>
    <w:multiLevelType w:val="hybridMultilevel"/>
    <w:tmpl w:val="00400926"/>
    <w:lvl w:ilvl="0" w:tplc="7FCE91A2">
      <w:start w:val="1"/>
      <w:numFmt w:val="decimalEnclosedCircle"/>
      <w:lvlText w:val="%1"/>
      <w:lvlJc w:val="left"/>
      <w:pPr>
        <w:ind w:left="420" w:hanging="420"/>
      </w:pPr>
    </w:lvl>
    <w:lvl w:ilvl="1" w:tplc="68BC8DFE" w:tentative="1">
      <w:start w:val="1"/>
      <w:numFmt w:val="aiueoFullWidth"/>
      <w:lvlText w:val="(%2)"/>
      <w:lvlJc w:val="left"/>
      <w:pPr>
        <w:ind w:left="840" w:hanging="420"/>
      </w:pPr>
    </w:lvl>
    <w:lvl w:ilvl="2" w:tplc="D7849700" w:tentative="1">
      <w:start w:val="1"/>
      <w:numFmt w:val="decimalEnclosedCircle"/>
      <w:lvlText w:val="%3"/>
      <w:lvlJc w:val="left"/>
      <w:pPr>
        <w:ind w:left="1260" w:hanging="420"/>
      </w:pPr>
    </w:lvl>
    <w:lvl w:ilvl="3" w:tplc="48C28AB4" w:tentative="1">
      <w:start w:val="1"/>
      <w:numFmt w:val="decimal"/>
      <w:lvlText w:val="%4."/>
      <w:lvlJc w:val="left"/>
      <w:pPr>
        <w:ind w:left="1680" w:hanging="420"/>
      </w:pPr>
    </w:lvl>
    <w:lvl w:ilvl="4" w:tplc="B406F6A4" w:tentative="1">
      <w:start w:val="1"/>
      <w:numFmt w:val="aiueoFullWidth"/>
      <w:lvlText w:val="(%5)"/>
      <w:lvlJc w:val="left"/>
      <w:pPr>
        <w:ind w:left="2100" w:hanging="420"/>
      </w:pPr>
    </w:lvl>
    <w:lvl w:ilvl="5" w:tplc="A9E2EAB8" w:tentative="1">
      <w:start w:val="1"/>
      <w:numFmt w:val="decimalEnclosedCircle"/>
      <w:lvlText w:val="%6"/>
      <w:lvlJc w:val="left"/>
      <w:pPr>
        <w:ind w:left="2520" w:hanging="420"/>
      </w:pPr>
    </w:lvl>
    <w:lvl w:ilvl="6" w:tplc="342AA17E" w:tentative="1">
      <w:start w:val="1"/>
      <w:numFmt w:val="decimal"/>
      <w:lvlText w:val="%7."/>
      <w:lvlJc w:val="left"/>
      <w:pPr>
        <w:ind w:left="2940" w:hanging="420"/>
      </w:pPr>
    </w:lvl>
    <w:lvl w:ilvl="7" w:tplc="0298C37E" w:tentative="1">
      <w:start w:val="1"/>
      <w:numFmt w:val="aiueoFullWidth"/>
      <w:lvlText w:val="(%8)"/>
      <w:lvlJc w:val="left"/>
      <w:pPr>
        <w:ind w:left="3360" w:hanging="420"/>
      </w:pPr>
    </w:lvl>
    <w:lvl w:ilvl="8" w:tplc="422CE5DE" w:tentative="1">
      <w:start w:val="1"/>
      <w:numFmt w:val="decimalEnclosedCircle"/>
      <w:lvlText w:val="%9"/>
      <w:lvlJc w:val="left"/>
      <w:pPr>
        <w:ind w:left="3780" w:hanging="420"/>
      </w:pPr>
    </w:lvl>
  </w:abstractNum>
  <w:abstractNum w:abstractNumId="12" w15:restartNumberingAfterBreak="0">
    <w:nsid w:val="375F0511"/>
    <w:multiLevelType w:val="hybridMultilevel"/>
    <w:tmpl w:val="308E3C8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0B51340"/>
    <w:multiLevelType w:val="hybridMultilevel"/>
    <w:tmpl w:val="4902551A"/>
    <w:lvl w:ilvl="0" w:tplc="08040248">
      <w:start w:val="1"/>
      <w:numFmt w:val="decimalEnclosedCircle"/>
      <w:lvlText w:val="%1"/>
      <w:lvlJc w:val="left"/>
      <w:pPr>
        <w:ind w:left="360" w:hanging="360"/>
      </w:pPr>
      <w:rPr>
        <w:rFonts w:hint="default"/>
      </w:rPr>
    </w:lvl>
    <w:lvl w:ilvl="1" w:tplc="F9CE131C" w:tentative="1">
      <w:start w:val="1"/>
      <w:numFmt w:val="aiueoFullWidth"/>
      <w:lvlText w:val="(%2)"/>
      <w:lvlJc w:val="left"/>
      <w:pPr>
        <w:ind w:left="840" w:hanging="420"/>
      </w:pPr>
    </w:lvl>
    <w:lvl w:ilvl="2" w:tplc="819CC07E">
      <w:start w:val="1"/>
      <w:numFmt w:val="decimalEnclosedCircle"/>
      <w:lvlText w:val="%3"/>
      <w:lvlJc w:val="left"/>
      <w:pPr>
        <w:ind w:left="1260" w:hanging="420"/>
      </w:pPr>
    </w:lvl>
    <w:lvl w:ilvl="3" w:tplc="285CCCD0" w:tentative="1">
      <w:start w:val="1"/>
      <w:numFmt w:val="decimal"/>
      <w:lvlText w:val="%4."/>
      <w:lvlJc w:val="left"/>
      <w:pPr>
        <w:ind w:left="1680" w:hanging="420"/>
      </w:pPr>
    </w:lvl>
    <w:lvl w:ilvl="4" w:tplc="E54075A6" w:tentative="1">
      <w:start w:val="1"/>
      <w:numFmt w:val="aiueoFullWidth"/>
      <w:lvlText w:val="(%5)"/>
      <w:lvlJc w:val="left"/>
      <w:pPr>
        <w:ind w:left="2100" w:hanging="420"/>
      </w:pPr>
    </w:lvl>
    <w:lvl w:ilvl="5" w:tplc="F404E340" w:tentative="1">
      <w:start w:val="1"/>
      <w:numFmt w:val="decimalEnclosedCircle"/>
      <w:lvlText w:val="%6"/>
      <w:lvlJc w:val="left"/>
      <w:pPr>
        <w:ind w:left="2520" w:hanging="420"/>
      </w:pPr>
    </w:lvl>
    <w:lvl w:ilvl="6" w:tplc="9CB410E0" w:tentative="1">
      <w:start w:val="1"/>
      <w:numFmt w:val="decimal"/>
      <w:lvlText w:val="%7."/>
      <w:lvlJc w:val="left"/>
      <w:pPr>
        <w:ind w:left="2940" w:hanging="420"/>
      </w:pPr>
    </w:lvl>
    <w:lvl w:ilvl="7" w:tplc="C7E635D6" w:tentative="1">
      <w:start w:val="1"/>
      <w:numFmt w:val="aiueoFullWidth"/>
      <w:lvlText w:val="(%8)"/>
      <w:lvlJc w:val="left"/>
      <w:pPr>
        <w:ind w:left="3360" w:hanging="420"/>
      </w:pPr>
    </w:lvl>
    <w:lvl w:ilvl="8" w:tplc="E07ECDEE" w:tentative="1">
      <w:start w:val="1"/>
      <w:numFmt w:val="decimalEnclosedCircle"/>
      <w:lvlText w:val="%9"/>
      <w:lvlJc w:val="left"/>
      <w:pPr>
        <w:ind w:left="3780" w:hanging="420"/>
      </w:pPr>
    </w:lvl>
  </w:abstractNum>
  <w:abstractNum w:abstractNumId="14" w15:restartNumberingAfterBreak="0">
    <w:nsid w:val="47985F81"/>
    <w:multiLevelType w:val="hybridMultilevel"/>
    <w:tmpl w:val="C3564FFE"/>
    <w:lvl w:ilvl="0" w:tplc="8F1CB436">
      <w:start w:val="1"/>
      <w:numFmt w:val="decimalEnclosedCircle"/>
      <w:lvlText w:val="%1"/>
      <w:lvlJc w:val="left"/>
      <w:pPr>
        <w:tabs>
          <w:tab w:val="num" w:pos="630"/>
        </w:tabs>
        <w:ind w:left="630" w:hanging="420"/>
      </w:pPr>
      <w:rPr>
        <w:rFonts w:hint="eastAsia"/>
      </w:rPr>
    </w:lvl>
    <w:lvl w:ilvl="1" w:tplc="14489408" w:tentative="1">
      <w:start w:val="1"/>
      <w:numFmt w:val="aiueoFullWidth"/>
      <w:lvlText w:val="(%2)"/>
      <w:lvlJc w:val="left"/>
      <w:pPr>
        <w:tabs>
          <w:tab w:val="num" w:pos="1050"/>
        </w:tabs>
        <w:ind w:left="1050" w:hanging="420"/>
      </w:pPr>
    </w:lvl>
    <w:lvl w:ilvl="2" w:tplc="861AF738" w:tentative="1">
      <w:start w:val="1"/>
      <w:numFmt w:val="decimalEnclosedCircle"/>
      <w:lvlText w:val="%3"/>
      <w:lvlJc w:val="left"/>
      <w:pPr>
        <w:tabs>
          <w:tab w:val="num" w:pos="1470"/>
        </w:tabs>
        <w:ind w:left="1470" w:hanging="420"/>
      </w:pPr>
    </w:lvl>
    <w:lvl w:ilvl="3" w:tplc="CF047C1A" w:tentative="1">
      <w:start w:val="1"/>
      <w:numFmt w:val="decimal"/>
      <w:lvlText w:val="%4."/>
      <w:lvlJc w:val="left"/>
      <w:pPr>
        <w:tabs>
          <w:tab w:val="num" w:pos="1890"/>
        </w:tabs>
        <w:ind w:left="1890" w:hanging="420"/>
      </w:pPr>
    </w:lvl>
    <w:lvl w:ilvl="4" w:tplc="5A9EDCC0" w:tentative="1">
      <w:start w:val="1"/>
      <w:numFmt w:val="aiueoFullWidth"/>
      <w:lvlText w:val="(%5)"/>
      <w:lvlJc w:val="left"/>
      <w:pPr>
        <w:tabs>
          <w:tab w:val="num" w:pos="2310"/>
        </w:tabs>
        <w:ind w:left="2310" w:hanging="420"/>
      </w:pPr>
    </w:lvl>
    <w:lvl w:ilvl="5" w:tplc="4BDC9620" w:tentative="1">
      <w:start w:val="1"/>
      <w:numFmt w:val="decimalEnclosedCircle"/>
      <w:lvlText w:val="%6"/>
      <w:lvlJc w:val="left"/>
      <w:pPr>
        <w:tabs>
          <w:tab w:val="num" w:pos="2730"/>
        </w:tabs>
        <w:ind w:left="2730" w:hanging="420"/>
      </w:pPr>
    </w:lvl>
    <w:lvl w:ilvl="6" w:tplc="D3E46872" w:tentative="1">
      <w:start w:val="1"/>
      <w:numFmt w:val="decimal"/>
      <w:lvlText w:val="%7."/>
      <w:lvlJc w:val="left"/>
      <w:pPr>
        <w:tabs>
          <w:tab w:val="num" w:pos="3150"/>
        </w:tabs>
        <w:ind w:left="3150" w:hanging="420"/>
      </w:pPr>
    </w:lvl>
    <w:lvl w:ilvl="7" w:tplc="5A060E00" w:tentative="1">
      <w:start w:val="1"/>
      <w:numFmt w:val="aiueoFullWidth"/>
      <w:lvlText w:val="(%8)"/>
      <w:lvlJc w:val="left"/>
      <w:pPr>
        <w:tabs>
          <w:tab w:val="num" w:pos="3570"/>
        </w:tabs>
        <w:ind w:left="3570" w:hanging="420"/>
      </w:pPr>
    </w:lvl>
    <w:lvl w:ilvl="8" w:tplc="6E5E987C" w:tentative="1">
      <w:start w:val="1"/>
      <w:numFmt w:val="decimalEnclosedCircle"/>
      <w:lvlText w:val="%9"/>
      <w:lvlJc w:val="left"/>
      <w:pPr>
        <w:tabs>
          <w:tab w:val="num" w:pos="3990"/>
        </w:tabs>
        <w:ind w:left="3990" w:hanging="420"/>
      </w:pPr>
    </w:lvl>
  </w:abstractNum>
  <w:abstractNum w:abstractNumId="15" w15:restartNumberingAfterBreak="0">
    <w:nsid w:val="492420B6"/>
    <w:multiLevelType w:val="hybridMultilevel"/>
    <w:tmpl w:val="5D32D69C"/>
    <w:lvl w:ilvl="0" w:tplc="F5E63F92">
      <w:start w:val="1"/>
      <w:numFmt w:val="decimalEnclosedCircle"/>
      <w:lvlText w:val="%1"/>
      <w:lvlJc w:val="left"/>
      <w:pPr>
        <w:ind w:left="360" w:hanging="360"/>
      </w:pPr>
      <w:rPr>
        <w:rFonts w:ascii="Century" w:eastAsia="ＭＳ 明朝" w:hAnsi="Century" w:cs="Times New Roman"/>
      </w:rPr>
    </w:lvl>
    <w:lvl w:ilvl="1" w:tplc="463CFB34" w:tentative="1">
      <w:start w:val="1"/>
      <w:numFmt w:val="aiueoFullWidth"/>
      <w:lvlText w:val="(%2)"/>
      <w:lvlJc w:val="left"/>
      <w:pPr>
        <w:ind w:left="840" w:hanging="420"/>
      </w:pPr>
    </w:lvl>
    <w:lvl w:ilvl="2" w:tplc="AF4C67E6" w:tentative="1">
      <w:start w:val="1"/>
      <w:numFmt w:val="decimalEnclosedCircle"/>
      <w:lvlText w:val="%3"/>
      <w:lvlJc w:val="left"/>
      <w:pPr>
        <w:ind w:left="1260" w:hanging="420"/>
      </w:pPr>
    </w:lvl>
    <w:lvl w:ilvl="3" w:tplc="73CA893A" w:tentative="1">
      <w:start w:val="1"/>
      <w:numFmt w:val="decimal"/>
      <w:lvlText w:val="%4."/>
      <w:lvlJc w:val="left"/>
      <w:pPr>
        <w:ind w:left="1680" w:hanging="420"/>
      </w:pPr>
    </w:lvl>
    <w:lvl w:ilvl="4" w:tplc="186C46C4" w:tentative="1">
      <w:start w:val="1"/>
      <w:numFmt w:val="aiueoFullWidth"/>
      <w:lvlText w:val="(%5)"/>
      <w:lvlJc w:val="left"/>
      <w:pPr>
        <w:ind w:left="2100" w:hanging="420"/>
      </w:pPr>
    </w:lvl>
    <w:lvl w:ilvl="5" w:tplc="5CA800F8" w:tentative="1">
      <w:start w:val="1"/>
      <w:numFmt w:val="decimalEnclosedCircle"/>
      <w:lvlText w:val="%6"/>
      <w:lvlJc w:val="left"/>
      <w:pPr>
        <w:ind w:left="2520" w:hanging="420"/>
      </w:pPr>
    </w:lvl>
    <w:lvl w:ilvl="6" w:tplc="A5E0EBF6" w:tentative="1">
      <w:start w:val="1"/>
      <w:numFmt w:val="decimal"/>
      <w:lvlText w:val="%7."/>
      <w:lvlJc w:val="left"/>
      <w:pPr>
        <w:ind w:left="2940" w:hanging="420"/>
      </w:pPr>
    </w:lvl>
    <w:lvl w:ilvl="7" w:tplc="F3267812" w:tentative="1">
      <w:start w:val="1"/>
      <w:numFmt w:val="aiueoFullWidth"/>
      <w:lvlText w:val="(%8)"/>
      <w:lvlJc w:val="left"/>
      <w:pPr>
        <w:ind w:left="3360" w:hanging="420"/>
      </w:pPr>
    </w:lvl>
    <w:lvl w:ilvl="8" w:tplc="D4E61334" w:tentative="1">
      <w:start w:val="1"/>
      <w:numFmt w:val="decimalEnclosedCircle"/>
      <w:lvlText w:val="%9"/>
      <w:lvlJc w:val="left"/>
      <w:pPr>
        <w:ind w:left="3780" w:hanging="420"/>
      </w:pPr>
    </w:lvl>
  </w:abstractNum>
  <w:abstractNum w:abstractNumId="16" w15:restartNumberingAfterBreak="0">
    <w:nsid w:val="4BAF46D2"/>
    <w:multiLevelType w:val="multilevel"/>
    <w:tmpl w:val="571AEE0E"/>
    <w:lvl w:ilvl="0">
      <w:start w:val="1"/>
      <w:numFmt w:val="decimalFullWidth"/>
      <w:pStyle w:val="1"/>
      <w:suff w:val="space"/>
      <w:lvlText w:val="第%1章"/>
      <w:lvlJc w:val="left"/>
      <w:pPr>
        <w:ind w:left="2693"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Restart w:val="0"/>
      <w:pStyle w:val="2"/>
      <w:suff w:val="space"/>
      <w:lvlText w:val="第%2条"/>
      <w:lvlJc w:val="left"/>
      <w:pPr>
        <w:ind w:left="227" w:hanging="227"/>
      </w:pPr>
      <w:rPr>
        <w:rFonts w:hint="eastAsia"/>
        <w:b/>
      </w:rPr>
    </w:lvl>
    <w:lvl w:ilvl="2">
      <w:start w:val="1"/>
      <w:numFmt w:val="decimalFullWidth"/>
      <w:lvlRestart w:val="0"/>
      <w:pStyle w:val="3"/>
      <w:suff w:val="space"/>
      <w:lvlText w:val="【第%3条"/>
      <w:lvlJc w:val="left"/>
      <w:pPr>
        <w:ind w:left="340" w:hanging="57"/>
      </w:pPr>
      <w:rPr>
        <w:rFonts w:hint="eastAsia"/>
        <w:b/>
        <w:color w:val="auto"/>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7" w15:restartNumberingAfterBreak="0">
    <w:nsid w:val="5195026B"/>
    <w:multiLevelType w:val="hybridMultilevel"/>
    <w:tmpl w:val="0E564E7C"/>
    <w:lvl w:ilvl="0" w:tplc="5F5E246A">
      <w:start w:val="1"/>
      <w:numFmt w:val="decimalFullWidth"/>
      <w:lvlText w:val="（%1）"/>
      <w:lvlJc w:val="left"/>
      <w:pPr>
        <w:ind w:left="722" w:hanging="720"/>
      </w:pPr>
      <w:rPr>
        <w:rFonts w:hint="eastAsia"/>
      </w:rPr>
    </w:lvl>
    <w:lvl w:ilvl="1" w:tplc="46023162">
      <w:start w:val="3"/>
      <w:numFmt w:val="decimalEnclosedCircle"/>
      <w:lvlText w:val="%2"/>
      <w:lvlJc w:val="left"/>
      <w:pPr>
        <w:ind w:left="782" w:hanging="360"/>
      </w:pPr>
      <w:rPr>
        <w:rFonts w:hint="default"/>
      </w:rPr>
    </w:lvl>
    <w:lvl w:ilvl="2" w:tplc="FB907BCA" w:tentative="1">
      <w:start w:val="1"/>
      <w:numFmt w:val="decimalEnclosedCircle"/>
      <w:lvlText w:val="%3"/>
      <w:lvlJc w:val="left"/>
      <w:pPr>
        <w:ind w:left="1262" w:hanging="420"/>
      </w:pPr>
    </w:lvl>
    <w:lvl w:ilvl="3" w:tplc="67ACC3C2" w:tentative="1">
      <w:start w:val="1"/>
      <w:numFmt w:val="decimal"/>
      <w:lvlText w:val="%4."/>
      <w:lvlJc w:val="left"/>
      <w:pPr>
        <w:ind w:left="1682" w:hanging="420"/>
      </w:pPr>
    </w:lvl>
    <w:lvl w:ilvl="4" w:tplc="6FAC80F0" w:tentative="1">
      <w:start w:val="1"/>
      <w:numFmt w:val="aiueoFullWidth"/>
      <w:lvlText w:val="(%5)"/>
      <w:lvlJc w:val="left"/>
      <w:pPr>
        <w:ind w:left="2102" w:hanging="420"/>
      </w:pPr>
    </w:lvl>
    <w:lvl w:ilvl="5" w:tplc="EE62EE4E" w:tentative="1">
      <w:start w:val="1"/>
      <w:numFmt w:val="decimalEnclosedCircle"/>
      <w:lvlText w:val="%6"/>
      <w:lvlJc w:val="left"/>
      <w:pPr>
        <w:ind w:left="2522" w:hanging="420"/>
      </w:pPr>
    </w:lvl>
    <w:lvl w:ilvl="6" w:tplc="C1D8308A" w:tentative="1">
      <w:start w:val="1"/>
      <w:numFmt w:val="decimal"/>
      <w:lvlText w:val="%7."/>
      <w:lvlJc w:val="left"/>
      <w:pPr>
        <w:ind w:left="2942" w:hanging="420"/>
      </w:pPr>
    </w:lvl>
    <w:lvl w:ilvl="7" w:tplc="947E3EF2" w:tentative="1">
      <w:start w:val="1"/>
      <w:numFmt w:val="aiueoFullWidth"/>
      <w:lvlText w:val="(%8)"/>
      <w:lvlJc w:val="left"/>
      <w:pPr>
        <w:ind w:left="3362" w:hanging="420"/>
      </w:pPr>
    </w:lvl>
    <w:lvl w:ilvl="8" w:tplc="358A638A" w:tentative="1">
      <w:start w:val="1"/>
      <w:numFmt w:val="decimalEnclosedCircle"/>
      <w:lvlText w:val="%9"/>
      <w:lvlJc w:val="left"/>
      <w:pPr>
        <w:ind w:left="3782" w:hanging="420"/>
      </w:pPr>
    </w:lvl>
  </w:abstractNum>
  <w:abstractNum w:abstractNumId="18" w15:restartNumberingAfterBreak="0">
    <w:nsid w:val="599A2F12"/>
    <w:multiLevelType w:val="hybridMultilevel"/>
    <w:tmpl w:val="87EA9948"/>
    <w:lvl w:ilvl="0" w:tplc="2BDA9120">
      <w:start w:val="1"/>
      <w:numFmt w:val="decimalEnclosedCircle"/>
      <w:lvlText w:val="%1"/>
      <w:lvlJc w:val="left"/>
      <w:pPr>
        <w:tabs>
          <w:tab w:val="num" w:pos="840"/>
        </w:tabs>
        <w:ind w:left="840" w:hanging="420"/>
      </w:pPr>
      <w:rPr>
        <w:rFonts w:hint="eastAsia"/>
      </w:rPr>
    </w:lvl>
    <w:lvl w:ilvl="1" w:tplc="EF2870B2" w:tentative="1">
      <w:start w:val="1"/>
      <w:numFmt w:val="aiueoFullWidth"/>
      <w:lvlText w:val="(%2)"/>
      <w:lvlJc w:val="left"/>
      <w:pPr>
        <w:tabs>
          <w:tab w:val="num" w:pos="1260"/>
        </w:tabs>
        <w:ind w:left="1260" w:hanging="420"/>
      </w:pPr>
    </w:lvl>
    <w:lvl w:ilvl="2" w:tplc="C01A3466" w:tentative="1">
      <w:start w:val="1"/>
      <w:numFmt w:val="decimalEnclosedCircle"/>
      <w:lvlText w:val="%3"/>
      <w:lvlJc w:val="left"/>
      <w:pPr>
        <w:tabs>
          <w:tab w:val="num" w:pos="1680"/>
        </w:tabs>
        <w:ind w:left="1680" w:hanging="420"/>
      </w:pPr>
    </w:lvl>
    <w:lvl w:ilvl="3" w:tplc="A9360C42" w:tentative="1">
      <w:start w:val="1"/>
      <w:numFmt w:val="decimal"/>
      <w:lvlText w:val="%4."/>
      <w:lvlJc w:val="left"/>
      <w:pPr>
        <w:tabs>
          <w:tab w:val="num" w:pos="2100"/>
        </w:tabs>
        <w:ind w:left="2100" w:hanging="420"/>
      </w:pPr>
    </w:lvl>
    <w:lvl w:ilvl="4" w:tplc="A3FEF604" w:tentative="1">
      <w:start w:val="1"/>
      <w:numFmt w:val="aiueoFullWidth"/>
      <w:lvlText w:val="(%5)"/>
      <w:lvlJc w:val="left"/>
      <w:pPr>
        <w:tabs>
          <w:tab w:val="num" w:pos="2520"/>
        </w:tabs>
        <w:ind w:left="2520" w:hanging="420"/>
      </w:pPr>
    </w:lvl>
    <w:lvl w:ilvl="5" w:tplc="7850F07A" w:tentative="1">
      <w:start w:val="1"/>
      <w:numFmt w:val="decimalEnclosedCircle"/>
      <w:lvlText w:val="%6"/>
      <w:lvlJc w:val="left"/>
      <w:pPr>
        <w:tabs>
          <w:tab w:val="num" w:pos="2940"/>
        </w:tabs>
        <w:ind w:left="2940" w:hanging="420"/>
      </w:pPr>
    </w:lvl>
    <w:lvl w:ilvl="6" w:tplc="0C5EB370" w:tentative="1">
      <w:start w:val="1"/>
      <w:numFmt w:val="decimal"/>
      <w:lvlText w:val="%7."/>
      <w:lvlJc w:val="left"/>
      <w:pPr>
        <w:tabs>
          <w:tab w:val="num" w:pos="3360"/>
        </w:tabs>
        <w:ind w:left="3360" w:hanging="420"/>
      </w:pPr>
    </w:lvl>
    <w:lvl w:ilvl="7" w:tplc="4A4CC450" w:tentative="1">
      <w:start w:val="1"/>
      <w:numFmt w:val="aiueoFullWidth"/>
      <w:lvlText w:val="(%8)"/>
      <w:lvlJc w:val="left"/>
      <w:pPr>
        <w:tabs>
          <w:tab w:val="num" w:pos="3780"/>
        </w:tabs>
        <w:ind w:left="3780" w:hanging="420"/>
      </w:pPr>
    </w:lvl>
    <w:lvl w:ilvl="8" w:tplc="A880A3BA" w:tentative="1">
      <w:start w:val="1"/>
      <w:numFmt w:val="decimalEnclosedCircle"/>
      <w:lvlText w:val="%9"/>
      <w:lvlJc w:val="left"/>
      <w:pPr>
        <w:tabs>
          <w:tab w:val="num" w:pos="4200"/>
        </w:tabs>
        <w:ind w:left="4200" w:hanging="420"/>
      </w:pPr>
    </w:lvl>
  </w:abstractNum>
  <w:abstractNum w:abstractNumId="19" w15:restartNumberingAfterBreak="0">
    <w:nsid w:val="5A06722C"/>
    <w:multiLevelType w:val="hybridMultilevel"/>
    <w:tmpl w:val="A822A64E"/>
    <w:lvl w:ilvl="0" w:tplc="69DA4C10">
      <w:start w:val="1"/>
      <w:numFmt w:val="aiueoFullWidth"/>
      <w:lvlText w:val="（%1）"/>
      <w:lvlJc w:val="left"/>
      <w:pPr>
        <w:tabs>
          <w:tab w:val="num" w:pos="1356"/>
        </w:tabs>
        <w:ind w:left="1356" w:hanging="720"/>
      </w:pPr>
      <w:rPr>
        <w:rFonts w:hint="default"/>
      </w:rPr>
    </w:lvl>
    <w:lvl w:ilvl="1" w:tplc="8F2AC1FC">
      <w:start w:val="2"/>
      <w:numFmt w:val="bullet"/>
      <w:lvlText w:val="・"/>
      <w:lvlJc w:val="left"/>
      <w:pPr>
        <w:tabs>
          <w:tab w:val="num" w:pos="1476"/>
        </w:tabs>
        <w:ind w:left="1476" w:hanging="420"/>
      </w:pPr>
      <w:rPr>
        <w:rFonts w:ascii="ＭＳ 明朝" w:eastAsia="ＭＳ 明朝" w:hAnsi="ＭＳ 明朝" w:cs="Times New Roman" w:hint="eastAsia"/>
      </w:rPr>
    </w:lvl>
    <w:lvl w:ilvl="2" w:tplc="6930B42A">
      <w:start w:val="1"/>
      <w:numFmt w:val="decimalEnclosedCircle"/>
      <w:lvlText w:val="%3"/>
      <w:lvlJc w:val="left"/>
      <w:pPr>
        <w:ind w:left="1836" w:hanging="360"/>
      </w:pPr>
      <w:rPr>
        <w:rFonts w:hint="default"/>
      </w:rPr>
    </w:lvl>
    <w:lvl w:ilvl="3" w:tplc="550C24D4">
      <w:start w:val="1"/>
      <w:numFmt w:val="decimalEnclosedCircle"/>
      <w:lvlText w:val="%4"/>
      <w:lvlJc w:val="left"/>
      <w:pPr>
        <w:tabs>
          <w:tab w:val="num" w:pos="2316"/>
        </w:tabs>
        <w:ind w:left="2316" w:hanging="420"/>
      </w:pPr>
      <w:rPr>
        <w:rFonts w:ascii="ＭＳ 明朝" w:eastAsia="ＭＳ 明朝" w:hAnsi="ＭＳ 明朝" w:cs="Times New Roman"/>
      </w:rPr>
    </w:lvl>
    <w:lvl w:ilvl="4" w:tplc="571AD0AE" w:tentative="1">
      <w:start w:val="1"/>
      <w:numFmt w:val="aiueoFullWidth"/>
      <w:lvlText w:val="(%5)"/>
      <w:lvlJc w:val="left"/>
      <w:pPr>
        <w:tabs>
          <w:tab w:val="num" w:pos="2736"/>
        </w:tabs>
        <w:ind w:left="2736" w:hanging="420"/>
      </w:pPr>
    </w:lvl>
    <w:lvl w:ilvl="5" w:tplc="2C1807E8" w:tentative="1">
      <w:start w:val="1"/>
      <w:numFmt w:val="decimalEnclosedCircle"/>
      <w:lvlText w:val="%6"/>
      <w:lvlJc w:val="left"/>
      <w:pPr>
        <w:tabs>
          <w:tab w:val="num" w:pos="3156"/>
        </w:tabs>
        <w:ind w:left="3156" w:hanging="420"/>
      </w:pPr>
    </w:lvl>
    <w:lvl w:ilvl="6" w:tplc="BC6869CA" w:tentative="1">
      <w:start w:val="1"/>
      <w:numFmt w:val="decimal"/>
      <w:lvlText w:val="%7."/>
      <w:lvlJc w:val="left"/>
      <w:pPr>
        <w:tabs>
          <w:tab w:val="num" w:pos="3576"/>
        </w:tabs>
        <w:ind w:left="3576" w:hanging="420"/>
      </w:pPr>
    </w:lvl>
    <w:lvl w:ilvl="7" w:tplc="C3CAC44E" w:tentative="1">
      <w:start w:val="1"/>
      <w:numFmt w:val="aiueoFullWidth"/>
      <w:lvlText w:val="(%8)"/>
      <w:lvlJc w:val="left"/>
      <w:pPr>
        <w:tabs>
          <w:tab w:val="num" w:pos="3996"/>
        </w:tabs>
        <w:ind w:left="3996" w:hanging="420"/>
      </w:pPr>
    </w:lvl>
    <w:lvl w:ilvl="8" w:tplc="5FD4B9A6" w:tentative="1">
      <w:start w:val="1"/>
      <w:numFmt w:val="decimalEnclosedCircle"/>
      <w:lvlText w:val="%9"/>
      <w:lvlJc w:val="left"/>
      <w:pPr>
        <w:tabs>
          <w:tab w:val="num" w:pos="4416"/>
        </w:tabs>
        <w:ind w:left="4416" w:hanging="420"/>
      </w:pPr>
    </w:lvl>
  </w:abstractNum>
  <w:abstractNum w:abstractNumId="20" w15:restartNumberingAfterBreak="0">
    <w:nsid w:val="5A204C3B"/>
    <w:multiLevelType w:val="multilevel"/>
    <w:tmpl w:val="BDA4BABC"/>
    <w:lvl w:ilvl="0">
      <w:start w:val="1"/>
      <w:numFmt w:val="decimalFullWidth"/>
      <w:suff w:val="space"/>
      <w:lvlText w:val="第%1章"/>
      <w:lvlJc w:val="left"/>
      <w:pPr>
        <w:ind w:left="425" w:hanging="425"/>
      </w:pPr>
      <w:rPr>
        <w:rFonts w:hint="eastAsia"/>
      </w:rPr>
    </w:lvl>
    <w:lvl w:ilvl="1">
      <w:start w:val="1"/>
      <w:numFmt w:val="decimalFullWidth"/>
      <w:suff w:val="space"/>
      <w:lvlText w:val="第%2条"/>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21" w15:restartNumberingAfterBreak="0">
    <w:nsid w:val="5D013F89"/>
    <w:multiLevelType w:val="hybridMultilevel"/>
    <w:tmpl w:val="4B684A52"/>
    <w:lvl w:ilvl="0" w:tplc="10120516">
      <w:start w:val="1"/>
      <w:numFmt w:val="decimalEnclosedCircle"/>
      <w:lvlText w:val="%1"/>
      <w:lvlJc w:val="left"/>
      <w:pPr>
        <w:ind w:left="780" w:hanging="360"/>
      </w:pPr>
      <w:rPr>
        <w:rFonts w:hint="default"/>
      </w:rPr>
    </w:lvl>
    <w:lvl w:ilvl="1" w:tplc="9CCCB4B2">
      <w:start w:val="1"/>
      <w:numFmt w:val="decimalEnclosedCircle"/>
      <w:lvlText w:val="%2"/>
      <w:lvlJc w:val="left"/>
      <w:pPr>
        <w:ind w:left="1200" w:hanging="360"/>
      </w:pPr>
      <w:rPr>
        <w:rFonts w:hint="default"/>
      </w:rPr>
    </w:lvl>
    <w:lvl w:ilvl="2" w:tplc="B9A2121A" w:tentative="1">
      <w:start w:val="1"/>
      <w:numFmt w:val="decimalEnclosedCircle"/>
      <w:lvlText w:val="%3"/>
      <w:lvlJc w:val="left"/>
      <w:pPr>
        <w:ind w:left="1680" w:hanging="420"/>
      </w:pPr>
    </w:lvl>
    <w:lvl w:ilvl="3" w:tplc="E9E0E93C" w:tentative="1">
      <w:start w:val="1"/>
      <w:numFmt w:val="decimal"/>
      <w:lvlText w:val="%4."/>
      <w:lvlJc w:val="left"/>
      <w:pPr>
        <w:ind w:left="2100" w:hanging="420"/>
      </w:pPr>
    </w:lvl>
    <w:lvl w:ilvl="4" w:tplc="5F3E6720" w:tentative="1">
      <w:start w:val="1"/>
      <w:numFmt w:val="aiueoFullWidth"/>
      <w:lvlText w:val="(%5)"/>
      <w:lvlJc w:val="left"/>
      <w:pPr>
        <w:ind w:left="2520" w:hanging="420"/>
      </w:pPr>
    </w:lvl>
    <w:lvl w:ilvl="5" w:tplc="C5AA80FA" w:tentative="1">
      <w:start w:val="1"/>
      <w:numFmt w:val="decimalEnclosedCircle"/>
      <w:lvlText w:val="%6"/>
      <w:lvlJc w:val="left"/>
      <w:pPr>
        <w:ind w:left="2940" w:hanging="420"/>
      </w:pPr>
    </w:lvl>
    <w:lvl w:ilvl="6" w:tplc="5840F6CC" w:tentative="1">
      <w:start w:val="1"/>
      <w:numFmt w:val="decimal"/>
      <w:lvlText w:val="%7."/>
      <w:lvlJc w:val="left"/>
      <w:pPr>
        <w:ind w:left="3360" w:hanging="420"/>
      </w:pPr>
    </w:lvl>
    <w:lvl w:ilvl="7" w:tplc="73587DE0" w:tentative="1">
      <w:start w:val="1"/>
      <w:numFmt w:val="aiueoFullWidth"/>
      <w:lvlText w:val="(%8)"/>
      <w:lvlJc w:val="left"/>
      <w:pPr>
        <w:ind w:left="3780" w:hanging="420"/>
      </w:pPr>
    </w:lvl>
    <w:lvl w:ilvl="8" w:tplc="63CABE58" w:tentative="1">
      <w:start w:val="1"/>
      <w:numFmt w:val="decimalEnclosedCircle"/>
      <w:lvlText w:val="%9"/>
      <w:lvlJc w:val="left"/>
      <w:pPr>
        <w:ind w:left="4200" w:hanging="420"/>
      </w:pPr>
    </w:lvl>
  </w:abstractNum>
  <w:abstractNum w:abstractNumId="22" w15:restartNumberingAfterBreak="0">
    <w:nsid w:val="60236635"/>
    <w:multiLevelType w:val="hybridMultilevel"/>
    <w:tmpl w:val="BCD6EC08"/>
    <w:lvl w:ilvl="0" w:tplc="23AE21DC">
      <w:start w:val="1"/>
      <w:numFmt w:val="decimalEnclosedCircle"/>
      <w:lvlText w:val="%1"/>
      <w:lvlJc w:val="left"/>
      <w:pPr>
        <w:ind w:left="555" w:hanging="360"/>
      </w:pPr>
      <w:rPr>
        <w:rFonts w:ascii="ＭＳ 明朝" w:eastAsia="ＭＳ 明朝" w:hAnsi="ＭＳ 明朝" w:cs="Times New Roman"/>
      </w:rPr>
    </w:lvl>
    <w:lvl w:ilvl="1" w:tplc="595CB612">
      <w:start w:val="1"/>
      <w:numFmt w:val="aiueoFullWidth"/>
      <w:lvlText w:val="(%2)"/>
      <w:lvlJc w:val="left"/>
      <w:pPr>
        <w:ind w:left="840" w:hanging="420"/>
      </w:pPr>
    </w:lvl>
    <w:lvl w:ilvl="2" w:tplc="4344D862">
      <w:start w:val="1"/>
      <w:numFmt w:val="decimalEnclosedCircle"/>
      <w:lvlText w:val="%3"/>
      <w:lvlJc w:val="left"/>
      <w:pPr>
        <w:ind w:left="420" w:hanging="420"/>
      </w:pPr>
    </w:lvl>
    <w:lvl w:ilvl="3" w:tplc="C0C2629A" w:tentative="1">
      <w:start w:val="1"/>
      <w:numFmt w:val="decimal"/>
      <w:lvlText w:val="%4."/>
      <w:lvlJc w:val="left"/>
      <w:pPr>
        <w:ind w:left="1680" w:hanging="420"/>
      </w:pPr>
    </w:lvl>
    <w:lvl w:ilvl="4" w:tplc="0610ECB4" w:tentative="1">
      <w:start w:val="1"/>
      <w:numFmt w:val="aiueoFullWidth"/>
      <w:lvlText w:val="(%5)"/>
      <w:lvlJc w:val="left"/>
      <w:pPr>
        <w:ind w:left="2100" w:hanging="420"/>
      </w:pPr>
    </w:lvl>
    <w:lvl w:ilvl="5" w:tplc="6F90599C" w:tentative="1">
      <w:start w:val="1"/>
      <w:numFmt w:val="decimalEnclosedCircle"/>
      <w:lvlText w:val="%6"/>
      <w:lvlJc w:val="left"/>
      <w:pPr>
        <w:ind w:left="2520" w:hanging="420"/>
      </w:pPr>
    </w:lvl>
    <w:lvl w:ilvl="6" w:tplc="3A42435A" w:tentative="1">
      <w:start w:val="1"/>
      <w:numFmt w:val="decimal"/>
      <w:lvlText w:val="%7."/>
      <w:lvlJc w:val="left"/>
      <w:pPr>
        <w:ind w:left="2940" w:hanging="420"/>
      </w:pPr>
    </w:lvl>
    <w:lvl w:ilvl="7" w:tplc="39002950" w:tentative="1">
      <w:start w:val="1"/>
      <w:numFmt w:val="aiueoFullWidth"/>
      <w:lvlText w:val="(%8)"/>
      <w:lvlJc w:val="left"/>
      <w:pPr>
        <w:ind w:left="3360" w:hanging="420"/>
      </w:pPr>
    </w:lvl>
    <w:lvl w:ilvl="8" w:tplc="34E80D9A" w:tentative="1">
      <w:start w:val="1"/>
      <w:numFmt w:val="decimalEnclosedCircle"/>
      <w:lvlText w:val="%9"/>
      <w:lvlJc w:val="left"/>
      <w:pPr>
        <w:ind w:left="3780" w:hanging="420"/>
      </w:pPr>
    </w:lvl>
  </w:abstractNum>
  <w:abstractNum w:abstractNumId="23" w15:restartNumberingAfterBreak="0">
    <w:nsid w:val="67A858AC"/>
    <w:multiLevelType w:val="hybridMultilevel"/>
    <w:tmpl w:val="0944E8DA"/>
    <w:lvl w:ilvl="0" w:tplc="1ED88984">
      <w:start w:val="1"/>
      <w:numFmt w:val="decimalEnclosedCircle"/>
      <w:lvlText w:val="%1"/>
      <w:lvlJc w:val="left"/>
      <w:pPr>
        <w:ind w:left="720" w:hanging="360"/>
      </w:pPr>
      <w:rPr>
        <w:rFonts w:ascii="ＭＳ 明朝" w:eastAsia="ＭＳ 明朝" w:hAnsi="ＭＳ 明朝" w:cs="Times New Roman" w:hint="default"/>
      </w:rPr>
    </w:lvl>
    <w:lvl w:ilvl="1" w:tplc="35A0CDC6" w:tentative="1">
      <w:start w:val="1"/>
      <w:numFmt w:val="aiueoFullWidth"/>
      <w:lvlText w:val="(%2)"/>
      <w:lvlJc w:val="left"/>
      <w:pPr>
        <w:ind w:left="840" w:hanging="420"/>
      </w:pPr>
    </w:lvl>
    <w:lvl w:ilvl="2" w:tplc="C914C05C" w:tentative="1">
      <w:start w:val="1"/>
      <w:numFmt w:val="decimalEnclosedCircle"/>
      <w:lvlText w:val="%3"/>
      <w:lvlJc w:val="left"/>
      <w:pPr>
        <w:ind w:left="1260" w:hanging="420"/>
      </w:pPr>
    </w:lvl>
    <w:lvl w:ilvl="3" w:tplc="3A8A3398" w:tentative="1">
      <w:start w:val="1"/>
      <w:numFmt w:val="decimal"/>
      <w:lvlText w:val="%4."/>
      <w:lvlJc w:val="left"/>
      <w:pPr>
        <w:ind w:left="1680" w:hanging="420"/>
      </w:pPr>
    </w:lvl>
    <w:lvl w:ilvl="4" w:tplc="C464D5FE" w:tentative="1">
      <w:start w:val="1"/>
      <w:numFmt w:val="aiueoFullWidth"/>
      <w:lvlText w:val="(%5)"/>
      <w:lvlJc w:val="left"/>
      <w:pPr>
        <w:ind w:left="2100" w:hanging="420"/>
      </w:pPr>
    </w:lvl>
    <w:lvl w:ilvl="5" w:tplc="FB080C72" w:tentative="1">
      <w:start w:val="1"/>
      <w:numFmt w:val="decimalEnclosedCircle"/>
      <w:lvlText w:val="%6"/>
      <w:lvlJc w:val="left"/>
      <w:pPr>
        <w:ind w:left="2520" w:hanging="420"/>
      </w:pPr>
    </w:lvl>
    <w:lvl w:ilvl="6" w:tplc="DA3CEB38" w:tentative="1">
      <w:start w:val="1"/>
      <w:numFmt w:val="decimal"/>
      <w:lvlText w:val="%7."/>
      <w:lvlJc w:val="left"/>
      <w:pPr>
        <w:ind w:left="2940" w:hanging="420"/>
      </w:pPr>
    </w:lvl>
    <w:lvl w:ilvl="7" w:tplc="68D88C50" w:tentative="1">
      <w:start w:val="1"/>
      <w:numFmt w:val="aiueoFullWidth"/>
      <w:lvlText w:val="(%8)"/>
      <w:lvlJc w:val="left"/>
      <w:pPr>
        <w:ind w:left="3360" w:hanging="420"/>
      </w:pPr>
    </w:lvl>
    <w:lvl w:ilvl="8" w:tplc="6164CBEC" w:tentative="1">
      <w:start w:val="1"/>
      <w:numFmt w:val="decimalEnclosedCircle"/>
      <w:lvlText w:val="%9"/>
      <w:lvlJc w:val="left"/>
      <w:pPr>
        <w:ind w:left="3780" w:hanging="420"/>
      </w:pPr>
    </w:lvl>
  </w:abstractNum>
  <w:abstractNum w:abstractNumId="24" w15:restartNumberingAfterBreak="0">
    <w:nsid w:val="6B1C713C"/>
    <w:multiLevelType w:val="hybridMultilevel"/>
    <w:tmpl w:val="A9CA33E2"/>
    <w:lvl w:ilvl="0" w:tplc="4C9C4C5E">
      <w:start w:val="1"/>
      <w:numFmt w:val="decimalEnclosedCircle"/>
      <w:lvlText w:val="%1"/>
      <w:lvlJc w:val="left"/>
      <w:pPr>
        <w:ind w:left="420" w:hanging="420"/>
      </w:pPr>
    </w:lvl>
    <w:lvl w:ilvl="1" w:tplc="1F72A280" w:tentative="1">
      <w:start w:val="1"/>
      <w:numFmt w:val="aiueoFullWidth"/>
      <w:lvlText w:val="(%2)"/>
      <w:lvlJc w:val="left"/>
      <w:pPr>
        <w:ind w:left="840" w:hanging="420"/>
      </w:pPr>
    </w:lvl>
    <w:lvl w:ilvl="2" w:tplc="8236D41C" w:tentative="1">
      <w:start w:val="1"/>
      <w:numFmt w:val="decimalEnclosedCircle"/>
      <w:lvlText w:val="%3"/>
      <w:lvlJc w:val="left"/>
      <w:pPr>
        <w:ind w:left="1260" w:hanging="420"/>
      </w:pPr>
    </w:lvl>
    <w:lvl w:ilvl="3" w:tplc="F2F8C124" w:tentative="1">
      <w:start w:val="1"/>
      <w:numFmt w:val="decimal"/>
      <w:lvlText w:val="%4."/>
      <w:lvlJc w:val="left"/>
      <w:pPr>
        <w:ind w:left="1680" w:hanging="420"/>
      </w:pPr>
    </w:lvl>
    <w:lvl w:ilvl="4" w:tplc="25A45738" w:tentative="1">
      <w:start w:val="1"/>
      <w:numFmt w:val="aiueoFullWidth"/>
      <w:lvlText w:val="(%5)"/>
      <w:lvlJc w:val="left"/>
      <w:pPr>
        <w:ind w:left="2100" w:hanging="420"/>
      </w:pPr>
    </w:lvl>
    <w:lvl w:ilvl="5" w:tplc="860632F0" w:tentative="1">
      <w:start w:val="1"/>
      <w:numFmt w:val="decimalEnclosedCircle"/>
      <w:lvlText w:val="%6"/>
      <w:lvlJc w:val="left"/>
      <w:pPr>
        <w:ind w:left="2520" w:hanging="420"/>
      </w:pPr>
    </w:lvl>
    <w:lvl w:ilvl="6" w:tplc="AB205404" w:tentative="1">
      <w:start w:val="1"/>
      <w:numFmt w:val="decimal"/>
      <w:lvlText w:val="%7."/>
      <w:lvlJc w:val="left"/>
      <w:pPr>
        <w:ind w:left="2940" w:hanging="420"/>
      </w:pPr>
    </w:lvl>
    <w:lvl w:ilvl="7" w:tplc="B7887880" w:tentative="1">
      <w:start w:val="1"/>
      <w:numFmt w:val="aiueoFullWidth"/>
      <w:lvlText w:val="(%8)"/>
      <w:lvlJc w:val="left"/>
      <w:pPr>
        <w:ind w:left="3360" w:hanging="420"/>
      </w:pPr>
    </w:lvl>
    <w:lvl w:ilvl="8" w:tplc="49CEDD9C" w:tentative="1">
      <w:start w:val="1"/>
      <w:numFmt w:val="decimalEnclosedCircle"/>
      <w:lvlText w:val="%9"/>
      <w:lvlJc w:val="left"/>
      <w:pPr>
        <w:ind w:left="3780" w:hanging="420"/>
      </w:pPr>
    </w:lvl>
  </w:abstractNum>
  <w:abstractNum w:abstractNumId="25" w15:restartNumberingAfterBreak="0">
    <w:nsid w:val="6F903F68"/>
    <w:multiLevelType w:val="multilevel"/>
    <w:tmpl w:val="8626FE30"/>
    <w:lvl w:ilvl="0">
      <w:start w:val="1"/>
      <w:numFmt w:val="decimalEnclosedCircle"/>
      <w:lvlText w:val="%1"/>
      <w:lvlJc w:val="left"/>
      <w:pPr>
        <w:tabs>
          <w:tab w:val="num" w:pos="1680"/>
        </w:tabs>
        <w:ind w:left="1680" w:hanging="420"/>
      </w:pPr>
      <w:rPr>
        <w:rFonts w:hint="eastAsia"/>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6" w15:restartNumberingAfterBreak="0">
    <w:nsid w:val="6FCA578D"/>
    <w:multiLevelType w:val="hybridMultilevel"/>
    <w:tmpl w:val="A704AE10"/>
    <w:lvl w:ilvl="0" w:tplc="009EF11E">
      <w:start w:val="1"/>
      <w:numFmt w:val="decimalEnclosedCircle"/>
      <w:lvlText w:val="%1"/>
      <w:lvlJc w:val="left"/>
      <w:pPr>
        <w:ind w:left="1571" w:hanging="360"/>
      </w:pPr>
      <w:rPr>
        <w:rFonts w:hint="eastAsia"/>
      </w:rPr>
    </w:lvl>
    <w:lvl w:ilvl="1" w:tplc="8AE4E7AC" w:tentative="1">
      <w:start w:val="1"/>
      <w:numFmt w:val="aiueoFullWidth"/>
      <w:lvlText w:val="(%2)"/>
      <w:lvlJc w:val="left"/>
      <w:pPr>
        <w:ind w:left="2051" w:hanging="420"/>
      </w:pPr>
    </w:lvl>
    <w:lvl w:ilvl="2" w:tplc="46D27D1E" w:tentative="1">
      <w:start w:val="1"/>
      <w:numFmt w:val="decimalEnclosedCircle"/>
      <w:lvlText w:val="%3"/>
      <w:lvlJc w:val="left"/>
      <w:pPr>
        <w:ind w:left="2471" w:hanging="420"/>
      </w:pPr>
    </w:lvl>
    <w:lvl w:ilvl="3" w:tplc="52225CE2" w:tentative="1">
      <w:start w:val="1"/>
      <w:numFmt w:val="decimal"/>
      <w:lvlText w:val="%4."/>
      <w:lvlJc w:val="left"/>
      <w:pPr>
        <w:ind w:left="2891" w:hanging="420"/>
      </w:pPr>
    </w:lvl>
    <w:lvl w:ilvl="4" w:tplc="D7045740" w:tentative="1">
      <w:start w:val="1"/>
      <w:numFmt w:val="aiueoFullWidth"/>
      <w:lvlText w:val="(%5)"/>
      <w:lvlJc w:val="left"/>
      <w:pPr>
        <w:ind w:left="3311" w:hanging="420"/>
      </w:pPr>
    </w:lvl>
    <w:lvl w:ilvl="5" w:tplc="CAC0B44A" w:tentative="1">
      <w:start w:val="1"/>
      <w:numFmt w:val="decimalEnclosedCircle"/>
      <w:lvlText w:val="%6"/>
      <w:lvlJc w:val="left"/>
      <w:pPr>
        <w:ind w:left="3731" w:hanging="420"/>
      </w:pPr>
    </w:lvl>
    <w:lvl w:ilvl="6" w:tplc="EB1408E2" w:tentative="1">
      <w:start w:val="1"/>
      <w:numFmt w:val="decimal"/>
      <w:lvlText w:val="%7."/>
      <w:lvlJc w:val="left"/>
      <w:pPr>
        <w:ind w:left="4151" w:hanging="420"/>
      </w:pPr>
    </w:lvl>
    <w:lvl w:ilvl="7" w:tplc="0EAACBDE" w:tentative="1">
      <w:start w:val="1"/>
      <w:numFmt w:val="aiueoFullWidth"/>
      <w:lvlText w:val="(%8)"/>
      <w:lvlJc w:val="left"/>
      <w:pPr>
        <w:ind w:left="4571" w:hanging="420"/>
      </w:pPr>
    </w:lvl>
    <w:lvl w:ilvl="8" w:tplc="A90A6326" w:tentative="1">
      <w:start w:val="1"/>
      <w:numFmt w:val="decimalEnclosedCircle"/>
      <w:lvlText w:val="%9"/>
      <w:lvlJc w:val="left"/>
      <w:pPr>
        <w:ind w:left="4991" w:hanging="420"/>
      </w:pPr>
    </w:lvl>
  </w:abstractNum>
  <w:abstractNum w:abstractNumId="27" w15:restartNumberingAfterBreak="0">
    <w:nsid w:val="72C36D9C"/>
    <w:multiLevelType w:val="hybridMultilevel"/>
    <w:tmpl w:val="A4DCF7FA"/>
    <w:lvl w:ilvl="0" w:tplc="724E7A88">
      <w:start w:val="1"/>
      <w:numFmt w:val="decimalEnclosedCircle"/>
      <w:lvlText w:val="%1"/>
      <w:lvlJc w:val="left"/>
      <w:pPr>
        <w:ind w:left="555" w:hanging="360"/>
      </w:pPr>
      <w:rPr>
        <w:rFonts w:ascii="ＭＳ 明朝" w:eastAsia="ＭＳ 明朝" w:hAnsi="ＭＳ 明朝" w:cs="Times New Roman"/>
      </w:rPr>
    </w:lvl>
    <w:lvl w:ilvl="1" w:tplc="10500916" w:tentative="1">
      <w:start w:val="1"/>
      <w:numFmt w:val="aiueoFullWidth"/>
      <w:lvlText w:val="(%2)"/>
      <w:lvlJc w:val="left"/>
      <w:pPr>
        <w:ind w:left="840" w:hanging="420"/>
      </w:pPr>
    </w:lvl>
    <w:lvl w:ilvl="2" w:tplc="CDAE0824" w:tentative="1">
      <w:start w:val="1"/>
      <w:numFmt w:val="decimalEnclosedCircle"/>
      <w:lvlText w:val="%3"/>
      <w:lvlJc w:val="left"/>
      <w:pPr>
        <w:ind w:left="1260" w:hanging="420"/>
      </w:pPr>
    </w:lvl>
    <w:lvl w:ilvl="3" w:tplc="A216CCF8" w:tentative="1">
      <w:start w:val="1"/>
      <w:numFmt w:val="decimal"/>
      <w:lvlText w:val="%4."/>
      <w:lvlJc w:val="left"/>
      <w:pPr>
        <w:ind w:left="1680" w:hanging="420"/>
      </w:pPr>
    </w:lvl>
    <w:lvl w:ilvl="4" w:tplc="D5444898" w:tentative="1">
      <w:start w:val="1"/>
      <w:numFmt w:val="aiueoFullWidth"/>
      <w:lvlText w:val="(%5)"/>
      <w:lvlJc w:val="left"/>
      <w:pPr>
        <w:ind w:left="2100" w:hanging="420"/>
      </w:pPr>
    </w:lvl>
    <w:lvl w:ilvl="5" w:tplc="4D10C98A" w:tentative="1">
      <w:start w:val="1"/>
      <w:numFmt w:val="decimalEnclosedCircle"/>
      <w:lvlText w:val="%6"/>
      <w:lvlJc w:val="left"/>
      <w:pPr>
        <w:ind w:left="2520" w:hanging="420"/>
      </w:pPr>
    </w:lvl>
    <w:lvl w:ilvl="6" w:tplc="2F7E4F88" w:tentative="1">
      <w:start w:val="1"/>
      <w:numFmt w:val="decimal"/>
      <w:lvlText w:val="%7."/>
      <w:lvlJc w:val="left"/>
      <w:pPr>
        <w:ind w:left="2940" w:hanging="420"/>
      </w:pPr>
    </w:lvl>
    <w:lvl w:ilvl="7" w:tplc="AD4267CA" w:tentative="1">
      <w:start w:val="1"/>
      <w:numFmt w:val="aiueoFullWidth"/>
      <w:lvlText w:val="(%8)"/>
      <w:lvlJc w:val="left"/>
      <w:pPr>
        <w:ind w:left="3360" w:hanging="420"/>
      </w:pPr>
    </w:lvl>
    <w:lvl w:ilvl="8" w:tplc="0F44F0EC" w:tentative="1">
      <w:start w:val="1"/>
      <w:numFmt w:val="decimalEnclosedCircle"/>
      <w:lvlText w:val="%9"/>
      <w:lvlJc w:val="left"/>
      <w:pPr>
        <w:ind w:left="3780" w:hanging="420"/>
      </w:pPr>
    </w:lvl>
  </w:abstractNum>
  <w:abstractNum w:abstractNumId="28" w15:restartNumberingAfterBreak="0">
    <w:nsid w:val="78384BFA"/>
    <w:multiLevelType w:val="hybridMultilevel"/>
    <w:tmpl w:val="A374488E"/>
    <w:lvl w:ilvl="0" w:tplc="10142D30">
      <w:start w:val="1"/>
      <w:numFmt w:val="decimalEnclosedCircle"/>
      <w:lvlText w:val="%1"/>
      <w:lvlJc w:val="left"/>
      <w:pPr>
        <w:ind w:left="360" w:hanging="360"/>
      </w:pPr>
      <w:rPr>
        <w:rFonts w:hint="default"/>
      </w:rPr>
    </w:lvl>
    <w:lvl w:ilvl="1" w:tplc="0A7A5DE6" w:tentative="1">
      <w:start w:val="1"/>
      <w:numFmt w:val="aiueoFullWidth"/>
      <w:lvlText w:val="(%2)"/>
      <w:lvlJc w:val="left"/>
      <w:pPr>
        <w:ind w:left="840" w:hanging="420"/>
      </w:pPr>
    </w:lvl>
    <w:lvl w:ilvl="2" w:tplc="D93ECB9A" w:tentative="1">
      <w:start w:val="1"/>
      <w:numFmt w:val="decimalEnclosedCircle"/>
      <w:lvlText w:val="%3"/>
      <w:lvlJc w:val="left"/>
      <w:pPr>
        <w:ind w:left="1260" w:hanging="420"/>
      </w:pPr>
    </w:lvl>
    <w:lvl w:ilvl="3" w:tplc="68DC3F18" w:tentative="1">
      <w:start w:val="1"/>
      <w:numFmt w:val="decimal"/>
      <w:lvlText w:val="%4."/>
      <w:lvlJc w:val="left"/>
      <w:pPr>
        <w:ind w:left="1680" w:hanging="420"/>
      </w:pPr>
    </w:lvl>
    <w:lvl w:ilvl="4" w:tplc="E0CED0BC" w:tentative="1">
      <w:start w:val="1"/>
      <w:numFmt w:val="aiueoFullWidth"/>
      <w:lvlText w:val="(%5)"/>
      <w:lvlJc w:val="left"/>
      <w:pPr>
        <w:ind w:left="2100" w:hanging="420"/>
      </w:pPr>
    </w:lvl>
    <w:lvl w:ilvl="5" w:tplc="5EB60A50" w:tentative="1">
      <w:start w:val="1"/>
      <w:numFmt w:val="decimalEnclosedCircle"/>
      <w:lvlText w:val="%6"/>
      <w:lvlJc w:val="left"/>
      <w:pPr>
        <w:ind w:left="2520" w:hanging="420"/>
      </w:pPr>
    </w:lvl>
    <w:lvl w:ilvl="6" w:tplc="010ED95C" w:tentative="1">
      <w:start w:val="1"/>
      <w:numFmt w:val="decimal"/>
      <w:lvlText w:val="%7."/>
      <w:lvlJc w:val="left"/>
      <w:pPr>
        <w:ind w:left="2940" w:hanging="420"/>
      </w:pPr>
    </w:lvl>
    <w:lvl w:ilvl="7" w:tplc="30F6B96E" w:tentative="1">
      <w:start w:val="1"/>
      <w:numFmt w:val="aiueoFullWidth"/>
      <w:lvlText w:val="(%8)"/>
      <w:lvlJc w:val="left"/>
      <w:pPr>
        <w:ind w:left="3360" w:hanging="420"/>
      </w:pPr>
    </w:lvl>
    <w:lvl w:ilvl="8" w:tplc="57A841AA" w:tentative="1">
      <w:start w:val="1"/>
      <w:numFmt w:val="decimalEnclosedCircle"/>
      <w:lvlText w:val="%9"/>
      <w:lvlJc w:val="left"/>
      <w:pPr>
        <w:ind w:left="3780" w:hanging="420"/>
      </w:pPr>
    </w:lvl>
  </w:abstractNum>
  <w:num w:numId="1">
    <w:abstractNumId w:val="18"/>
  </w:num>
  <w:num w:numId="2">
    <w:abstractNumId w:val="14"/>
  </w:num>
  <w:num w:numId="3">
    <w:abstractNumId w:val="10"/>
  </w:num>
  <w:num w:numId="4">
    <w:abstractNumId w:val="19"/>
  </w:num>
  <w:num w:numId="5">
    <w:abstractNumId w:val="13"/>
  </w:num>
  <w:num w:numId="6">
    <w:abstractNumId w:val="8"/>
  </w:num>
  <w:num w:numId="7">
    <w:abstractNumId w:val="1"/>
  </w:num>
  <w:num w:numId="8">
    <w:abstractNumId w:val="25"/>
  </w:num>
  <w:num w:numId="9">
    <w:abstractNumId w:val="6"/>
  </w:num>
  <w:num w:numId="10">
    <w:abstractNumId w:val="0"/>
  </w:num>
  <w:num w:numId="11">
    <w:abstractNumId w:val="7"/>
  </w:num>
  <w:num w:numId="12">
    <w:abstractNumId w:val="4"/>
  </w:num>
  <w:num w:numId="13">
    <w:abstractNumId w:val="28"/>
  </w:num>
  <w:num w:numId="14">
    <w:abstractNumId w:val="21"/>
  </w:num>
  <w:num w:numId="15">
    <w:abstractNumId w:val="24"/>
  </w:num>
  <w:num w:numId="16">
    <w:abstractNumId w:val="26"/>
  </w:num>
  <w:num w:numId="17">
    <w:abstractNumId w:val="2"/>
  </w:num>
  <w:num w:numId="18">
    <w:abstractNumId w:val="17"/>
  </w:num>
  <w:num w:numId="19">
    <w:abstractNumId w:val="3"/>
  </w:num>
  <w:num w:numId="20">
    <w:abstractNumId w:val="11"/>
  </w:num>
  <w:num w:numId="21">
    <w:abstractNumId w:val="9"/>
  </w:num>
  <w:num w:numId="22">
    <w:abstractNumId w:val="22"/>
  </w:num>
  <w:num w:numId="23">
    <w:abstractNumId w:val="23"/>
  </w:num>
  <w:num w:numId="24">
    <w:abstractNumId w:val="5"/>
  </w:num>
  <w:num w:numId="25">
    <w:abstractNumId w:val="15"/>
  </w:num>
  <w:num w:numId="26">
    <w:abstractNumId w:val="27"/>
  </w:num>
  <w:num w:numId="27">
    <w:abstractNumId w:val="20"/>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7E"/>
    <w:rsid w:val="00013663"/>
    <w:rsid w:val="000270A9"/>
    <w:rsid w:val="00030F8A"/>
    <w:rsid w:val="000F7413"/>
    <w:rsid w:val="000F7460"/>
    <w:rsid w:val="00102BB2"/>
    <w:rsid w:val="00103BFC"/>
    <w:rsid w:val="00125998"/>
    <w:rsid w:val="0014229D"/>
    <w:rsid w:val="001616EE"/>
    <w:rsid w:val="00166DBB"/>
    <w:rsid w:val="00193C37"/>
    <w:rsid w:val="001962A7"/>
    <w:rsid w:val="001B2D29"/>
    <w:rsid w:val="001D3F82"/>
    <w:rsid w:val="001E5DCE"/>
    <w:rsid w:val="00205A98"/>
    <w:rsid w:val="002109A5"/>
    <w:rsid w:val="0022784F"/>
    <w:rsid w:val="002950B9"/>
    <w:rsid w:val="002C2EE3"/>
    <w:rsid w:val="002E217E"/>
    <w:rsid w:val="002E4DF2"/>
    <w:rsid w:val="002F2D6B"/>
    <w:rsid w:val="00315FCC"/>
    <w:rsid w:val="0032220C"/>
    <w:rsid w:val="00340F96"/>
    <w:rsid w:val="00365F39"/>
    <w:rsid w:val="003726D5"/>
    <w:rsid w:val="003850FC"/>
    <w:rsid w:val="003E5363"/>
    <w:rsid w:val="003F7441"/>
    <w:rsid w:val="00416360"/>
    <w:rsid w:val="00430769"/>
    <w:rsid w:val="00451F51"/>
    <w:rsid w:val="00454023"/>
    <w:rsid w:val="00467A85"/>
    <w:rsid w:val="004A0006"/>
    <w:rsid w:val="004A647F"/>
    <w:rsid w:val="004B6224"/>
    <w:rsid w:val="004B6C7A"/>
    <w:rsid w:val="004F1F2C"/>
    <w:rsid w:val="00501233"/>
    <w:rsid w:val="0052641F"/>
    <w:rsid w:val="0053416A"/>
    <w:rsid w:val="00560AAB"/>
    <w:rsid w:val="00577987"/>
    <w:rsid w:val="0058397F"/>
    <w:rsid w:val="00587B12"/>
    <w:rsid w:val="005A12BE"/>
    <w:rsid w:val="005A202B"/>
    <w:rsid w:val="005E10DF"/>
    <w:rsid w:val="005E240E"/>
    <w:rsid w:val="005F3888"/>
    <w:rsid w:val="006053DE"/>
    <w:rsid w:val="0060726D"/>
    <w:rsid w:val="006F3D69"/>
    <w:rsid w:val="00704CDD"/>
    <w:rsid w:val="00705562"/>
    <w:rsid w:val="0071091B"/>
    <w:rsid w:val="00750C53"/>
    <w:rsid w:val="00782EE2"/>
    <w:rsid w:val="007B43E1"/>
    <w:rsid w:val="007D4AED"/>
    <w:rsid w:val="0082025F"/>
    <w:rsid w:val="008351C9"/>
    <w:rsid w:val="00850423"/>
    <w:rsid w:val="0088437E"/>
    <w:rsid w:val="008B0CAC"/>
    <w:rsid w:val="008B6094"/>
    <w:rsid w:val="008C152C"/>
    <w:rsid w:val="008C30F6"/>
    <w:rsid w:val="0091544C"/>
    <w:rsid w:val="00921311"/>
    <w:rsid w:val="009534CB"/>
    <w:rsid w:val="00966F3C"/>
    <w:rsid w:val="00970E7F"/>
    <w:rsid w:val="009743E6"/>
    <w:rsid w:val="009D0601"/>
    <w:rsid w:val="009D4C5A"/>
    <w:rsid w:val="009D72A0"/>
    <w:rsid w:val="009F45A8"/>
    <w:rsid w:val="00A074F0"/>
    <w:rsid w:val="00A11019"/>
    <w:rsid w:val="00A43F8C"/>
    <w:rsid w:val="00A44898"/>
    <w:rsid w:val="00A53B75"/>
    <w:rsid w:val="00A56C86"/>
    <w:rsid w:val="00A67605"/>
    <w:rsid w:val="00AD5D5C"/>
    <w:rsid w:val="00AD7A74"/>
    <w:rsid w:val="00AE2BC1"/>
    <w:rsid w:val="00AF4B89"/>
    <w:rsid w:val="00B0019D"/>
    <w:rsid w:val="00B043DC"/>
    <w:rsid w:val="00B31778"/>
    <w:rsid w:val="00B369F0"/>
    <w:rsid w:val="00B4685B"/>
    <w:rsid w:val="00BC75FA"/>
    <w:rsid w:val="00BD584A"/>
    <w:rsid w:val="00C27055"/>
    <w:rsid w:val="00C6607B"/>
    <w:rsid w:val="00C703A3"/>
    <w:rsid w:val="00C91E9B"/>
    <w:rsid w:val="00CA4E55"/>
    <w:rsid w:val="00CD0277"/>
    <w:rsid w:val="00CF450A"/>
    <w:rsid w:val="00D52761"/>
    <w:rsid w:val="00D87428"/>
    <w:rsid w:val="00DB2ED5"/>
    <w:rsid w:val="00DD133B"/>
    <w:rsid w:val="00E00AEF"/>
    <w:rsid w:val="00E47A88"/>
    <w:rsid w:val="00E803C9"/>
    <w:rsid w:val="00E87360"/>
    <w:rsid w:val="00E961EB"/>
    <w:rsid w:val="00EE685E"/>
    <w:rsid w:val="00F11D89"/>
    <w:rsid w:val="00F23D6E"/>
    <w:rsid w:val="00F45761"/>
    <w:rsid w:val="00F572F5"/>
    <w:rsid w:val="00F65DCC"/>
    <w:rsid w:val="00F96E14"/>
    <w:rsid w:val="00FB548A"/>
    <w:rsid w:val="00FE4E2C"/>
    <w:rsid w:val="00FF2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A582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996"/>
    <w:pPr>
      <w:widowControl w:val="0"/>
      <w:jc w:val="both"/>
    </w:pPr>
    <w:rPr>
      <w:kern w:val="2"/>
      <w:sz w:val="21"/>
      <w:szCs w:val="24"/>
    </w:rPr>
  </w:style>
  <w:style w:type="paragraph" w:styleId="1">
    <w:name w:val="heading 1"/>
    <w:basedOn w:val="a"/>
    <w:next w:val="a"/>
    <w:link w:val="10"/>
    <w:qFormat/>
    <w:rsid w:val="00BC7AE9"/>
    <w:pPr>
      <w:numPr>
        <w:numId w:val="28"/>
      </w:numPr>
      <w:ind w:left="425"/>
      <w:outlineLvl w:val="0"/>
    </w:pPr>
    <w:rPr>
      <w:b/>
      <w:sz w:val="28"/>
      <w:szCs w:val="28"/>
    </w:rPr>
  </w:style>
  <w:style w:type="paragraph" w:styleId="2">
    <w:name w:val="heading 2"/>
    <w:basedOn w:val="a"/>
    <w:next w:val="a"/>
    <w:link w:val="20"/>
    <w:qFormat/>
    <w:rsid w:val="007E4F7F"/>
    <w:pPr>
      <w:keepNext/>
      <w:numPr>
        <w:ilvl w:val="1"/>
        <w:numId w:val="28"/>
      </w:numPr>
      <w:outlineLvl w:val="1"/>
    </w:pPr>
    <w:rPr>
      <w:rFonts w:ascii="Arial" w:hAnsi="Arial"/>
    </w:rPr>
  </w:style>
  <w:style w:type="paragraph" w:styleId="3">
    <w:name w:val="heading 3"/>
    <w:basedOn w:val="a"/>
    <w:next w:val="a"/>
    <w:link w:val="30"/>
    <w:qFormat/>
    <w:rsid w:val="000A5B8E"/>
    <w:pPr>
      <w:numPr>
        <w:ilvl w:val="2"/>
        <w:numId w:val="28"/>
      </w:numPr>
      <w:outlineLvl w:val="2"/>
    </w:pPr>
    <w:rPr>
      <w:rFonts w:ascii="Arial" w:hAnsi="Arial"/>
      <w:b/>
    </w:rPr>
  </w:style>
  <w:style w:type="paragraph" w:styleId="4">
    <w:name w:val="heading 4"/>
    <w:basedOn w:val="a"/>
    <w:next w:val="a"/>
    <w:link w:val="40"/>
    <w:qFormat/>
    <w:rsid w:val="006D1FB7"/>
    <w:pPr>
      <w:keepNext/>
      <w:numPr>
        <w:ilvl w:val="3"/>
        <w:numId w:val="27"/>
      </w:numPr>
      <w:ind w:leftChars="400" w:left="400"/>
      <w:outlineLvl w:val="3"/>
    </w:pPr>
    <w:rPr>
      <w:b/>
      <w:bCs/>
    </w:rPr>
  </w:style>
  <w:style w:type="paragraph" w:styleId="5">
    <w:name w:val="heading 5"/>
    <w:basedOn w:val="a"/>
    <w:next w:val="a"/>
    <w:link w:val="50"/>
    <w:qFormat/>
    <w:rsid w:val="006D1FB7"/>
    <w:pPr>
      <w:keepNext/>
      <w:numPr>
        <w:ilvl w:val="4"/>
        <w:numId w:val="27"/>
      </w:numPr>
      <w:ind w:leftChars="800" w:left="800"/>
      <w:outlineLvl w:val="4"/>
    </w:pPr>
    <w:rPr>
      <w:rFonts w:ascii="Arial" w:eastAsia="ＭＳ ゴシック" w:hAnsi="Arial"/>
    </w:rPr>
  </w:style>
  <w:style w:type="paragraph" w:styleId="6">
    <w:name w:val="heading 6"/>
    <w:basedOn w:val="a"/>
    <w:next w:val="a"/>
    <w:link w:val="60"/>
    <w:qFormat/>
    <w:rsid w:val="006D1FB7"/>
    <w:pPr>
      <w:keepNext/>
      <w:numPr>
        <w:ilvl w:val="5"/>
        <w:numId w:val="27"/>
      </w:numPr>
      <w:ind w:leftChars="800" w:left="800"/>
      <w:outlineLvl w:val="5"/>
    </w:pPr>
    <w:rPr>
      <w:b/>
      <w:bCs/>
    </w:rPr>
  </w:style>
  <w:style w:type="paragraph" w:styleId="7">
    <w:name w:val="heading 7"/>
    <w:basedOn w:val="a"/>
    <w:next w:val="a"/>
    <w:link w:val="70"/>
    <w:qFormat/>
    <w:rsid w:val="006D1FB7"/>
    <w:pPr>
      <w:keepNext/>
      <w:numPr>
        <w:ilvl w:val="6"/>
        <w:numId w:val="27"/>
      </w:numPr>
      <w:ind w:leftChars="800" w:left="800"/>
      <w:outlineLvl w:val="6"/>
    </w:pPr>
  </w:style>
  <w:style w:type="paragraph" w:styleId="8">
    <w:name w:val="heading 8"/>
    <w:basedOn w:val="a"/>
    <w:next w:val="a"/>
    <w:link w:val="80"/>
    <w:qFormat/>
    <w:rsid w:val="006D1FB7"/>
    <w:pPr>
      <w:keepNext/>
      <w:numPr>
        <w:ilvl w:val="7"/>
        <w:numId w:val="27"/>
      </w:numPr>
      <w:ind w:leftChars="1200" w:left="1200"/>
      <w:outlineLvl w:val="7"/>
    </w:pPr>
  </w:style>
  <w:style w:type="paragraph" w:styleId="9">
    <w:name w:val="heading 9"/>
    <w:basedOn w:val="a"/>
    <w:next w:val="a"/>
    <w:link w:val="90"/>
    <w:qFormat/>
    <w:rsid w:val="006D1FB7"/>
    <w:pPr>
      <w:keepNext/>
      <w:numPr>
        <w:ilvl w:val="8"/>
        <w:numId w:val="2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C7AE9"/>
    <w:rPr>
      <w:b/>
      <w:kern w:val="2"/>
      <w:sz w:val="28"/>
      <w:szCs w:val="28"/>
    </w:rPr>
  </w:style>
  <w:style w:type="character" w:customStyle="1" w:styleId="20">
    <w:name w:val="見出し 2 (文字)"/>
    <w:link w:val="2"/>
    <w:rsid w:val="007E4F7F"/>
    <w:rPr>
      <w:rFonts w:ascii="Arial" w:hAnsi="Arial"/>
      <w:kern w:val="2"/>
      <w:sz w:val="21"/>
      <w:szCs w:val="24"/>
    </w:rPr>
  </w:style>
  <w:style w:type="character" w:customStyle="1" w:styleId="30">
    <w:name w:val="見出し 3 (文字)"/>
    <w:link w:val="3"/>
    <w:rsid w:val="000A5B8E"/>
    <w:rPr>
      <w:rFonts w:ascii="Arial" w:hAnsi="Arial"/>
      <w:b/>
      <w:kern w:val="2"/>
      <w:sz w:val="21"/>
      <w:szCs w:val="24"/>
    </w:rPr>
  </w:style>
  <w:style w:type="paragraph" w:styleId="a3">
    <w:name w:val="No Spacing"/>
    <w:uiPriority w:val="1"/>
    <w:qFormat/>
    <w:rsid w:val="007E4F7F"/>
    <w:pPr>
      <w:widowControl w:val="0"/>
      <w:jc w:val="both"/>
    </w:pPr>
    <w:rPr>
      <w:rFonts w:ascii="ＭＳ 明朝" w:eastAsia="ＭＳ ゴシック"/>
      <w:kern w:val="2"/>
      <w:sz w:val="24"/>
      <w:szCs w:val="24"/>
      <w:lang w:val="en-GB"/>
    </w:rPr>
  </w:style>
  <w:style w:type="paragraph" w:styleId="a4">
    <w:name w:val="footer"/>
    <w:basedOn w:val="a"/>
    <w:link w:val="a5"/>
    <w:semiHidden/>
    <w:rsid w:val="00EC3F1E"/>
    <w:pPr>
      <w:tabs>
        <w:tab w:val="center" w:pos="4252"/>
        <w:tab w:val="right" w:pos="8504"/>
      </w:tabs>
      <w:snapToGrid w:val="0"/>
    </w:pPr>
  </w:style>
  <w:style w:type="character" w:customStyle="1" w:styleId="a5">
    <w:name w:val="フッター (文字)"/>
    <w:link w:val="a4"/>
    <w:semiHidden/>
    <w:rsid w:val="00EC3F1E"/>
    <w:rPr>
      <w:kern w:val="2"/>
      <w:sz w:val="21"/>
      <w:szCs w:val="24"/>
    </w:rPr>
  </w:style>
  <w:style w:type="character" w:styleId="a6">
    <w:name w:val="page number"/>
    <w:basedOn w:val="a0"/>
    <w:semiHidden/>
    <w:rsid w:val="00EC3F1E"/>
  </w:style>
  <w:style w:type="paragraph" w:styleId="a7">
    <w:name w:val="List Paragraph"/>
    <w:basedOn w:val="a"/>
    <w:uiPriority w:val="34"/>
    <w:qFormat/>
    <w:rsid w:val="00EC3F1E"/>
    <w:pPr>
      <w:ind w:leftChars="400" w:left="840"/>
    </w:pPr>
  </w:style>
  <w:style w:type="paragraph" w:customStyle="1" w:styleId="n">
    <w:name w:val="n文"/>
    <w:basedOn w:val="a"/>
    <w:next w:val="a"/>
    <w:rsid w:val="00EC3F1E"/>
    <w:pPr>
      <w:autoSpaceDE w:val="0"/>
      <w:autoSpaceDN w:val="0"/>
    </w:pPr>
    <w:rPr>
      <w:rFonts w:ascii="ＭＳ 明朝"/>
      <w:sz w:val="24"/>
      <w:szCs w:val="20"/>
    </w:rPr>
  </w:style>
  <w:style w:type="paragraph" w:customStyle="1" w:styleId="n0">
    <w:name w:val="n.本文"/>
    <w:basedOn w:val="a"/>
    <w:next w:val="a"/>
    <w:rsid w:val="00EC3F1E"/>
    <w:pPr>
      <w:autoSpaceDE w:val="0"/>
      <w:autoSpaceDN w:val="0"/>
      <w:ind w:left="226" w:hanging="226"/>
    </w:pPr>
    <w:rPr>
      <w:rFonts w:ascii="ＭＳ 明朝"/>
      <w:sz w:val="22"/>
      <w:szCs w:val="20"/>
    </w:rPr>
  </w:style>
  <w:style w:type="paragraph" w:customStyle="1" w:styleId="a8">
    <w:name w:val="目次　章"/>
    <w:basedOn w:val="a"/>
    <w:next w:val="a"/>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a"/>
    <w:next w:val="a"/>
    <w:rsid w:val="00EC3F1E"/>
    <w:pPr>
      <w:autoSpaceDE w:val="0"/>
      <w:autoSpaceDN w:val="0"/>
      <w:snapToGrid w:val="0"/>
    </w:pPr>
    <w:rPr>
      <w:rFonts w:ascii="ＭＳ ゴシック" w:eastAsia="ＭＳ ゴシック"/>
      <w:sz w:val="28"/>
      <w:szCs w:val="20"/>
    </w:rPr>
  </w:style>
  <w:style w:type="table" w:styleId="a9">
    <w:name w:val="Table Grid"/>
    <w:basedOn w:val="a1"/>
    <w:uiPriority w:val="59"/>
    <w:rsid w:val="00EC3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semiHidden/>
    <w:rsid w:val="00EC3F1E"/>
    <w:pPr>
      <w:widowControl/>
      <w:ind w:left="284" w:hanging="464"/>
    </w:pPr>
  </w:style>
  <w:style w:type="character" w:customStyle="1" w:styleId="22">
    <w:name w:val="本文インデント 2 (文字)"/>
    <w:link w:val="21"/>
    <w:semiHidden/>
    <w:rsid w:val="00EC3F1E"/>
    <w:rPr>
      <w:kern w:val="2"/>
      <w:sz w:val="21"/>
      <w:szCs w:val="24"/>
    </w:rPr>
  </w:style>
  <w:style w:type="paragraph" w:customStyle="1" w:styleId="aa">
    <w:name w:val="枠中　条　２～"/>
    <w:basedOn w:val="a"/>
    <w:rsid w:val="00EC3F1E"/>
    <w:pPr>
      <w:autoSpaceDE w:val="0"/>
      <w:autoSpaceDN w:val="0"/>
      <w:ind w:left="1130" w:hanging="226"/>
    </w:pPr>
    <w:rPr>
      <w:rFonts w:ascii="ＭＳ 明朝"/>
      <w:sz w:val="22"/>
      <w:szCs w:val="20"/>
    </w:rPr>
  </w:style>
  <w:style w:type="paragraph" w:customStyle="1" w:styleId="ab">
    <w:name w:val="【　】ﾀｲﾄﾙ"/>
    <w:basedOn w:val="a"/>
    <w:next w:val="a"/>
    <w:rsid w:val="00EC3F1E"/>
    <w:pPr>
      <w:autoSpaceDE w:val="0"/>
      <w:autoSpaceDN w:val="0"/>
    </w:pPr>
    <w:rPr>
      <w:rFonts w:ascii="ＭＳ ゴシック" w:eastAsia="ＭＳ ゴシック"/>
      <w:sz w:val="22"/>
      <w:szCs w:val="20"/>
    </w:rPr>
  </w:style>
  <w:style w:type="paragraph" w:customStyle="1" w:styleId="ac">
    <w:name w:val="枠中　表題"/>
    <w:basedOn w:val="a"/>
    <w:rsid w:val="00EC3F1E"/>
    <w:pPr>
      <w:autoSpaceDE w:val="0"/>
      <w:autoSpaceDN w:val="0"/>
      <w:spacing w:line="350" w:lineRule="exact"/>
      <w:ind w:left="226"/>
    </w:pPr>
    <w:rPr>
      <w:rFonts w:ascii="ＭＳ ゴシック" w:eastAsia="ＭＳ ゴシック"/>
      <w:sz w:val="22"/>
      <w:szCs w:val="20"/>
    </w:rPr>
  </w:style>
  <w:style w:type="paragraph" w:customStyle="1" w:styleId="ad">
    <w:name w:val="枠中　○付"/>
    <w:basedOn w:val="a"/>
    <w:next w:val="a"/>
    <w:rsid w:val="00EC3F1E"/>
    <w:pPr>
      <w:autoSpaceDE w:val="0"/>
      <w:autoSpaceDN w:val="0"/>
      <w:spacing w:line="350" w:lineRule="exact"/>
      <w:ind w:left="1356" w:hanging="226"/>
    </w:pPr>
    <w:rPr>
      <w:rFonts w:ascii="ＭＳ 明朝"/>
      <w:sz w:val="22"/>
      <w:szCs w:val="20"/>
    </w:rPr>
  </w:style>
  <w:style w:type="paragraph" w:styleId="ae">
    <w:name w:val="header"/>
    <w:basedOn w:val="a"/>
    <w:link w:val="af"/>
    <w:rsid w:val="00EC3F1E"/>
    <w:pPr>
      <w:tabs>
        <w:tab w:val="center" w:pos="4252"/>
        <w:tab w:val="right" w:pos="8504"/>
      </w:tabs>
      <w:snapToGrid w:val="0"/>
    </w:pPr>
  </w:style>
  <w:style w:type="character" w:customStyle="1" w:styleId="af">
    <w:name w:val="ヘッダー (文字)"/>
    <w:link w:val="ae"/>
    <w:rsid w:val="00EC3F1E"/>
    <w:rPr>
      <w:kern w:val="2"/>
      <w:sz w:val="21"/>
      <w:szCs w:val="24"/>
    </w:rPr>
  </w:style>
  <w:style w:type="character" w:styleId="af0">
    <w:name w:val="Hyperlink"/>
    <w:uiPriority w:val="99"/>
    <w:unhideWhenUsed/>
    <w:rsid w:val="00EC3F1E"/>
    <w:rPr>
      <w:color w:val="0000FF"/>
      <w:u w:val="single"/>
    </w:rPr>
  </w:style>
  <w:style w:type="paragraph" w:styleId="af1">
    <w:name w:val="Body Text Indent"/>
    <w:basedOn w:val="a"/>
    <w:link w:val="af2"/>
    <w:semiHidden/>
    <w:rsid w:val="00EC3F1E"/>
    <w:pPr>
      <w:widowControl/>
      <w:ind w:left="170" w:hanging="170"/>
    </w:pPr>
  </w:style>
  <w:style w:type="character" w:customStyle="1" w:styleId="af2">
    <w:name w:val="本文インデント (文字)"/>
    <w:link w:val="af1"/>
    <w:semiHidden/>
    <w:rsid w:val="00EC3F1E"/>
    <w:rPr>
      <w:kern w:val="2"/>
      <w:sz w:val="21"/>
      <w:szCs w:val="24"/>
    </w:rPr>
  </w:style>
  <w:style w:type="paragraph" w:styleId="31">
    <w:name w:val="Body Text Indent 3"/>
    <w:basedOn w:val="a"/>
    <w:link w:val="32"/>
    <w:semiHidden/>
    <w:rsid w:val="00EC3F1E"/>
    <w:pPr>
      <w:ind w:left="210" w:hanging="210"/>
    </w:pPr>
  </w:style>
  <w:style w:type="character" w:customStyle="1" w:styleId="32">
    <w:name w:val="本文インデント 3 (文字)"/>
    <w:link w:val="31"/>
    <w:semiHidden/>
    <w:rsid w:val="00EC3F1E"/>
    <w:rPr>
      <w:kern w:val="2"/>
      <w:sz w:val="21"/>
      <w:szCs w:val="24"/>
    </w:rPr>
  </w:style>
  <w:style w:type="character" w:customStyle="1" w:styleId="af3">
    <w:name w:val="吹き出し (文字)"/>
    <w:link w:val="af4"/>
    <w:uiPriority w:val="99"/>
    <w:semiHidden/>
    <w:rsid w:val="00EC3F1E"/>
    <w:rPr>
      <w:rFonts w:ascii="Arial" w:eastAsia="ＭＳ ゴシック" w:hAnsi="Arial"/>
      <w:kern w:val="2"/>
      <w:sz w:val="18"/>
      <w:szCs w:val="18"/>
    </w:rPr>
  </w:style>
  <w:style w:type="paragraph" w:styleId="af4">
    <w:name w:val="Balloon Text"/>
    <w:basedOn w:val="a"/>
    <w:link w:val="af3"/>
    <w:uiPriority w:val="99"/>
    <w:semiHidden/>
    <w:rsid w:val="00EC3F1E"/>
    <w:rPr>
      <w:rFonts w:ascii="Arial" w:eastAsia="ＭＳ ゴシック" w:hAnsi="Arial"/>
      <w:sz w:val="18"/>
      <w:szCs w:val="18"/>
    </w:rPr>
  </w:style>
  <w:style w:type="character" w:styleId="af5">
    <w:name w:val="annotation reference"/>
    <w:uiPriority w:val="99"/>
    <w:semiHidden/>
    <w:unhideWhenUsed/>
    <w:rsid w:val="00EC3F1E"/>
    <w:rPr>
      <w:sz w:val="18"/>
      <w:szCs w:val="18"/>
    </w:rPr>
  </w:style>
  <w:style w:type="paragraph" w:styleId="af6">
    <w:name w:val="annotation text"/>
    <w:basedOn w:val="a"/>
    <w:link w:val="af7"/>
    <w:uiPriority w:val="99"/>
    <w:unhideWhenUsed/>
    <w:rsid w:val="00EC3F1E"/>
    <w:pPr>
      <w:jc w:val="left"/>
    </w:pPr>
  </w:style>
  <w:style w:type="character" w:customStyle="1" w:styleId="af7">
    <w:name w:val="コメント文字列 (文字)"/>
    <w:link w:val="af6"/>
    <w:uiPriority w:val="99"/>
    <w:rsid w:val="00EC3F1E"/>
    <w:rPr>
      <w:kern w:val="2"/>
      <w:sz w:val="21"/>
      <w:szCs w:val="24"/>
    </w:rPr>
  </w:style>
  <w:style w:type="character" w:customStyle="1" w:styleId="af8">
    <w:name w:val="コメント内容 (文字)"/>
    <w:link w:val="af9"/>
    <w:uiPriority w:val="99"/>
    <w:semiHidden/>
    <w:rsid w:val="00EC3F1E"/>
    <w:rPr>
      <w:b/>
      <w:bCs/>
      <w:kern w:val="2"/>
      <w:sz w:val="21"/>
      <w:szCs w:val="24"/>
    </w:rPr>
  </w:style>
  <w:style w:type="paragraph" w:styleId="af9">
    <w:name w:val="annotation subject"/>
    <w:basedOn w:val="af6"/>
    <w:next w:val="af6"/>
    <w:link w:val="af8"/>
    <w:uiPriority w:val="99"/>
    <w:semiHidden/>
    <w:unhideWhenUsed/>
    <w:rsid w:val="00EC3F1E"/>
    <w:rPr>
      <w:b/>
      <w:bCs/>
    </w:rPr>
  </w:style>
  <w:style w:type="paragraph" w:customStyle="1" w:styleId="afa">
    <w:name w:val="定義文"/>
    <w:basedOn w:val="a"/>
    <w:next w:val="a"/>
    <w:rsid w:val="00EC3F1E"/>
    <w:pPr>
      <w:autoSpaceDE w:val="0"/>
      <w:autoSpaceDN w:val="0"/>
    </w:pPr>
    <w:rPr>
      <w:rFonts w:ascii="ＭＳ ゴシック" w:eastAsia="ＭＳ ゴシック"/>
      <w:sz w:val="22"/>
      <w:szCs w:val="20"/>
    </w:rPr>
  </w:style>
  <w:style w:type="paragraph" w:customStyle="1" w:styleId="afb">
    <w:name w:val="枠中　条　１あり"/>
    <w:basedOn w:val="a"/>
    <w:next w:val="a"/>
    <w:rsid w:val="00EC3F1E"/>
    <w:pPr>
      <w:autoSpaceDE w:val="0"/>
      <w:autoSpaceDN w:val="0"/>
      <w:spacing w:line="350" w:lineRule="exact"/>
      <w:ind w:left="1130" w:hanging="1130"/>
    </w:pPr>
    <w:rPr>
      <w:rFonts w:ascii="ＭＳ 明朝"/>
      <w:sz w:val="22"/>
      <w:szCs w:val="20"/>
    </w:rPr>
  </w:style>
  <w:style w:type="paragraph" w:customStyle="1" w:styleId="afc">
    <w:name w:val="枠中　条　１なし"/>
    <w:basedOn w:val="a"/>
    <w:rsid w:val="00EC3F1E"/>
    <w:pPr>
      <w:autoSpaceDE w:val="0"/>
      <w:autoSpaceDN w:val="0"/>
      <w:spacing w:line="350" w:lineRule="exact"/>
      <w:ind w:left="1130" w:hanging="1130"/>
    </w:pPr>
    <w:rPr>
      <w:rFonts w:ascii="ＭＳ 明朝"/>
      <w:sz w:val="22"/>
      <w:szCs w:val="20"/>
    </w:rPr>
  </w:style>
  <w:style w:type="paragraph" w:styleId="afd">
    <w:name w:val="Plain Text"/>
    <w:basedOn w:val="a"/>
    <w:link w:val="afe"/>
    <w:uiPriority w:val="99"/>
    <w:rsid w:val="00EC3F1E"/>
    <w:rPr>
      <w:rFonts w:ascii="ＭＳ 明朝" w:hAnsi="Courier New"/>
      <w:szCs w:val="20"/>
    </w:rPr>
  </w:style>
  <w:style w:type="character" w:customStyle="1" w:styleId="afe">
    <w:name w:val="書式なし (文字)"/>
    <w:link w:val="afd"/>
    <w:uiPriority w:val="99"/>
    <w:rsid w:val="00EC3F1E"/>
    <w:rPr>
      <w:rFonts w:ascii="ＭＳ 明朝" w:hAnsi="Courier New"/>
      <w:kern w:val="2"/>
      <w:sz w:val="21"/>
    </w:rPr>
  </w:style>
  <w:style w:type="character" w:styleId="aff">
    <w:name w:val="FollowedHyperlink"/>
    <w:uiPriority w:val="99"/>
    <w:semiHidden/>
    <w:unhideWhenUsed/>
    <w:rsid w:val="00FC0407"/>
    <w:rPr>
      <w:color w:val="800080"/>
      <w:u w:val="single"/>
    </w:rPr>
  </w:style>
  <w:style w:type="paragraph" w:customStyle="1" w:styleId="Default">
    <w:name w:val="Default"/>
    <w:rsid w:val="005D67B1"/>
    <w:pPr>
      <w:widowControl w:val="0"/>
      <w:autoSpaceDE w:val="0"/>
      <w:autoSpaceDN w:val="0"/>
      <w:adjustRightInd w:val="0"/>
    </w:pPr>
    <w:rPr>
      <w:rFonts w:ascii="ＭＳ" w:eastAsia="ＭＳ" w:cs="ＭＳ"/>
      <w:color w:val="000000"/>
      <w:sz w:val="24"/>
      <w:szCs w:val="24"/>
    </w:rPr>
  </w:style>
  <w:style w:type="paragraph" w:styleId="aff0">
    <w:name w:val="TOC Heading"/>
    <w:basedOn w:val="1"/>
    <w:next w:val="a"/>
    <w:uiPriority w:val="39"/>
    <w:qFormat/>
    <w:rsid w:val="00FE1088"/>
    <w:pPr>
      <w:keepLines/>
      <w:widowControl/>
      <w:spacing w:before="480" w:line="276" w:lineRule="auto"/>
      <w:ind w:left="0" w:firstLine="0"/>
      <w:jc w:val="left"/>
      <w:outlineLvl w:val="9"/>
    </w:pPr>
    <w:rPr>
      <w:rFonts w:ascii="Arial" w:eastAsia="ＭＳ ゴシック" w:hAnsi="Arial"/>
      <w:b w:val="0"/>
      <w:bCs/>
      <w:color w:val="365F91"/>
      <w:kern w:val="0"/>
    </w:rPr>
  </w:style>
  <w:style w:type="paragraph" w:styleId="11">
    <w:name w:val="toc 1"/>
    <w:basedOn w:val="a"/>
    <w:next w:val="a"/>
    <w:autoRedefine/>
    <w:uiPriority w:val="39"/>
    <w:unhideWhenUsed/>
    <w:qFormat/>
    <w:rsid w:val="00FE1088"/>
  </w:style>
  <w:style w:type="character" w:customStyle="1" w:styleId="40">
    <w:name w:val="見出し 4 (文字)"/>
    <w:link w:val="4"/>
    <w:rsid w:val="006D1FB7"/>
    <w:rPr>
      <w:b/>
      <w:bCs/>
      <w:kern w:val="2"/>
      <w:sz w:val="21"/>
      <w:szCs w:val="24"/>
    </w:rPr>
  </w:style>
  <w:style w:type="character" w:customStyle="1" w:styleId="50">
    <w:name w:val="見出し 5 (文字)"/>
    <w:link w:val="5"/>
    <w:rsid w:val="006D1FB7"/>
    <w:rPr>
      <w:rFonts w:ascii="Arial" w:eastAsia="ＭＳ ゴシック" w:hAnsi="Arial"/>
      <w:kern w:val="2"/>
      <w:sz w:val="21"/>
      <w:szCs w:val="24"/>
    </w:rPr>
  </w:style>
  <w:style w:type="character" w:customStyle="1" w:styleId="60">
    <w:name w:val="見出し 6 (文字)"/>
    <w:link w:val="6"/>
    <w:rsid w:val="006D1FB7"/>
    <w:rPr>
      <w:b/>
      <w:bCs/>
      <w:kern w:val="2"/>
      <w:sz w:val="21"/>
      <w:szCs w:val="24"/>
    </w:rPr>
  </w:style>
  <w:style w:type="character" w:customStyle="1" w:styleId="70">
    <w:name w:val="見出し 7 (文字)"/>
    <w:link w:val="7"/>
    <w:rsid w:val="006D1FB7"/>
    <w:rPr>
      <w:kern w:val="2"/>
      <w:sz w:val="21"/>
      <w:szCs w:val="24"/>
    </w:rPr>
  </w:style>
  <w:style w:type="character" w:customStyle="1" w:styleId="80">
    <w:name w:val="見出し 8 (文字)"/>
    <w:link w:val="8"/>
    <w:rsid w:val="006D1FB7"/>
    <w:rPr>
      <w:kern w:val="2"/>
      <w:sz w:val="21"/>
      <w:szCs w:val="24"/>
    </w:rPr>
  </w:style>
  <w:style w:type="character" w:customStyle="1" w:styleId="90">
    <w:name w:val="見出し 9 (文字)"/>
    <w:link w:val="9"/>
    <w:rsid w:val="006D1FB7"/>
    <w:rPr>
      <w:kern w:val="2"/>
      <w:sz w:val="21"/>
      <w:szCs w:val="24"/>
    </w:rPr>
  </w:style>
  <w:style w:type="character" w:styleId="aff1">
    <w:name w:val="Strong"/>
    <w:qFormat/>
    <w:rsid w:val="004A64E4"/>
    <w:rPr>
      <w:b/>
      <w:bCs/>
    </w:rPr>
  </w:style>
  <w:style w:type="paragraph" w:styleId="aff2">
    <w:name w:val="Revision"/>
    <w:hidden/>
    <w:uiPriority w:val="99"/>
    <w:semiHidden/>
    <w:rsid w:val="007227DF"/>
    <w:rPr>
      <w:kern w:val="2"/>
      <w:sz w:val="21"/>
      <w:szCs w:val="24"/>
    </w:rPr>
  </w:style>
  <w:style w:type="paragraph" w:styleId="23">
    <w:name w:val="toc 2"/>
    <w:basedOn w:val="a"/>
    <w:next w:val="a"/>
    <w:autoRedefine/>
    <w:uiPriority w:val="39"/>
    <w:unhideWhenUsed/>
    <w:qFormat/>
    <w:rsid w:val="00DE20DA"/>
    <w:pPr>
      <w:ind w:leftChars="100" w:left="210"/>
    </w:pPr>
  </w:style>
  <w:style w:type="paragraph" w:styleId="33">
    <w:name w:val="toc 3"/>
    <w:basedOn w:val="a"/>
    <w:next w:val="a"/>
    <w:autoRedefine/>
    <w:uiPriority w:val="39"/>
    <w:unhideWhenUsed/>
    <w:qFormat/>
    <w:rsid w:val="00DE20DA"/>
    <w:pPr>
      <w:ind w:leftChars="200" w:left="420"/>
    </w:pPr>
  </w:style>
  <w:style w:type="paragraph" w:styleId="41">
    <w:name w:val="toc 4"/>
    <w:basedOn w:val="a"/>
    <w:next w:val="a"/>
    <w:autoRedefine/>
    <w:uiPriority w:val="39"/>
    <w:unhideWhenUsed/>
    <w:rsid w:val="00DE20DA"/>
    <w:pPr>
      <w:ind w:leftChars="300" w:left="630"/>
    </w:pPr>
    <w:rPr>
      <w:szCs w:val="22"/>
    </w:rPr>
  </w:style>
  <w:style w:type="paragraph" w:styleId="51">
    <w:name w:val="toc 5"/>
    <w:basedOn w:val="a"/>
    <w:next w:val="a"/>
    <w:autoRedefine/>
    <w:uiPriority w:val="39"/>
    <w:unhideWhenUsed/>
    <w:rsid w:val="00DE20DA"/>
    <w:pPr>
      <w:ind w:leftChars="400" w:left="840"/>
    </w:pPr>
    <w:rPr>
      <w:szCs w:val="22"/>
    </w:rPr>
  </w:style>
  <w:style w:type="paragraph" w:styleId="61">
    <w:name w:val="toc 6"/>
    <w:basedOn w:val="a"/>
    <w:next w:val="a"/>
    <w:autoRedefine/>
    <w:uiPriority w:val="39"/>
    <w:unhideWhenUsed/>
    <w:rsid w:val="00DE20DA"/>
    <w:pPr>
      <w:ind w:leftChars="500" w:left="1050"/>
    </w:pPr>
    <w:rPr>
      <w:szCs w:val="22"/>
    </w:rPr>
  </w:style>
  <w:style w:type="paragraph" w:styleId="71">
    <w:name w:val="toc 7"/>
    <w:basedOn w:val="a"/>
    <w:next w:val="a"/>
    <w:autoRedefine/>
    <w:uiPriority w:val="39"/>
    <w:unhideWhenUsed/>
    <w:rsid w:val="00DE20DA"/>
    <w:pPr>
      <w:ind w:leftChars="600" w:left="1260"/>
    </w:pPr>
    <w:rPr>
      <w:szCs w:val="22"/>
    </w:rPr>
  </w:style>
  <w:style w:type="paragraph" w:styleId="81">
    <w:name w:val="toc 8"/>
    <w:basedOn w:val="a"/>
    <w:next w:val="a"/>
    <w:autoRedefine/>
    <w:uiPriority w:val="39"/>
    <w:unhideWhenUsed/>
    <w:rsid w:val="00DE20DA"/>
    <w:pPr>
      <w:ind w:leftChars="700" w:left="1470"/>
    </w:pPr>
    <w:rPr>
      <w:szCs w:val="22"/>
    </w:rPr>
  </w:style>
  <w:style w:type="paragraph" w:styleId="91">
    <w:name w:val="toc 9"/>
    <w:basedOn w:val="a"/>
    <w:next w:val="a"/>
    <w:autoRedefine/>
    <w:uiPriority w:val="39"/>
    <w:unhideWhenUsed/>
    <w:rsid w:val="00DE20DA"/>
    <w:pPr>
      <w:ind w:leftChars="800" w:left="1680"/>
    </w:pPr>
    <w:rPr>
      <w:szCs w:val="22"/>
    </w:rPr>
  </w:style>
  <w:style w:type="paragraph" w:styleId="aff3">
    <w:name w:val="Date"/>
    <w:basedOn w:val="a"/>
    <w:next w:val="a"/>
    <w:link w:val="aff4"/>
    <w:uiPriority w:val="99"/>
    <w:semiHidden/>
    <w:unhideWhenUsed/>
    <w:rsid w:val="0060726D"/>
  </w:style>
  <w:style w:type="character" w:customStyle="1" w:styleId="aff4">
    <w:name w:val="日付 (文字)"/>
    <w:basedOn w:val="a0"/>
    <w:link w:val="aff3"/>
    <w:uiPriority w:val="99"/>
    <w:semiHidden/>
    <w:rsid w:val="006072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37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mhlw.go.jp/stf/seisakunitsuite/bunya/koyou_roudou/roudoukijun/zigyonushi/model/index.html" TargetMode="External" />
  <Relationship Id="rId13" Type="http://schemas.openxmlformats.org/officeDocument/2006/relationships/header" Target="head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2.xml" />
  <Relationship Id="rId17" Type="http://schemas.microsoft.com/office/2016/09/relationships/commentsIds" Target="commentsIds.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7EDF-273F-4EFA-A78B-5BA2C9E4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8128</Words>
  <Characters>46336</Characters>
  <Application>Microsoft Office Word</Application>
  <DocSecurity>0</DocSecurity>
  <Lines>386</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2021-03-29T12:07:00Z</dcterms:created>
  <dcterms:modified xsi:type="dcterms:W3CDTF">2021-03-29T12:07:00Z</dcterms:modified>
</cp:coreProperties>
</file>