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09" w:rsidRPr="007D1609" w:rsidRDefault="007D1609" w:rsidP="007D1609">
      <w:pPr>
        <w:jc w:val="center"/>
        <w:rPr>
          <w:rFonts w:ascii="ＭＳ 明朝" w:eastAsia="ＭＳ 明朝" w:hAnsi="Century" w:cs="Times New Roman"/>
          <w:w w:val="105"/>
          <w:sz w:val="40"/>
          <w:szCs w:val="40"/>
        </w:rPr>
      </w:pPr>
      <w:r w:rsidRPr="007D1609">
        <w:rPr>
          <w:rFonts w:ascii="ＭＳ 明朝" w:eastAsia="ＭＳ 明朝" w:hAnsi="Century" w:cs="Times New Roman" w:hint="eastAsia"/>
          <w:w w:val="105"/>
          <w:sz w:val="40"/>
          <w:szCs w:val="40"/>
        </w:rPr>
        <w:t>誓　約　書</w:t>
      </w:r>
    </w:p>
    <w:p w:rsidR="007D1609" w:rsidRPr="007D1609" w:rsidRDefault="007D1609" w:rsidP="007D1609">
      <w:pPr>
        <w:rPr>
          <w:rFonts w:ascii="ＭＳ 明朝" w:eastAsia="ＭＳ 明朝" w:hAnsi="Century" w:cs="Times New Roman"/>
          <w:w w:val="105"/>
          <w:sz w:val="24"/>
          <w:szCs w:val="24"/>
        </w:rPr>
      </w:pPr>
    </w:p>
    <w:p w:rsidR="007D1609" w:rsidRPr="007D1609" w:rsidRDefault="007D1609" w:rsidP="007D1609">
      <w:pPr>
        <w:rPr>
          <w:rFonts w:ascii="ＭＳ 明朝" w:eastAsia="ＭＳ 明朝" w:hAnsi="Century" w:cs="Times New Roman"/>
          <w:w w:val="105"/>
          <w:sz w:val="24"/>
          <w:szCs w:val="24"/>
        </w:rPr>
      </w:pPr>
    </w:p>
    <w:p w:rsidR="007D1609" w:rsidRPr="007D1609" w:rsidRDefault="00DE06F5" w:rsidP="007D1609">
      <w:pPr>
        <w:ind w:firstLineChars="100" w:firstLine="251"/>
        <w:rPr>
          <w:rFonts w:ascii="ＭＳ 明朝" w:eastAsia="ＭＳ 明朝" w:hAnsi="Century" w:cs="Times New Roman"/>
          <w:w w:val="105"/>
          <w:sz w:val="24"/>
          <w:szCs w:val="24"/>
        </w:rPr>
      </w:pPr>
      <w:r>
        <w:rPr>
          <w:rFonts w:ascii="ＭＳ 明朝" w:eastAsia="ＭＳ 明朝" w:hAnsi="Century" w:cs="Times New Roman" w:hint="eastAsia"/>
          <w:w w:val="105"/>
          <w:sz w:val="24"/>
          <w:szCs w:val="24"/>
        </w:rPr>
        <w:t>私は、美作市空き家家財道具</w:t>
      </w:r>
      <w:r w:rsidR="007D1609" w:rsidRPr="007D1609">
        <w:rPr>
          <w:rFonts w:ascii="ＭＳ 明朝" w:eastAsia="ＭＳ 明朝" w:hAnsi="Century" w:cs="Times New Roman" w:hint="eastAsia"/>
          <w:w w:val="105"/>
          <w:sz w:val="24"/>
          <w:szCs w:val="24"/>
        </w:rPr>
        <w:t>撤去補助金助金交付要綱第４条の要件に該当することを誓います。また、同要綱第13条に該当することとなったときは、既に交付された補助金の全部又は一部を返還いたします。</w:t>
      </w:r>
    </w:p>
    <w:p w:rsidR="007D1609" w:rsidRPr="007D1609" w:rsidRDefault="007D1609" w:rsidP="007D1609">
      <w:pPr>
        <w:rPr>
          <w:rFonts w:ascii="ＭＳ 明朝" w:eastAsia="ＭＳ 明朝" w:hAnsi="Century" w:cs="Times New Roman"/>
          <w:w w:val="105"/>
          <w:sz w:val="24"/>
          <w:szCs w:val="24"/>
        </w:rPr>
      </w:pPr>
    </w:p>
    <w:p w:rsidR="007D1609" w:rsidRPr="007D1609" w:rsidRDefault="007D1609" w:rsidP="007D1609">
      <w:pPr>
        <w:rPr>
          <w:rFonts w:ascii="ＭＳ 明朝" w:eastAsia="ＭＳ 明朝" w:hAnsi="Century" w:cs="Times New Roman"/>
          <w:w w:val="105"/>
          <w:sz w:val="24"/>
          <w:szCs w:val="24"/>
        </w:rPr>
      </w:pPr>
    </w:p>
    <w:p w:rsidR="007D1609" w:rsidRPr="007D1609" w:rsidRDefault="007D1609" w:rsidP="007D1609">
      <w:pPr>
        <w:rPr>
          <w:rFonts w:ascii="ＭＳ 明朝" w:eastAsia="ＭＳ 明朝" w:hAnsi="Century" w:cs="Times New Roman"/>
          <w:w w:val="105"/>
          <w:sz w:val="24"/>
          <w:szCs w:val="24"/>
        </w:rPr>
      </w:pPr>
      <w:r w:rsidRPr="007D1609">
        <w:rPr>
          <w:rFonts w:ascii="ＭＳ 明朝" w:eastAsia="ＭＳ 明朝" w:hAnsi="Century" w:cs="Times New Roman"/>
          <w:w w:val="105"/>
          <w:sz w:val="24"/>
          <w:szCs w:val="24"/>
        </w:rPr>
        <w:t xml:space="preserve">　令和　　年　　月　　</w:t>
      </w:r>
      <w:r w:rsidRPr="007D1609">
        <w:rPr>
          <w:rFonts w:ascii="ＭＳ 明朝" w:eastAsia="ＭＳ 明朝" w:hAnsi="Century" w:cs="Times New Roman" w:hint="eastAsia"/>
          <w:w w:val="105"/>
          <w:sz w:val="24"/>
          <w:szCs w:val="24"/>
        </w:rPr>
        <w:t>日</w:t>
      </w:r>
    </w:p>
    <w:p w:rsidR="007D1609" w:rsidRPr="007D1609" w:rsidRDefault="007D1609" w:rsidP="007D1609">
      <w:pPr>
        <w:rPr>
          <w:rFonts w:ascii="ＭＳ 明朝" w:eastAsia="ＭＳ 明朝" w:hAnsi="Century" w:cs="Times New Roman"/>
          <w:w w:val="105"/>
          <w:sz w:val="24"/>
          <w:szCs w:val="24"/>
        </w:rPr>
      </w:pPr>
    </w:p>
    <w:p w:rsidR="007D1609" w:rsidRPr="007D1609" w:rsidRDefault="007D1609" w:rsidP="007D1609">
      <w:pPr>
        <w:rPr>
          <w:rFonts w:ascii="ＭＳ 明朝" w:eastAsia="ＭＳ 明朝" w:hAnsi="Century" w:cs="Times New Roman"/>
          <w:w w:val="105"/>
          <w:sz w:val="24"/>
          <w:szCs w:val="24"/>
        </w:rPr>
      </w:pPr>
      <w:r w:rsidRPr="007D1609">
        <w:rPr>
          <w:rFonts w:ascii="ＭＳ 明朝" w:eastAsia="ＭＳ 明朝" w:hAnsi="Century" w:cs="Times New Roman" w:hint="eastAsia"/>
          <w:w w:val="105"/>
          <w:sz w:val="24"/>
          <w:szCs w:val="24"/>
        </w:rPr>
        <w:t xml:space="preserve">　　　　　　　　　　　　　　　　</w:t>
      </w:r>
    </w:p>
    <w:p w:rsidR="007D1609" w:rsidRPr="007D1609" w:rsidRDefault="007D1609" w:rsidP="007D1609">
      <w:pPr>
        <w:ind w:firstLineChars="1100" w:firstLine="3740"/>
        <w:rPr>
          <w:rFonts w:ascii="ＭＳ 明朝" w:eastAsia="ＭＳ 明朝" w:hAnsi="Century" w:cs="Times New Roman"/>
          <w:w w:val="105"/>
          <w:sz w:val="24"/>
          <w:szCs w:val="24"/>
        </w:rPr>
      </w:pPr>
      <w:r w:rsidRPr="007D1609">
        <w:rPr>
          <w:rFonts w:ascii="ＭＳ 明朝" w:eastAsia="ＭＳ 明朝" w:hAnsi="Century" w:cs="Times New Roman" w:hint="eastAsia"/>
          <w:spacing w:val="50"/>
          <w:sz w:val="24"/>
          <w:szCs w:val="24"/>
          <w:fitText w:val="920" w:id="-1807507455"/>
        </w:rPr>
        <w:t>申請</w:t>
      </w:r>
      <w:r w:rsidRPr="007D1609">
        <w:rPr>
          <w:rFonts w:ascii="ＭＳ 明朝" w:eastAsia="ＭＳ 明朝" w:hAnsi="Century" w:cs="Times New Roman" w:hint="eastAsia"/>
          <w:sz w:val="24"/>
          <w:szCs w:val="24"/>
          <w:fitText w:val="920" w:id="-1807507455"/>
        </w:rPr>
        <w:t>者</w:t>
      </w:r>
      <w:r w:rsidRPr="007D1609">
        <w:rPr>
          <w:rFonts w:ascii="ＭＳ 明朝" w:eastAsia="ＭＳ 明朝" w:hAnsi="Century" w:cs="Times New Roman" w:hint="eastAsia"/>
          <w:w w:val="105"/>
          <w:sz w:val="24"/>
          <w:szCs w:val="24"/>
        </w:rPr>
        <w:t xml:space="preserve">　 住　　所　　　　</w:t>
      </w:r>
    </w:p>
    <w:p w:rsidR="007D1609" w:rsidRPr="007D1609" w:rsidRDefault="007D1609" w:rsidP="007D1609">
      <w:pPr>
        <w:ind w:firstLineChars="2000" w:firstLine="5025"/>
        <w:rPr>
          <w:rFonts w:ascii="ＭＳ 明朝" w:eastAsia="ＭＳ 明朝" w:hAnsi="Century" w:cs="Times New Roman"/>
          <w:w w:val="105"/>
          <w:sz w:val="24"/>
          <w:szCs w:val="24"/>
        </w:rPr>
      </w:pPr>
      <w:r w:rsidRPr="007D1609">
        <w:rPr>
          <w:rFonts w:ascii="ＭＳ 明朝" w:eastAsia="ＭＳ 明朝" w:hAnsi="Century" w:cs="Times New Roman" w:hint="eastAsia"/>
          <w:w w:val="105"/>
          <w:sz w:val="24"/>
          <w:szCs w:val="24"/>
        </w:rPr>
        <w:t>氏　　名</w:t>
      </w:r>
      <w:r w:rsidR="004E63B6">
        <w:rPr>
          <w:rFonts w:ascii="ＭＳ 明朝" w:eastAsia="ＭＳ 明朝" w:hAnsi="Century" w:cs="Times New Roman" w:hint="eastAsia"/>
          <w:w w:val="105"/>
          <w:sz w:val="24"/>
          <w:szCs w:val="24"/>
        </w:rPr>
        <w:t xml:space="preserve">　　　　　</w:t>
      </w:r>
      <w:bookmarkStart w:id="0" w:name="_GoBack"/>
      <w:bookmarkEnd w:id="0"/>
      <w:r w:rsidR="004E63B6">
        <w:rPr>
          <w:rFonts w:ascii="ＭＳ 明朝" w:eastAsia="ＭＳ 明朝" w:hAnsi="Century" w:cs="Times New Roman" w:hint="eastAsia"/>
          <w:w w:val="105"/>
          <w:sz w:val="24"/>
          <w:szCs w:val="24"/>
        </w:rPr>
        <w:t xml:space="preserve">　　　㊞</w:t>
      </w:r>
    </w:p>
    <w:p w:rsidR="007D1609" w:rsidRPr="007D1609" w:rsidRDefault="007D1609" w:rsidP="007D1609">
      <w:pPr>
        <w:ind w:firstLineChars="2000" w:firstLine="5025"/>
        <w:rPr>
          <w:rFonts w:ascii="ＭＳ 明朝" w:eastAsia="ＭＳ 明朝" w:hAnsi="Century" w:cs="Times New Roman"/>
          <w:w w:val="105"/>
          <w:sz w:val="24"/>
          <w:szCs w:val="24"/>
        </w:rPr>
      </w:pPr>
      <w:r w:rsidRPr="007D1609">
        <w:rPr>
          <w:rFonts w:ascii="ＭＳ 明朝" w:eastAsia="ＭＳ 明朝" w:hAnsi="Century" w:cs="Times New Roman" w:hint="eastAsia"/>
          <w:w w:val="105"/>
          <w:sz w:val="24"/>
          <w:szCs w:val="24"/>
        </w:rPr>
        <w:t>電話番号</w:t>
      </w:r>
    </w:p>
    <w:p w:rsidR="007D1609" w:rsidRPr="007D1609" w:rsidRDefault="007D1609" w:rsidP="007D1609">
      <w:pPr>
        <w:rPr>
          <w:rFonts w:ascii="ＭＳ 明朝" w:eastAsia="ＭＳ 明朝" w:hAnsi="Century" w:cs="Times New Roman"/>
          <w:w w:val="105"/>
          <w:sz w:val="24"/>
          <w:szCs w:val="24"/>
        </w:rPr>
      </w:pPr>
      <w:r w:rsidRPr="007D1609">
        <w:rPr>
          <w:rFonts w:ascii="ＭＳ 明朝" w:eastAsia="ＭＳ 明朝" w:hAnsi="Century" w:cs="Times New Roman"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-89535</wp:posOffset>
                </wp:positionH>
                <wp:positionV relativeFrom="paragraph">
                  <wp:posOffset>264160</wp:posOffset>
                </wp:positionV>
                <wp:extent cx="5715000" cy="3933190"/>
                <wp:effectExtent l="19050" t="19685" r="38100" b="476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933190"/>
                        </a:xfrm>
                        <a:prstGeom prst="roundRect">
                          <a:avLst>
                            <a:gd name="adj" fmla="val 16667"/>
                          </a:avLst>
                        </a:prstGeom>
                        <a:solidFill>
                          <a:srgbClr val="FFFFFF"/>
                        </a:solidFill>
                        <a:ln w="38100" algn="ctr">
                          <a:solidFill>
                            <a:srgbClr val="000000"/>
                          </a:solidFill>
                          <a:round/>
                          <a:headEnd/>
                          <a:tailEnd/>
                        </a:ln>
                        <a:effectLst>
                          <a:outerShdw dist="28398" dir="3806097" algn="ctr" rotWithShape="0">
                            <a:srgbClr val="1F4D78">
                              <a:alpha val="50000"/>
                            </a:srgbClr>
                          </a:outerShdw>
                        </a:effectLst>
                      </wps:spPr>
                      <wps:txbx>
                        <w:txbxContent>
                          <w:p w:rsidR="007D1609" w:rsidRDefault="007D1609" w:rsidP="007D1609"/>
                          <w:p w:rsidR="007D1609" w:rsidRDefault="007D1609" w:rsidP="007D1609"/>
                          <w:p w:rsidR="007D1609" w:rsidRDefault="007D1609" w:rsidP="007D16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7.05pt;margin-top:20.8pt;width:450pt;height:30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" strokeweight="3pt">
                <v:shadow on="t" color="#1f4d78" opacity=".5" offset="1pt"/>
                <v:textbox inset="5.85pt,.7pt,5.85pt,.7pt">
                  <w:txbxContent>
                    <w:p w:rsidR="007D1609" w:rsidRDefault="007D1609" w:rsidP="007D1609"/>
                    <w:p w:rsidR="007D1609" w:rsidRDefault="007D1609" w:rsidP="007D1609"/>
                    <w:p w:rsidR="007D1609" w:rsidRDefault="007D1609" w:rsidP="007D1609"/>
                  </w:txbxContent>
                </v:textbox>
              </v:roundrect>
            </w:pict>
          </mc:Fallback>
        </mc:AlternateContent>
      </w:r>
      <w:r w:rsidRPr="007D1609">
        <w:rPr>
          <w:rFonts w:ascii="ＭＳ 明朝" w:eastAsia="ＭＳ 明朝" w:hAnsi="Century" w:cs="Times New Roman" w:hint="eastAsia"/>
          <w:w w:val="105"/>
          <w:sz w:val="24"/>
          <w:szCs w:val="24"/>
        </w:rPr>
        <w:t xml:space="preserve">　</w:t>
      </w:r>
    </w:p>
    <w:p w:rsidR="007D1609" w:rsidRPr="007D1609" w:rsidRDefault="007D1609" w:rsidP="007D1609">
      <w:pPr>
        <w:rPr>
          <w:rFonts w:ascii="ＭＳ 明朝" w:eastAsia="ＭＳ 明朝" w:hAnsi="Century" w:cs="Times New Roman"/>
          <w:w w:val="105"/>
          <w:sz w:val="24"/>
          <w:szCs w:val="24"/>
        </w:rPr>
      </w:pPr>
    </w:p>
    <w:p w:rsidR="007D1609" w:rsidRPr="007D1609" w:rsidRDefault="007D1609" w:rsidP="007D1609">
      <w:pPr>
        <w:ind w:firstLineChars="200" w:firstLine="503"/>
        <w:rPr>
          <w:rFonts w:ascii="ＭＳ 明朝" w:eastAsia="ＭＳ 明朝" w:hAnsi="Century" w:cs="Times New Roman"/>
          <w:w w:val="105"/>
          <w:sz w:val="24"/>
          <w:szCs w:val="24"/>
        </w:rPr>
      </w:pPr>
      <w:r w:rsidRPr="007D1609">
        <w:rPr>
          <w:rFonts w:ascii="ＭＳ 明朝" w:eastAsia="ＭＳ 明朝" w:hAnsi="Century" w:cs="Times New Roman" w:hint="eastAsia"/>
          <w:w w:val="105"/>
          <w:sz w:val="24"/>
          <w:szCs w:val="24"/>
        </w:rPr>
        <w:t xml:space="preserve"> </w:t>
      </w:r>
    </w:p>
    <w:p w:rsidR="007D1609" w:rsidRPr="007D1609" w:rsidRDefault="007D1609" w:rsidP="007D1609">
      <w:pPr>
        <w:ind w:firstLineChars="300" w:firstLine="754"/>
        <w:rPr>
          <w:rFonts w:ascii="ＭＳ 明朝" w:eastAsia="ＭＳ 明朝" w:hAnsi="Century" w:cs="Times New Roman"/>
          <w:w w:val="105"/>
          <w:sz w:val="24"/>
          <w:szCs w:val="24"/>
        </w:rPr>
      </w:pPr>
      <w:r w:rsidRPr="007D1609">
        <w:rPr>
          <w:rFonts w:ascii="ＭＳ 明朝" w:eastAsia="ＭＳ 明朝" w:hAnsi="Century" w:cs="Times New Roman"/>
          <w:w w:val="105"/>
          <w:sz w:val="24"/>
          <w:szCs w:val="24"/>
        </w:rPr>
        <w:t>美作市</w:t>
      </w:r>
      <w:r w:rsidR="00DE06F5">
        <w:rPr>
          <w:rFonts w:ascii="ＭＳ 明朝" w:eastAsia="ＭＳ 明朝" w:hAnsi="Century" w:cs="Times New Roman" w:hint="eastAsia"/>
          <w:w w:val="105"/>
          <w:sz w:val="24"/>
          <w:szCs w:val="24"/>
        </w:rPr>
        <w:t>空き家家財道具</w:t>
      </w:r>
      <w:r w:rsidRPr="007D1609">
        <w:rPr>
          <w:rFonts w:ascii="ＭＳ 明朝" w:eastAsia="ＭＳ 明朝" w:hAnsi="Century" w:cs="Times New Roman" w:hint="eastAsia"/>
          <w:w w:val="105"/>
          <w:sz w:val="24"/>
          <w:szCs w:val="24"/>
        </w:rPr>
        <w:t xml:space="preserve">撤去補助金交付要項　</w:t>
      </w:r>
      <w:r w:rsidRPr="007D1609">
        <w:rPr>
          <w:rFonts w:ascii="ＭＳ 明朝" w:eastAsia="ＭＳ 明朝" w:hAnsi="Century" w:cs="Times New Roman"/>
          <w:w w:val="105"/>
          <w:sz w:val="24"/>
          <w:szCs w:val="24"/>
        </w:rPr>
        <w:t>抜粋</w:t>
      </w:r>
    </w:p>
    <w:p w:rsidR="007D1609" w:rsidRPr="007D1609" w:rsidRDefault="007D1609" w:rsidP="007D1609">
      <w:pPr>
        <w:ind w:firstLineChars="300" w:firstLine="754"/>
        <w:rPr>
          <w:rFonts w:ascii="ＭＳ 明朝" w:eastAsia="ＭＳ 明朝" w:hAnsi="Century" w:cs="Times New Roman"/>
          <w:w w:val="105"/>
          <w:sz w:val="24"/>
          <w:szCs w:val="24"/>
        </w:rPr>
      </w:pPr>
      <w:r w:rsidRPr="007D1609">
        <w:rPr>
          <w:rFonts w:ascii="ＭＳ 明朝" w:eastAsia="ＭＳ 明朝" w:hAnsi="Century" w:cs="Times New Roman" w:hint="eastAsia"/>
          <w:w w:val="105"/>
          <w:sz w:val="24"/>
          <w:szCs w:val="24"/>
        </w:rPr>
        <w:t>（交付決定の取消し等</w:t>
      </w:r>
      <w:r w:rsidRPr="007D1609">
        <w:rPr>
          <w:rFonts w:ascii="ＭＳ 明朝" w:eastAsia="ＭＳ 明朝" w:hAnsi="Century" w:cs="Times New Roman"/>
          <w:w w:val="105"/>
          <w:sz w:val="24"/>
          <w:szCs w:val="24"/>
        </w:rPr>
        <w:t>）</w:t>
      </w:r>
    </w:p>
    <w:p w:rsidR="007D1609" w:rsidRPr="007D1609" w:rsidRDefault="007D1609" w:rsidP="007D1609">
      <w:pPr>
        <w:ind w:leftChars="200" w:left="671" w:hangingChars="100" w:hanging="251"/>
        <w:rPr>
          <w:rFonts w:ascii="ＭＳ 明朝" w:eastAsia="ＭＳ 明朝" w:hAnsi="Century" w:cs="Times New Roman"/>
          <w:w w:val="105"/>
          <w:sz w:val="24"/>
          <w:szCs w:val="24"/>
        </w:rPr>
      </w:pPr>
    </w:p>
    <w:p w:rsidR="007D1609" w:rsidRPr="007D1609" w:rsidRDefault="007D1609" w:rsidP="007D1609">
      <w:pPr>
        <w:ind w:leftChars="200" w:left="671" w:hangingChars="100" w:hanging="251"/>
        <w:rPr>
          <w:rFonts w:ascii="ＭＳ 明朝" w:eastAsia="ＭＳ 明朝" w:hAnsi="Century" w:cs="Times New Roman"/>
          <w:w w:val="105"/>
          <w:sz w:val="24"/>
          <w:szCs w:val="24"/>
        </w:rPr>
      </w:pPr>
      <w:r w:rsidRPr="007D1609">
        <w:rPr>
          <w:rFonts w:ascii="ＭＳ 明朝" w:eastAsia="ＭＳ 明朝" w:hAnsi="Century" w:cs="Times New Roman" w:hint="eastAsia"/>
          <w:w w:val="105"/>
          <w:sz w:val="24"/>
          <w:szCs w:val="24"/>
        </w:rPr>
        <w:t>第13条</w:t>
      </w:r>
      <w:r w:rsidRPr="007D1609">
        <w:rPr>
          <w:rFonts w:ascii="ＭＳ 明朝" w:eastAsia="ＭＳ 明朝" w:hAnsi="Century" w:cs="Times New Roman"/>
          <w:w w:val="105"/>
          <w:sz w:val="24"/>
          <w:szCs w:val="24"/>
        </w:rPr>
        <w:t xml:space="preserve">　</w:t>
      </w:r>
      <w:r w:rsidRPr="007D1609">
        <w:rPr>
          <w:rFonts w:ascii="ＭＳ 明朝" w:eastAsia="ＭＳ 明朝" w:hAnsi="Century" w:cs="Times New Roman" w:hint="eastAsia"/>
          <w:w w:val="105"/>
          <w:sz w:val="24"/>
          <w:szCs w:val="24"/>
        </w:rPr>
        <w:t>市長は、補助事業者が次の各号のいずれかに該当すると認めるときは、補助金の交付決定を取り消し、又は交付した補助金の全部若しくは一部の返還を命ずることができる。この場合において、市長は、補助事業者に対し、美作市空き家家財道具撤去補助金返還通知書により通知するものとする。ただし、市長が認めた場合は、この限りではない。</w:t>
      </w:r>
    </w:p>
    <w:p w:rsidR="007D1609" w:rsidRPr="007D1609" w:rsidRDefault="007D1609" w:rsidP="007D1609">
      <w:pPr>
        <w:ind w:leftChars="300" w:left="630"/>
        <w:rPr>
          <w:rFonts w:ascii="ＭＳ 明朝" w:eastAsia="ＭＳ 明朝" w:hAnsi="Century" w:cs="Times New Roman"/>
          <w:w w:val="105"/>
          <w:sz w:val="24"/>
          <w:szCs w:val="24"/>
        </w:rPr>
      </w:pPr>
      <w:r w:rsidRPr="007D1609">
        <w:rPr>
          <w:rFonts w:ascii="ＭＳ 明朝" w:eastAsia="ＭＳ 明朝" w:hAnsi="Century" w:cs="Times New Roman" w:hint="eastAsia"/>
          <w:w w:val="105"/>
          <w:sz w:val="24"/>
          <w:szCs w:val="24"/>
        </w:rPr>
        <w:t>（1）補助金の交付の決定内容に違反したとき。</w:t>
      </w:r>
    </w:p>
    <w:p w:rsidR="007D1609" w:rsidRPr="007D1609" w:rsidRDefault="007D1609" w:rsidP="007D1609">
      <w:pPr>
        <w:ind w:leftChars="300" w:left="1384" w:hangingChars="300" w:hanging="754"/>
        <w:rPr>
          <w:rFonts w:ascii="ＭＳ 明朝" w:eastAsia="ＭＳ 明朝" w:hAnsi="Century" w:cs="Times New Roman"/>
          <w:w w:val="105"/>
          <w:sz w:val="24"/>
          <w:szCs w:val="24"/>
        </w:rPr>
      </w:pPr>
      <w:r w:rsidRPr="007D1609">
        <w:rPr>
          <w:rFonts w:ascii="ＭＳ 明朝" w:eastAsia="ＭＳ 明朝" w:hAnsi="Century" w:cs="Times New Roman" w:hint="eastAsia"/>
          <w:w w:val="105"/>
          <w:sz w:val="24"/>
          <w:szCs w:val="24"/>
        </w:rPr>
        <w:t>（2）偽りの申請又は、不正な方法によって補助金の決定又は交付を</w:t>
      </w:r>
    </w:p>
    <w:p w:rsidR="007D1609" w:rsidRPr="007D1609" w:rsidRDefault="007D1609" w:rsidP="007D1609">
      <w:pPr>
        <w:ind w:leftChars="600" w:left="1260"/>
        <w:rPr>
          <w:rFonts w:ascii="ＭＳ 明朝" w:eastAsia="ＭＳ 明朝" w:hAnsi="Century" w:cs="Times New Roman"/>
          <w:w w:val="105"/>
          <w:sz w:val="24"/>
          <w:szCs w:val="24"/>
        </w:rPr>
      </w:pPr>
      <w:r w:rsidRPr="007D1609">
        <w:rPr>
          <w:rFonts w:ascii="ＭＳ 明朝" w:eastAsia="ＭＳ 明朝" w:hAnsi="Century" w:cs="Times New Roman" w:hint="eastAsia"/>
          <w:w w:val="105"/>
          <w:sz w:val="24"/>
          <w:szCs w:val="24"/>
        </w:rPr>
        <w:t>受けたとき。</w:t>
      </w:r>
    </w:p>
    <w:p w:rsidR="007D1609" w:rsidRPr="007D1609" w:rsidRDefault="007D1609" w:rsidP="007D1609">
      <w:pPr>
        <w:ind w:leftChars="300" w:left="1384" w:hangingChars="300" w:hanging="754"/>
        <w:rPr>
          <w:rFonts w:ascii="ＭＳ 明朝" w:eastAsia="ＭＳ 明朝" w:hAnsi="Century" w:cs="Times New Roman"/>
          <w:w w:val="105"/>
          <w:sz w:val="24"/>
          <w:szCs w:val="24"/>
        </w:rPr>
      </w:pPr>
      <w:r w:rsidRPr="007D1609">
        <w:rPr>
          <w:rFonts w:ascii="ＭＳ 明朝" w:eastAsia="ＭＳ 明朝" w:hAnsi="Century" w:cs="Times New Roman" w:hint="eastAsia"/>
          <w:w w:val="105"/>
          <w:sz w:val="24"/>
          <w:szCs w:val="24"/>
        </w:rPr>
        <w:t>（3）対象空き家に係る売買契約又は賃貸借契約が履行されなかった</w:t>
      </w:r>
    </w:p>
    <w:p w:rsidR="007D1609" w:rsidRPr="007D1609" w:rsidRDefault="007D1609" w:rsidP="007D1609">
      <w:pPr>
        <w:ind w:leftChars="600" w:left="1260"/>
        <w:rPr>
          <w:rFonts w:ascii="ＭＳ 明朝" w:eastAsia="ＭＳ 明朝" w:hAnsi="Century" w:cs="Times New Roman"/>
          <w:w w:val="105"/>
          <w:sz w:val="24"/>
          <w:szCs w:val="24"/>
        </w:rPr>
      </w:pPr>
      <w:r w:rsidRPr="007D1609">
        <w:rPr>
          <w:rFonts w:ascii="ＭＳ 明朝" w:eastAsia="ＭＳ 明朝" w:hAnsi="Century" w:cs="Times New Roman" w:hint="eastAsia"/>
          <w:w w:val="105"/>
          <w:sz w:val="24"/>
          <w:szCs w:val="24"/>
        </w:rPr>
        <w:t>とき。</w:t>
      </w:r>
    </w:p>
    <w:p w:rsidR="007D1609" w:rsidRPr="007D1609" w:rsidRDefault="007D1609" w:rsidP="007D1609">
      <w:pPr>
        <w:ind w:leftChars="300" w:left="630"/>
        <w:rPr>
          <w:rFonts w:ascii="游明朝" w:eastAsia="ＭＳ 明朝" w:hAnsi="游明朝" w:cs="ＭＳ ゴシック"/>
          <w:color w:val="4F4F4F"/>
          <w:spacing w:val="-13"/>
          <w:w w:val="105"/>
          <w:sz w:val="23"/>
          <w:szCs w:val="23"/>
        </w:rPr>
      </w:pPr>
      <w:r w:rsidRPr="007D1609">
        <w:rPr>
          <w:rFonts w:ascii="ＭＳ 明朝" w:eastAsia="ＭＳ 明朝" w:hAnsi="Century" w:cs="Times New Roman" w:hint="eastAsia"/>
          <w:w w:val="105"/>
          <w:sz w:val="24"/>
          <w:szCs w:val="24"/>
        </w:rPr>
        <w:t>（4）前３号に掲げるもののほか、この告示に違反したとき。</w:t>
      </w:r>
    </w:p>
    <w:p w:rsidR="007D1609" w:rsidRPr="007D1609" w:rsidRDefault="007D1609" w:rsidP="007D1609">
      <w:pPr>
        <w:rPr>
          <w:rFonts w:ascii="ＭＳ 明朝" w:eastAsia="ＭＳ 明朝" w:hAnsi="Century" w:cs="Times New Roman"/>
          <w:sz w:val="24"/>
          <w:szCs w:val="24"/>
        </w:rPr>
      </w:pPr>
    </w:p>
    <w:p w:rsidR="007B4C84" w:rsidRPr="007D1609" w:rsidRDefault="007B4C84"/>
    <w:sectPr w:rsidR="007B4C84" w:rsidRPr="007D1609" w:rsidSect="00A5574A">
      <w:footerReference w:type="default" r:id="rId6"/>
      <w:pgSz w:w="11906" w:h="16838"/>
      <w:pgMar w:top="1985" w:right="1701" w:bottom="1701"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B45" w:rsidRDefault="00DE06F5">
      <w:r>
        <w:separator/>
      </w:r>
    </w:p>
  </w:endnote>
  <w:endnote w:type="continuationSeparator" w:id="0">
    <w:p w:rsidR="00E40B45" w:rsidRDefault="00DE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273" w:rsidRDefault="00CC16DE">
    <w:pPr>
      <w:pStyle w:val="a3"/>
      <w:jc w:val="center"/>
    </w:pPr>
  </w:p>
  <w:p w:rsidR="00BF5273" w:rsidRDefault="00CC16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B45" w:rsidRDefault="00DE06F5">
      <w:r>
        <w:separator/>
      </w:r>
    </w:p>
  </w:footnote>
  <w:footnote w:type="continuationSeparator" w:id="0">
    <w:p w:rsidR="00E40B45" w:rsidRDefault="00DE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09"/>
    <w:rsid w:val="004E63B6"/>
    <w:rsid w:val="007B4C84"/>
    <w:rsid w:val="007D1609"/>
    <w:rsid w:val="00DE06F5"/>
    <w:rsid w:val="00E40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8F4227"/>
  <w15:chartTrackingRefBased/>
  <w15:docId w15:val="{B9AF6DD0-6D29-43AB-8B16-8E6ECFA8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1609"/>
    <w:pPr>
      <w:tabs>
        <w:tab w:val="center" w:pos="4252"/>
        <w:tab w:val="right" w:pos="8504"/>
      </w:tabs>
      <w:snapToGrid w:val="0"/>
    </w:pPr>
    <w:rPr>
      <w:rFonts w:ascii="ＭＳ 明朝" w:eastAsia="ＭＳ 明朝" w:hAnsi="Century" w:cs="Times New Roman"/>
      <w:sz w:val="24"/>
      <w:szCs w:val="24"/>
    </w:rPr>
  </w:style>
  <w:style w:type="character" w:customStyle="1" w:styleId="a4">
    <w:name w:val="フッター (文字)"/>
    <w:basedOn w:val="a0"/>
    <w:link w:val="a3"/>
    <w:uiPriority w:val="99"/>
    <w:rsid w:val="007D1609"/>
    <w:rPr>
      <w:rFonts w:ascii="ＭＳ 明朝" w:eastAsia="ＭＳ 明朝" w:hAnsi="Century" w:cs="Times New Roman"/>
      <w:sz w:val="24"/>
      <w:szCs w:val="24"/>
    </w:rPr>
  </w:style>
  <w:style w:type="paragraph" w:styleId="a5">
    <w:name w:val="header"/>
    <w:basedOn w:val="a"/>
    <w:link w:val="a6"/>
    <w:uiPriority w:val="99"/>
    <w:unhideWhenUsed/>
    <w:rsid w:val="00DE06F5"/>
    <w:pPr>
      <w:tabs>
        <w:tab w:val="center" w:pos="4252"/>
        <w:tab w:val="right" w:pos="8504"/>
      </w:tabs>
      <w:snapToGrid w:val="0"/>
    </w:pPr>
  </w:style>
  <w:style w:type="character" w:customStyle="1" w:styleId="a6">
    <w:name w:val="ヘッダー (文字)"/>
    <w:basedOn w:val="a0"/>
    <w:link w:val="a5"/>
    <w:uiPriority w:val="99"/>
    <w:rsid w:val="00DE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2022-10-13T04:46:00Z</dcterms:created>
  <dcterms:modified xsi:type="dcterms:W3CDTF">2022-10-13T04:46:00Z</dcterms:modified>
</cp:coreProperties>
</file>