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030" w:rsidRPr="00A61640" w:rsidRDefault="00757EBC" w:rsidP="00084030">
      <w:pPr>
        <w:pStyle w:val="a8"/>
        <w:rPr>
          <w:rFonts w:eastAsia="SimSun"/>
          <w:lang w:eastAsia="ja-JP"/>
        </w:rPr>
      </w:pPr>
      <w:r w:rsidRPr="00A61640">
        <w:rPr>
          <w:rFonts w:hint="eastAsia"/>
          <w:lang w:eastAsia="ja-JP"/>
        </w:rPr>
        <w:t>令和</w:t>
      </w:r>
      <w:r w:rsidR="0015604F">
        <w:rPr>
          <w:rFonts w:hint="eastAsia"/>
          <w:lang w:eastAsia="ja-JP"/>
        </w:rPr>
        <w:t>８</w:t>
      </w:r>
      <w:r w:rsidRPr="00A61640">
        <w:rPr>
          <w:rFonts w:hint="eastAsia"/>
          <w:lang w:eastAsia="ja-JP"/>
        </w:rPr>
        <w:t xml:space="preserve">年度　</w:t>
      </w:r>
      <w:r w:rsidR="002A54BF" w:rsidRPr="00A61640">
        <w:rPr>
          <w:rFonts w:hint="eastAsia"/>
          <w:lang w:eastAsia="ja-JP"/>
        </w:rPr>
        <w:t>美作市</w:t>
      </w:r>
      <w:r w:rsidRPr="00A61640">
        <w:rPr>
          <w:rFonts w:hint="eastAsia"/>
          <w:lang w:eastAsia="ja-JP"/>
        </w:rPr>
        <w:t>給食用食材納入業者登録申請書</w:t>
      </w:r>
    </w:p>
    <w:p w:rsidR="00A61640" w:rsidRPr="00A61640" w:rsidRDefault="00A61640" w:rsidP="00A61640">
      <w:pPr>
        <w:jc w:val="center"/>
        <w:rPr>
          <w:sz w:val="24"/>
        </w:rPr>
      </w:pPr>
      <w:r w:rsidRPr="00A61640">
        <w:rPr>
          <w:rFonts w:hint="eastAsia"/>
          <w:sz w:val="24"/>
        </w:rPr>
        <w:t xml:space="preserve">（□新規　・　</w:t>
      </w:r>
      <w:r w:rsidRPr="00A61640">
        <w:rPr>
          <w:sz w:val="24"/>
        </w:rPr>
        <w:t>□</w:t>
      </w:r>
      <w:r w:rsidRPr="00A61640">
        <w:rPr>
          <w:rFonts w:hint="eastAsia"/>
          <w:sz w:val="24"/>
        </w:rPr>
        <w:t xml:space="preserve">継続　・　</w:t>
      </w:r>
      <w:r w:rsidRPr="00A61640">
        <w:rPr>
          <w:sz w:val="24"/>
        </w:rPr>
        <w:t>□</w:t>
      </w:r>
      <w:r w:rsidRPr="00A61640">
        <w:rPr>
          <w:rFonts w:hint="eastAsia"/>
          <w:sz w:val="24"/>
        </w:rPr>
        <w:t>変更）</w:t>
      </w:r>
    </w:p>
    <w:p w:rsidR="00084030" w:rsidRDefault="00084030" w:rsidP="00084030">
      <w:pPr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>
        <w:rPr>
          <w:lang w:eastAsia="zh-CN"/>
        </w:rPr>
        <w:t xml:space="preserve">　　　年　　　月　　　日</w:t>
      </w:r>
    </w:p>
    <w:p w:rsidR="00084030" w:rsidRDefault="00084030" w:rsidP="00084030">
      <w:pPr>
        <w:rPr>
          <w:lang w:eastAsia="zh-CN"/>
        </w:rPr>
      </w:pPr>
      <w:r>
        <w:rPr>
          <w:rFonts w:hint="eastAsia"/>
          <w:lang w:eastAsia="zh-CN"/>
        </w:rPr>
        <w:t>美作市教育委員会　教育長　様</w:t>
      </w:r>
    </w:p>
    <w:p w:rsidR="00084030" w:rsidRPr="00757EBC" w:rsidRDefault="00084030" w:rsidP="00084030">
      <w:pPr>
        <w:rPr>
          <w:lang w:eastAsia="zh-CN"/>
        </w:rPr>
      </w:pPr>
      <w:bookmarkStart w:id="0" w:name="_GoBack"/>
      <w:bookmarkEnd w:id="0"/>
    </w:p>
    <w:p w:rsidR="00084030" w:rsidRPr="00757EBC" w:rsidRDefault="00084030" w:rsidP="00084030">
      <w:r w:rsidRPr="00757EBC">
        <w:rPr>
          <w:rFonts w:hint="eastAsia"/>
        </w:rPr>
        <w:t>美作市給食</w:t>
      </w:r>
      <w:r w:rsidR="00DD68B2" w:rsidRPr="00757EBC">
        <w:rPr>
          <w:rFonts w:hint="eastAsia"/>
        </w:rPr>
        <w:t>用</w:t>
      </w:r>
      <w:r w:rsidR="00C8617F">
        <w:rPr>
          <w:rFonts w:hint="eastAsia"/>
        </w:rPr>
        <w:t>食材納入業者</w:t>
      </w:r>
      <w:r w:rsidRPr="00757EBC">
        <w:rPr>
          <w:rFonts w:hint="eastAsia"/>
        </w:rPr>
        <w:t>登録を申請します。</w:t>
      </w:r>
    </w:p>
    <w:p w:rsidR="00084030" w:rsidRPr="00757EBC" w:rsidRDefault="00084030" w:rsidP="00084030">
      <w:r w:rsidRPr="00757EBC">
        <w:rPr>
          <w:rFonts w:hint="eastAsia"/>
        </w:rPr>
        <w:t>食材納入にあたっては</w:t>
      </w:r>
      <w:r w:rsidR="005A5AEB" w:rsidRPr="00757EBC">
        <w:rPr>
          <w:rFonts w:hint="eastAsia"/>
        </w:rPr>
        <w:t>、下記</w:t>
      </w:r>
      <w:r w:rsidRPr="00757EBC">
        <w:rPr>
          <w:rFonts w:hint="eastAsia"/>
        </w:rPr>
        <w:t>納入業者心得を厳守</w:t>
      </w:r>
      <w:r w:rsidR="002E672D" w:rsidRPr="00757EBC">
        <w:rPr>
          <w:rFonts w:hint="eastAsia"/>
        </w:rPr>
        <w:t>し、安全・安心な食材を納入いたします</w:t>
      </w:r>
      <w:r w:rsidRPr="00757EBC">
        <w:rPr>
          <w:rFonts w:hint="eastAsia"/>
        </w:rPr>
        <w:t>。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1984"/>
        <w:gridCol w:w="851"/>
        <w:gridCol w:w="605"/>
        <w:gridCol w:w="529"/>
        <w:gridCol w:w="496"/>
        <w:gridCol w:w="354"/>
        <w:gridCol w:w="2127"/>
      </w:tblGrid>
      <w:tr w:rsidR="00757EBC" w:rsidRPr="00757EBC" w:rsidTr="00B94752">
        <w:trPr>
          <w:trHeight w:val="743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84030" w:rsidRPr="00757EBC" w:rsidRDefault="00084030" w:rsidP="005A5AEB">
            <w:pPr>
              <w:jc w:val="center"/>
            </w:pPr>
            <w:r w:rsidRPr="00757EBC">
              <w:t>所在地または住所</w:t>
            </w:r>
          </w:p>
        </w:tc>
        <w:tc>
          <w:tcPr>
            <w:tcW w:w="6946" w:type="dxa"/>
            <w:gridSpan w:val="7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084030" w:rsidRPr="00757EBC" w:rsidRDefault="00084030" w:rsidP="00084030">
            <w:r w:rsidRPr="00757EBC">
              <w:t>〒</w:t>
            </w:r>
          </w:p>
        </w:tc>
      </w:tr>
      <w:tr w:rsidR="00757EBC" w:rsidRPr="00757EBC" w:rsidTr="00B94752">
        <w:trPr>
          <w:trHeight w:val="155"/>
          <w:jc w:val="center"/>
        </w:trPr>
        <w:tc>
          <w:tcPr>
            <w:tcW w:w="1975" w:type="dxa"/>
            <w:tcBorders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177AF" w:rsidRPr="00757EBC" w:rsidRDefault="009177AF" w:rsidP="005A5AEB">
            <w:pPr>
              <w:jc w:val="center"/>
            </w:pPr>
            <w:r w:rsidRPr="00757EBC">
              <w:t>フリガナ</w:t>
            </w:r>
          </w:p>
        </w:tc>
        <w:tc>
          <w:tcPr>
            <w:tcW w:w="4819" w:type="dxa"/>
            <w:gridSpan w:val="6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177AF" w:rsidRPr="00757EBC" w:rsidRDefault="009177AF" w:rsidP="00084030"/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177AF" w:rsidRPr="00757EBC" w:rsidRDefault="009177AF" w:rsidP="009177AF">
            <w:pPr>
              <w:jc w:val="both"/>
            </w:pPr>
            <w:r w:rsidRPr="00757EBC">
              <w:rPr>
                <w:rFonts w:hint="eastAsia"/>
              </w:rPr>
              <w:t>代表印</w:t>
            </w:r>
          </w:p>
        </w:tc>
      </w:tr>
      <w:tr w:rsidR="00757EBC" w:rsidRPr="00757EBC" w:rsidTr="00B94752">
        <w:trPr>
          <w:trHeight w:val="1024"/>
          <w:jc w:val="center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177AF" w:rsidRPr="00757EBC" w:rsidRDefault="009177AF" w:rsidP="005A5AEB">
            <w:pPr>
              <w:jc w:val="center"/>
            </w:pPr>
            <w:r w:rsidRPr="00757EBC">
              <w:t>商号又は名称</w:t>
            </w:r>
          </w:p>
          <w:p w:rsidR="009177AF" w:rsidRPr="00757EBC" w:rsidRDefault="009177AF" w:rsidP="005A5AEB">
            <w:pPr>
              <w:jc w:val="center"/>
            </w:pPr>
            <w:r w:rsidRPr="00757EBC">
              <w:t>代表者職・氏名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177AF" w:rsidRPr="00757EBC" w:rsidRDefault="009177AF" w:rsidP="00117B71">
            <w:pPr>
              <w:tabs>
                <w:tab w:val="left" w:pos="3471"/>
              </w:tabs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177AF" w:rsidRPr="00757EBC" w:rsidRDefault="009177AF" w:rsidP="00084030"/>
        </w:tc>
      </w:tr>
      <w:tr w:rsidR="00757EBC" w:rsidRPr="00757EBC" w:rsidTr="00B94752">
        <w:trPr>
          <w:trHeight w:val="556"/>
          <w:jc w:val="center"/>
        </w:trPr>
        <w:tc>
          <w:tcPr>
            <w:tcW w:w="197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AF" w:rsidRPr="00757EBC" w:rsidRDefault="009177AF" w:rsidP="009177AF">
            <w:pPr>
              <w:jc w:val="center"/>
            </w:pPr>
            <w:r w:rsidRPr="00757EBC">
              <w:t>電話</w:t>
            </w:r>
            <w:r w:rsidRPr="00757EBC">
              <w:rPr>
                <w:rFonts w:hint="eastAsia"/>
              </w:rPr>
              <w:t>番号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AF" w:rsidRPr="00757EBC" w:rsidRDefault="009177AF" w:rsidP="009177AF">
            <w:pPr>
              <w:jc w:val="center"/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77AF" w:rsidRPr="00757EBC" w:rsidRDefault="009177AF" w:rsidP="009177AF">
            <w:pPr>
              <w:widowControl/>
            </w:pPr>
            <w:r w:rsidRPr="00757EBC">
              <w:rPr>
                <w:rFonts w:hint="eastAsia"/>
              </w:rPr>
              <w:t>FAX番号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77AF" w:rsidRPr="00757EBC" w:rsidRDefault="009177AF" w:rsidP="009177AF">
            <w:pPr>
              <w:jc w:val="center"/>
            </w:pPr>
          </w:p>
        </w:tc>
      </w:tr>
      <w:tr w:rsidR="00757EBC" w:rsidRPr="00757EBC" w:rsidTr="00B94752">
        <w:trPr>
          <w:trHeight w:val="847"/>
          <w:jc w:val="center"/>
        </w:trPr>
        <w:tc>
          <w:tcPr>
            <w:tcW w:w="197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24484" w:rsidRDefault="009177AF" w:rsidP="009177AF">
            <w:pPr>
              <w:jc w:val="center"/>
            </w:pPr>
            <w:r w:rsidRPr="00757EBC">
              <w:rPr>
                <w:rFonts w:hint="eastAsia"/>
              </w:rPr>
              <w:t>登録を希望する</w:t>
            </w:r>
          </w:p>
          <w:p w:rsidR="009177AF" w:rsidRPr="00757EBC" w:rsidRDefault="009177AF" w:rsidP="009177AF">
            <w:pPr>
              <w:jc w:val="center"/>
            </w:pPr>
            <w:r w:rsidRPr="00757EBC">
              <w:rPr>
                <w:rFonts w:hint="eastAsia"/>
              </w:rPr>
              <w:t>区分</w:t>
            </w:r>
          </w:p>
          <w:p w:rsidR="009177AF" w:rsidRPr="00757EBC" w:rsidRDefault="009177AF" w:rsidP="009177AF">
            <w:pPr>
              <w:jc w:val="center"/>
            </w:pPr>
          </w:p>
          <w:p w:rsidR="009177AF" w:rsidRPr="00757EBC" w:rsidRDefault="009177AF" w:rsidP="009177AF">
            <w:pPr>
              <w:jc w:val="center"/>
            </w:pPr>
            <w:r w:rsidRPr="00757EBC">
              <w:rPr>
                <w:rFonts w:hint="eastAsia"/>
              </w:rPr>
              <w:t>（□に✓を記入）</w:t>
            </w:r>
          </w:p>
        </w:tc>
        <w:tc>
          <w:tcPr>
            <w:tcW w:w="3440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9177AF" w:rsidRPr="00757EBC" w:rsidRDefault="009177AF" w:rsidP="00B94752">
            <w:pPr>
              <w:pStyle w:val="ac"/>
              <w:numPr>
                <w:ilvl w:val="0"/>
                <w:numId w:val="1"/>
              </w:numPr>
              <w:ind w:leftChars="0" w:firstLineChars="0"/>
            </w:pPr>
            <w:r w:rsidRPr="00757EBC">
              <w:rPr>
                <w:rFonts w:hint="eastAsia"/>
              </w:rPr>
              <w:t>米穀類</w:t>
            </w:r>
          </w:p>
          <w:p w:rsidR="009177AF" w:rsidRPr="00757EBC" w:rsidRDefault="009177AF" w:rsidP="00B94752">
            <w:pPr>
              <w:pStyle w:val="ac"/>
              <w:numPr>
                <w:ilvl w:val="0"/>
                <w:numId w:val="1"/>
              </w:numPr>
              <w:ind w:leftChars="0" w:firstLineChars="0"/>
            </w:pPr>
            <w:r w:rsidRPr="00757EBC">
              <w:rPr>
                <w:rFonts w:hint="eastAsia"/>
              </w:rPr>
              <w:t>野菜類</w:t>
            </w:r>
          </w:p>
          <w:p w:rsidR="009177AF" w:rsidRPr="00757EBC" w:rsidRDefault="009177AF" w:rsidP="00B94752">
            <w:pPr>
              <w:pStyle w:val="ac"/>
              <w:numPr>
                <w:ilvl w:val="0"/>
                <w:numId w:val="1"/>
              </w:numPr>
              <w:ind w:leftChars="0" w:firstLineChars="0"/>
            </w:pPr>
            <w:r w:rsidRPr="00757EBC">
              <w:rPr>
                <w:rFonts w:hint="eastAsia"/>
              </w:rPr>
              <w:t>精肉類</w:t>
            </w:r>
          </w:p>
        </w:tc>
        <w:tc>
          <w:tcPr>
            <w:tcW w:w="3506" w:type="dxa"/>
            <w:gridSpan w:val="4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9177AF" w:rsidRPr="00757EBC" w:rsidRDefault="009177AF" w:rsidP="00B94752">
            <w:pPr>
              <w:pStyle w:val="ac"/>
              <w:numPr>
                <w:ilvl w:val="0"/>
                <w:numId w:val="1"/>
              </w:numPr>
              <w:ind w:leftChars="0" w:firstLineChars="0"/>
            </w:pPr>
            <w:r w:rsidRPr="00757EBC">
              <w:rPr>
                <w:rFonts w:hint="eastAsia"/>
              </w:rPr>
              <w:t>鮮魚類</w:t>
            </w:r>
          </w:p>
          <w:p w:rsidR="009177AF" w:rsidRPr="00757EBC" w:rsidRDefault="009177AF" w:rsidP="00B94752">
            <w:pPr>
              <w:pStyle w:val="ac"/>
              <w:numPr>
                <w:ilvl w:val="0"/>
                <w:numId w:val="1"/>
              </w:numPr>
              <w:ind w:leftChars="0" w:firstLineChars="0"/>
            </w:pPr>
            <w:r w:rsidRPr="00757EBC">
              <w:rPr>
                <w:rFonts w:hint="eastAsia"/>
              </w:rPr>
              <w:t>乳類</w:t>
            </w:r>
          </w:p>
          <w:p w:rsidR="009177AF" w:rsidRPr="00757EBC" w:rsidRDefault="009177AF" w:rsidP="00B94752">
            <w:pPr>
              <w:pStyle w:val="ac"/>
              <w:numPr>
                <w:ilvl w:val="0"/>
                <w:numId w:val="1"/>
              </w:numPr>
              <w:ind w:leftChars="0" w:firstLineChars="0"/>
            </w:pPr>
            <w:r w:rsidRPr="00757EBC">
              <w:rPr>
                <w:rFonts w:hint="eastAsia"/>
              </w:rPr>
              <w:t>加工品・調味料</w:t>
            </w:r>
          </w:p>
        </w:tc>
      </w:tr>
      <w:tr w:rsidR="00757EBC" w:rsidRPr="00757EBC" w:rsidTr="00B94752">
        <w:trPr>
          <w:trHeight w:val="70"/>
          <w:jc w:val="center"/>
        </w:trPr>
        <w:tc>
          <w:tcPr>
            <w:tcW w:w="197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AF" w:rsidRPr="00757EBC" w:rsidRDefault="009177AF" w:rsidP="009177AF">
            <w:pPr>
              <w:jc w:val="center"/>
            </w:pPr>
          </w:p>
        </w:tc>
        <w:tc>
          <w:tcPr>
            <w:tcW w:w="69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77AF" w:rsidRPr="00757EBC" w:rsidRDefault="009177AF" w:rsidP="00B94752">
            <w:pPr>
              <w:pStyle w:val="ac"/>
              <w:numPr>
                <w:ilvl w:val="0"/>
                <w:numId w:val="1"/>
              </w:numPr>
              <w:ind w:leftChars="0" w:firstLineChars="0"/>
            </w:pPr>
            <w:r w:rsidRPr="00757EBC">
              <w:rPr>
                <w:rFonts w:hint="eastAsia"/>
              </w:rPr>
              <w:t>その他（</w:t>
            </w:r>
            <w:r w:rsidRPr="00757EBC">
              <w:tab/>
            </w:r>
            <w:r w:rsidR="00735AB8">
              <w:rPr>
                <w:rFonts w:hint="eastAsia"/>
              </w:rPr>
              <w:t xml:space="preserve">　　　　　　　　　　　　　　　　　　　　　　　　　　　　</w:t>
            </w:r>
            <w:r w:rsidRPr="00757EBC">
              <w:rPr>
                <w:rFonts w:hint="eastAsia"/>
              </w:rPr>
              <w:t>）</w:t>
            </w:r>
          </w:p>
        </w:tc>
      </w:tr>
      <w:tr w:rsidR="00824484" w:rsidRPr="00757EBC" w:rsidTr="00B94752">
        <w:trPr>
          <w:trHeight w:val="599"/>
          <w:jc w:val="center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24484" w:rsidRDefault="00824484" w:rsidP="006C72D9">
            <w:pPr>
              <w:jc w:val="center"/>
            </w:pPr>
            <w:r w:rsidRPr="00C8617F">
              <w:rPr>
                <w:rFonts w:hint="eastAsia"/>
              </w:rPr>
              <w:t>納入希望先</w:t>
            </w:r>
          </w:p>
          <w:p w:rsidR="00824484" w:rsidRDefault="00824484" w:rsidP="006C72D9">
            <w:pPr>
              <w:jc w:val="center"/>
            </w:pPr>
          </w:p>
          <w:p w:rsidR="00824484" w:rsidRPr="00757EBC" w:rsidRDefault="00824484" w:rsidP="006C72D9">
            <w:pPr>
              <w:jc w:val="center"/>
            </w:pPr>
            <w:r w:rsidRPr="00757EBC">
              <w:rPr>
                <w:rFonts w:hint="eastAsia"/>
              </w:rPr>
              <w:t>（□に✓を記入）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84" w:rsidRPr="00274B77" w:rsidRDefault="00824484" w:rsidP="00824484">
            <w:pPr>
              <w:tabs>
                <w:tab w:val="left" w:pos="1593"/>
                <w:tab w:val="left" w:pos="3153"/>
                <w:tab w:val="left" w:pos="4712"/>
              </w:tabs>
              <w:rPr>
                <w:b/>
              </w:rPr>
            </w:pPr>
            <w:r w:rsidRPr="00274B77">
              <w:rPr>
                <w:rFonts w:hint="eastAsia"/>
                <w:b/>
              </w:rPr>
              <w:t>学校給食センター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4484" w:rsidRPr="00757EBC" w:rsidRDefault="00824484" w:rsidP="00824484">
            <w:pPr>
              <w:tabs>
                <w:tab w:val="left" w:pos="1593"/>
                <w:tab w:val="left" w:pos="3153"/>
                <w:tab w:val="left" w:pos="4712"/>
              </w:tabs>
            </w:pPr>
            <w:r>
              <w:rPr>
                <w:rFonts w:hint="eastAsia"/>
              </w:rPr>
              <w:t xml:space="preserve">□　</w:t>
            </w:r>
            <w:r w:rsidRPr="00757EBC">
              <w:rPr>
                <w:rFonts w:hint="eastAsia"/>
              </w:rPr>
              <w:t>美作</w:t>
            </w:r>
            <w:r w:rsidRPr="00757EBC">
              <w:tab/>
            </w:r>
            <w:r w:rsidRPr="00757EBC">
              <w:rPr>
                <w:rFonts w:hint="eastAsia"/>
              </w:rPr>
              <w:t>□　英北</w:t>
            </w:r>
            <w:r w:rsidRPr="00757EBC">
              <w:tab/>
            </w:r>
            <w:r w:rsidRPr="00757EBC">
              <w:rPr>
                <w:rFonts w:hint="eastAsia"/>
              </w:rPr>
              <w:t>□　作東</w:t>
            </w:r>
          </w:p>
        </w:tc>
      </w:tr>
      <w:tr w:rsidR="00824484" w:rsidRPr="006D29D0" w:rsidTr="00B94752">
        <w:trPr>
          <w:trHeight w:val="750"/>
          <w:jc w:val="center"/>
        </w:trPr>
        <w:tc>
          <w:tcPr>
            <w:tcW w:w="197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4484" w:rsidRPr="006D29D0" w:rsidRDefault="00824484" w:rsidP="00BE1C2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4484" w:rsidRPr="00274B77" w:rsidRDefault="00824484" w:rsidP="00824484">
            <w:pPr>
              <w:jc w:val="both"/>
              <w:rPr>
                <w:b/>
              </w:rPr>
            </w:pPr>
            <w:r w:rsidRPr="00274B77">
              <w:rPr>
                <w:rFonts w:hint="eastAsia"/>
                <w:b/>
              </w:rPr>
              <w:t>保育園・</w:t>
            </w:r>
          </w:p>
          <w:p w:rsidR="00824484" w:rsidRPr="00274B77" w:rsidRDefault="00824484" w:rsidP="00824484">
            <w:pPr>
              <w:jc w:val="both"/>
              <w:rPr>
                <w:b/>
              </w:rPr>
            </w:pPr>
            <w:r w:rsidRPr="00274B77">
              <w:rPr>
                <w:rFonts w:hint="eastAsia"/>
                <w:b/>
              </w:rPr>
              <w:t>認定こども園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24484" w:rsidRDefault="00824484" w:rsidP="00B94752">
            <w:pPr>
              <w:pStyle w:val="ac"/>
              <w:numPr>
                <w:ilvl w:val="0"/>
                <w:numId w:val="3"/>
              </w:numPr>
              <w:ind w:leftChars="0" w:firstLineChars="0"/>
            </w:pPr>
            <w:r w:rsidRPr="006D29D0">
              <w:rPr>
                <w:rFonts w:hint="eastAsia"/>
              </w:rPr>
              <w:t>勝田ひまわり園</w:t>
            </w:r>
          </w:p>
          <w:p w:rsidR="00824484" w:rsidRDefault="00824484" w:rsidP="00B94752">
            <w:pPr>
              <w:pStyle w:val="ac"/>
              <w:numPr>
                <w:ilvl w:val="0"/>
                <w:numId w:val="3"/>
              </w:numPr>
              <w:ind w:leftChars="0" w:firstLineChars="0"/>
            </w:pPr>
            <w:r w:rsidRPr="006D29D0">
              <w:rPr>
                <w:rFonts w:hint="eastAsia"/>
              </w:rPr>
              <w:t>江見保育園</w:t>
            </w:r>
          </w:p>
          <w:p w:rsidR="00824484" w:rsidRDefault="00824484" w:rsidP="00B94752">
            <w:pPr>
              <w:pStyle w:val="ac"/>
              <w:numPr>
                <w:ilvl w:val="0"/>
                <w:numId w:val="3"/>
              </w:numPr>
              <w:ind w:leftChars="0" w:firstLineChars="0"/>
            </w:pPr>
            <w:r w:rsidRPr="006D29D0">
              <w:rPr>
                <w:rFonts w:hint="eastAsia"/>
              </w:rPr>
              <w:t>英田保育園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4484" w:rsidRDefault="00824484" w:rsidP="00B94752">
            <w:pPr>
              <w:pStyle w:val="ac"/>
              <w:numPr>
                <w:ilvl w:val="0"/>
                <w:numId w:val="4"/>
              </w:numPr>
              <w:ind w:leftChars="0" w:firstLineChars="0"/>
            </w:pPr>
            <w:r>
              <w:rPr>
                <w:rFonts w:hint="eastAsia"/>
              </w:rPr>
              <w:t>むさしこども園</w:t>
            </w:r>
          </w:p>
          <w:p w:rsidR="00824484" w:rsidRDefault="00824484" w:rsidP="00B94752">
            <w:pPr>
              <w:pStyle w:val="ac"/>
              <w:numPr>
                <w:ilvl w:val="0"/>
                <w:numId w:val="4"/>
              </w:numPr>
              <w:ind w:leftChars="0" w:firstLineChars="0"/>
            </w:pPr>
            <w:r w:rsidRPr="006D29D0">
              <w:rPr>
                <w:rFonts w:hint="eastAsia"/>
              </w:rPr>
              <w:t>湯郷こども園</w:t>
            </w:r>
          </w:p>
          <w:p w:rsidR="00824484" w:rsidRPr="006D29D0" w:rsidRDefault="00824484" w:rsidP="00B94752">
            <w:pPr>
              <w:pStyle w:val="ac"/>
              <w:numPr>
                <w:ilvl w:val="0"/>
                <w:numId w:val="4"/>
              </w:numPr>
              <w:ind w:leftChars="0" w:firstLineChars="0"/>
            </w:pPr>
            <w:r>
              <w:rPr>
                <w:rFonts w:hint="eastAsia"/>
              </w:rPr>
              <w:t>美作北こども</w:t>
            </w:r>
            <w:r w:rsidRPr="006D29D0">
              <w:rPr>
                <w:rFonts w:hint="eastAsia"/>
              </w:rPr>
              <w:t>園</w:t>
            </w:r>
          </w:p>
        </w:tc>
      </w:tr>
    </w:tbl>
    <w:p w:rsidR="006C72D9" w:rsidRPr="00757EBC" w:rsidRDefault="006C72D9" w:rsidP="00084030"/>
    <w:p w:rsidR="000E45DD" w:rsidRPr="00274B77" w:rsidRDefault="00AB491E" w:rsidP="005A5AEB">
      <w:pPr>
        <w:pStyle w:val="aa"/>
      </w:pPr>
      <w:r w:rsidRPr="00274B77">
        <w:rPr>
          <w:rFonts w:hint="eastAsia"/>
        </w:rPr>
        <w:t>納入業者心得（</w:t>
      </w:r>
      <w:r w:rsidR="000E45DD" w:rsidRPr="00274B77">
        <w:rPr>
          <w:rFonts w:hint="eastAsia"/>
        </w:rPr>
        <w:t>給食の食材納入に関するお願い）</w:t>
      </w:r>
    </w:p>
    <w:p w:rsidR="000E45DD" w:rsidRPr="002A54BF" w:rsidRDefault="000E45DD" w:rsidP="002A54BF">
      <w:pPr>
        <w:pStyle w:val="1"/>
        <w:spacing w:before="154"/>
      </w:pPr>
      <w:r w:rsidRPr="002A54BF">
        <w:rPr>
          <w:rFonts w:hint="eastAsia"/>
        </w:rPr>
        <w:t>①見積書の提出について</w:t>
      </w:r>
    </w:p>
    <w:p w:rsidR="000E45DD" w:rsidRPr="00617E3B" w:rsidRDefault="000E45DD" w:rsidP="00B94752">
      <w:pPr>
        <w:pStyle w:val="ac"/>
        <w:ind w:left="447" w:hanging="227"/>
      </w:pPr>
      <w:r w:rsidRPr="00617E3B">
        <w:rPr>
          <w:rFonts w:hint="eastAsia"/>
        </w:rPr>
        <w:t>○</w:t>
      </w:r>
      <w:r w:rsidR="000A35B0">
        <w:rPr>
          <w:rFonts w:hint="eastAsia"/>
        </w:rPr>
        <w:t>各給食センター等</w:t>
      </w:r>
      <w:r w:rsidRPr="00617E3B">
        <w:rPr>
          <w:rFonts w:hint="eastAsia"/>
        </w:rPr>
        <w:t>が指示する日時までに見積書を提出してください。</w:t>
      </w:r>
    </w:p>
    <w:p w:rsidR="000E45DD" w:rsidRPr="00617E3B" w:rsidRDefault="000E45DD" w:rsidP="00B94752">
      <w:pPr>
        <w:pStyle w:val="ac"/>
        <w:ind w:left="447" w:hanging="227"/>
      </w:pPr>
      <w:r w:rsidRPr="00617E3B">
        <w:rPr>
          <w:rFonts w:hint="eastAsia"/>
        </w:rPr>
        <w:t>○指定日までに提出がない場合は、納入の意思がないものとみなす場合があります。</w:t>
      </w:r>
    </w:p>
    <w:p w:rsidR="000E45DD" w:rsidRPr="008728EE" w:rsidRDefault="000E45DD" w:rsidP="002A54BF">
      <w:pPr>
        <w:pStyle w:val="1"/>
        <w:spacing w:before="154"/>
      </w:pPr>
      <w:r w:rsidRPr="008728EE">
        <w:rPr>
          <w:rFonts w:hint="eastAsia"/>
        </w:rPr>
        <w:t>②製造に際しての注意</w:t>
      </w:r>
    </w:p>
    <w:p w:rsidR="000E45DD" w:rsidRPr="00B94752" w:rsidRDefault="000E45DD" w:rsidP="00B94752">
      <w:pPr>
        <w:pStyle w:val="ac"/>
        <w:ind w:left="447" w:hanging="227"/>
      </w:pPr>
      <w:r w:rsidRPr="00B94752">
        <w:rPr>
          <w:rFonts w:hint="eastAsia"/>
        </w:rPr>
        <w:t>○衛生的な施設で、原材料の管理・製造をお願いします。</w:t>
      </w:r>
    </w:p>
    <w:p w:rsidR="000E45DD" w:rsidRPr="00617E3B" w:rsidRDefault="000E45DD" w:rsidP="00B94752">
      <w:pPr>
        <w:pStyle w:val="ac"/>
        <w:ind w:left="447" w:hanging="227"/>
      </w:pPr>
      <w:r w:rsidRPr="00617E3B">
        <w:rPr>
          <w:rFonts w:hint="eastAsia"/>
        </w:rPr>
        <w:t>○衛生的な服装（白衣・マスク・帽子等）で製造・加工をお願いします。</w:t>
      </w:r>
    </w:p>
    <w:p w:rsidR="00E02259" w:rsidRPr="00617E3B" w:rsidRDefault="000E45DD" w:rsidP="00B94752">
      <w:pPr>
        <w:pStyle w:val="ac"/>
        <w:ind w:left="447" w:hanging="227"/>
      </w:pPr>
      <w:r w:rsidRPr="00617E3B">
        <w:rPr>
          <w:rFonts w:hint="eastAsia"/>
        </w:rPr>
        <w:t>○異物混入に細心の注意を払ってください。</w:t>
      </w:r>
    </w:p>
    <w:p w:rsidR="000E45DD" w:rsidRPr="00617E3B" w:rsidRDefault="000E45DD" w:rsidP="00B94752">
      <w:pPr>
        <w:pStyle w:val="ac"/>
        <w:ind w:left="447" w:hanging="227"/>
      </w:pPr>
      <w:r w:rsidRPr="00617E3B">
        <w:rPr>
          <w:rFonts w:hint="eastAsia"/>
        </w:rPr>
        <w:t>（髪の毛・糸くず・ビニール・タワシの毛などの混入</w:t>
      </w:r>
      <w:r w:rsidR="0012129C" w:rsidRPr="00617E3B">
        <w:rPr>
          <w:rFonts w:hint="eastAsia"/>
        </w:rPr>
        <w:t>に注意してください</w:t>
      </w:r>
      <w:r w:rsidRPr="00617E3B">
        <w:rPr>
          <w:rFonts w:hint="eastAsia"/>
        </w:rPr>
        <w:t>）</w:t>
      </w:r>
    </w:p>
    <w:p w:rsidR="000E45DD" w:rsidRPr="00617E3B" w:rsidRDefault="000E45DD" w:rsidP="00B94752">
      <w:pPr>
        <w:pStyle w:val="ac"/>
        <w:ind w:left="447" w:hanging="227"/>
      </w:pPr>
      <w:r w:rsidRPr="00617E3B">
        <w:rPr>
          <w:rFonts w:hint="eastAsia"/>
        </w:rPr>
        <w:t>○使用する器具類は、毎回洗浄、消毒したものを使用してください。</w:t>
      </w:r>
    </w:p>
    <w:p w:rsidR="008728EE" w:rsidRPr="00617E3B" w:rsidRDefault="00617E3B" w:rsidP="00B94752">
      <w:pPr>
        <w:pStyle w:val="ac"/>
        <w:ind w:left="447" w:hanging="227"/>
      </w:pPr>
      <w:r>
        <w:rPr>
          <w:rFonts w:hint="eastAsia"/>
        </w:rPr>
        <w:t>○</w:t>
      </w:r>
      <w:r w:rsidR="008728EE" w:rsidRPr="00617E3B">
        <w:rPr>
          <w:rFonts w:hint="eastAsia"/>
        </w:rPr>
        <w:t>教育委員会、給食センター</w:t>
      </w:r>
      <w:r w:rsidR="000A35B0">
        <w:rPr>
          <w:rFonts w:hint="eastAsia"/>
        </w:rPr>
        <w:t>等</w:t>
      </w:r>
      <w:r w:rsidR="008728EE" w:rsidRPr="00617E3B">
        <w:rPr>
          <w:rFonts w:hint="eastAsia"/>
        </w:rPr>
        <w:t>職員が生産・製造・加工現場、食材等の保管場所などの施設を見させていただく場合があります。</w:t>
      </w:r>
    </w:p>
    <w:p w:rsidR="000E45DD" w:rsidRPr="008728EE" w:rsidRDefault="000E45DD" w:rsidP="002A54BF">
      <w:pPr>
        <w:pStyle w:val="1"/>
        <w:spacing w:before="154"/>
      </w:pPr>
      <w:r w:rsidRPr="008728EE">
        <w:rPr>
          <w:rFonts w:hint="eastAsia"/>
        </w:rPr>
        <w:t>③納入について</w:t>
      </w:r>
    </w:p>
    <w:p w:rsidR="000E45DD" w:rsidRPr="008728EE" w:rsidRDefault="00617E3B" w:rsidP="00B94752">
      <w:pPr>
        <w:pStyle w:val="ac"/>
        <w:ind w:left="447" w:hanging="227"/>
      </w:pPr>
      <w:r>
        <w:rPr>
          <w:rFonts w:hint="eastAsia"/>
        </w:rPr>
        <w:t>○</w:t>
      </w:r>
      <w:r w:rsidR="000E45DD" w:rsidRPr="008728EE">
        <w:rPr>
          <w:rFonts w:hint="eastAsia"/>
        </w:rPr>
        <w:t>食材の納入は、納入期日を指定した発注書にもとづき、品質等を吟味したうえ、納入伝票を添えて、</w:t>
      </w:r>
      <w:r w:rsidR="000A35B0">
        <w:rPr>
          <w:rFonts w:hint="eastAsia"/>
        </w:rPr>
        <w:t>給食センター等</w:t>
      </w:r>
      <w:r w:rsidR="000E45DD" w:rsidRPr="008728EE">
        <w:rPr>
          <w:rFonts w:hint="eastAsia"/>
        </w:rPr>
        <w:t>職員の立会いのもと納入してください。</w:t>
      </w:r>
    </w:p>
    <w:p w:rsidR="000E45DD" w:rsidRPr="008728EE" w:rsidRDefault="000E45DD" w:rsidP="00B94752">
      <w:pPr>
        <w:pStyle w:val="ac"/>
        <w:ind w:left="447" w:hanging="227"/>
      </w:pPr>
      <w:r w:rsidRPr="008728EE">
        <w:rPr>
          <w:rFonts w:hint="eastAsia"/>
        </w:rPr>
        <w:lastRenderedPageBreak/>
        <w:t>○納品時は、衛生的な服装でお願いします。</w:t>
      </w:r>
    </w:p>
    <w:p w:rsidR="000E45DD" w:rsidRPr="008728EE" w:rsidRDefault="000E45DD" w:rsidP="00B94752">
      <w:pPr>
        <w:pStyle w:val="ac"/>
        <w:ind w:left="447" w:hanging="227"/>
      </w:pPr>
      <w:r w:rsidRPr="008728EE">
        <w:rPr>
          <w:rFonts w:hint="eastAsia"/>
        </w:rPr>
        <w:t>○納入の際に使用する容器類は、毎回きちんと洗浄した、清潔なものを使用し</w:t>
      </w:r>
      <w:r w:rsidR="009B0E1B">
        <w:rPr>
          <w:rFonts w:hint="eastAsia"/>
        </w:rPr>
        <w:t>、必要以上の梱包をしないでください。（段ボール箱、ビニール袋、ビニールひも、輪ゴム等）</w:t>
      </w:r>
    </w:p>
    <w:p w:rsidR="000E45DD" w:rsidRPr="008728EE" w:rsidRDefault="000E45DD" w:rsidP="00B94752">
      <w:pPr>
        <w:pStyle w:val="ac"/>
        <w:ind w:left="447" w:hanging="227"/>
      </w:pPr>
      <w:r w:rsidRPr="008728EE">
        <w:rPr>
          <w:rFonts w:hint="eastAsia"/>
        </w:rPr>
        <w:t>○空容器がある場合は、納入日の翌日には引き取ってください。</w:t>
      </w:r>
    </w:p>
    <w:p w:rsidR="000E45DD" w:rsidRPr="008728EE" w:rsidRDefault="000E45DD" w:rsidP="00B94752">
      <w:pPr>
        <w:pStyle w:val="ac"/>
        <w:ind w:left="447" w:hanging="227"/>
      </w:pPr>
      <w:r w:rsidRPr="008728EE">
        <w:rPr>
          <w:rFonts w:hint="eastAsia"/>
        </w:rPr>
        <w:t>○冷蔵・冷凍品は原則として保冷車・冷凍車でお願いします。車内の衛生管理に努めてください。無理な場合は保冷シートや冷却材を利用し、適正な温度で納入をお願いします。（温度が適正でなかった場合は返品・交換してもらうことがあります。）</w:t>
      </w:r>
    </w:p>
    <w:p w:rsidR="000E45DD" w:rsidRPr="008728EE" w:rsidRDefault="000E45DD" w:rsidP="00B94752">
      <w:pPr>
        <w:pStyle w:val="ac"/>
        <w:ind w:left="447" w:hanging="227"/>
      </w:pPr>
      <w:r w:rsidRPr="008728EE">
        <w:rPr>
          <w:rFonts w:hint="eastAsia"/>
        </w:rPr>
        <w:t>○常温品については専用の清潔な車で搬送してください。</w:t>
      </w:r>
    </w:p>
    <w:p w:rsidR="000E45DD" w:rsidRPr="008728EE" w:rsidRDefault="000E45DD" w:rsidP="00B94752">
      <w:pPr>
        <w:pStyle w:val="ac"/>
        <w:ind w:left="447" w:hanging="227"/>
      </w:pPr>
      <w:r w:rsidRPr="008728EE">
        <w:rPr>
          <w:rFonts w:hint="eastAsia"/>
        </w:rPr>
        <w:t>○食材は、事前に品質・数量等を確認してきてください。</w:t>
      </w:r>
    </w:p>
    <w:p w:rsidR="0012129C" w:rsidRPr="008728EE" w:rsidRDefault="00550605" w:rsidP="00B94752">
      <w:pPr>
        <w:pStyle w:val="ac"/>
        <w:ind w:left="447" w:hanging="227"/>
      </w:pPr>
      <w:r>
        <w:rPr>
          <w:rFonts w:hint="eastAsia"/>
        </w:rPr>
        <w:t>○</w:t>
      </w:r>
      <w:r w:rsidR="0012129C" w:rsidRPr="008728EE">
        <w:rPr>
          <w:rFonts w:hint="eastAsia"/>
        </w:rPr>
        <w:t>納入時等において、品質不良および規格外とみなされる商品がある場合、変更していただく場合があります。</w:t>
      </w:r>
    </w:p>
    <w:p w:rsidR="000E45DD" w:rsidRPr="008728EE" w:rsidRDefault="000E45DD" w:rsidP="00B94752">
      <w:pPr>
        <w:pStyle w:val="ac"/>
        <w:ind w:left="447" w:hanging="227"/>
      </w:pPr>
      <w:r w:rsidRPr="008728EE">
        <w:rPr>
          <w:rFonts w:hint="eastAsia"/>
        </w:rPr>
        <w:t>○加工食品は、賞味期限までの期間が十分あるものとし、期限や製造業者名の明記のあるものとします（可能な限り同一の賞味期限のものとしてください）。</w:t>
      </w:r>
    </w:p>
    <w:p w:rsidR="000E45DD" w:rsidRPr="008728EE" w:rsidRDefault="000E45DD" w:rsidP="00B94752">
      <w:pPr>
        <w:pStyle w:val="ac"/>
        <w:ind w:left="447" w:hanging="227"/>
      </w:pPr>
      <w:r w:rsidRPr="008728EE">
        <w:rPr>
          <w:rFonts w:hint="eastAsia"/>
        </w:rPr>
        <w:t>○生鮮・青果食品については、製造年月日および消費期限、生産地等を納品伝票に明記してください。</w:t>
      </w:r>
    </w:p>
    <w:p w:rsidR="000E45DD" w:rsidRPr="008728EE" w:rsidRDefault="000E45DD" w:rsidP="00B94752">
      <w:pPr>
        <w:pStyle w:val="ac"/>
        <w:ind w:left="447" w:hanging="227"/>
      </w:pPr>
      <w:r w:rsidRPr="008728EE">
        <w:rPr>
          <w:rFonts w:hint="eastAsia"/>
        </w:rPr>
        <w:t>○肉類は産地、加工業者名、製造年月日</w:t>
      </w:r>
      <w:r w:rsidR="0012129C" w:rsidRPr="008728EE">
        <w:rPr>
          <w:rFonts w:hint="eastAsia"/>
        </w:rPr>
        <w:t>、消費期限</w:t>
      </w:r>
      <w:r w:rsidRPr="008728EE">
        <w:rPr>
          <w:rFonts w:hint="eastAsia"/>
        </w:rPr>
        <w:t>を明記してください。</w:t>
      </w:r>
    </w:p>
    <w:p w:rsidR="00E02259" w:rsidRPr="008728EE" w:rsidRDefault="00550605" w:rsidP="00B94752">
      <w:pPr>
        <w:pStyle w:val="ac"/>
        <w:ind w:left="447" w:hanging="227"/>
      </w:pPr>
      <w:r>
        <w:rPr>
          <w:rFonts w:hint="eastAsia"/>
        </w:rPr>
        <w:t>○</w:t>
      </w:r>
      <w:r w:rsidR="00E02259" w:rsidRPr="008728EE">
        <w:rPr>
          <w:rFonts w:hint="eastAsia"/>
        </w:rPr>
        <w:t>臨時休校、実施日数、人数変更等によって</w:t>
      </w:r>
      <w:r w:rsidR="008728EE" w:rsidRPr="008728EE">
        <w:rPr>
          <w:rFonts w:hint="eastAsia"/>
        </w:rPr>
        <w:t>、食材の納入取りやめ、納入日の変更、発注量の変更等が生じる場合があります。</w:t>
      </w:r>
    </w:p>
    <w:p w:rsidR="000E45DD" w:rsidRPr="008728EE" w:rsidRDefault="000E45DD" w:rsidP="002A54BF">
      <w:pPr>
        <w:pStyle w:val="1"/>
        <w:spacing w:before="154"/>
      </w:pPr>
      <w:r w:rsidRPr="008728EE">
        <w:rPr>
          <w:rFonts w:hint="eastAsia"/>
        </w:rPr>
        <w:t>④納入時間について</w:t>
      </w:r>
    </w:p>
    <w:p w:rsidR="000E45DD" w:rsidRPr="008728EE" w:rsidRDefault="000E45DD" w:rsidP="00B94752">
      <w:pPr>
        <w:pStyle w:val="ac"/>
        <w:ind w:left="447" w:hanging="227"/>
      </w:pPr>
      <w:r w:rsidRPr="008728EE">
        <w:rPr>
          <w:rFonts w:hint="eastAsia"/>
        </w:rPr>
        <w:t>○食材納入は、</w:t>
      </w:r>
      <w:r w:rsidR="000A35B0">
        <w:rPr>
          <w:rFonts w:hint="eastAsia"/>
        </w:rPr>
        <w:t>各給食センター等</w:t>
      </w:r>
      <w:r w:rsidRPr="008728EE">
        <w:rPr>
          <w:rFonts w:hint="eastAsia"/>
        </w:rPr>
        <w:t>の決められた納入時間を厳守してください。変更する場合は、その都度連絡します。</w:t>
      </w:r>
    </w:p>
    <w:p w:rsidR="0012129C" w:rsidRPr="008728EE" w:rsidRDefault="000E45DD" w:rsidP="00B94752">
      <w:pPr>
        <w:pStyle w:val="ac"/>
        <w:ind w:left="447" w:hanging="227"/>
      </w:pPr>
      <w:r w:rsidRPr="008728EE">
        <w:rPr>
          <w:rFonts w:hint="eastAsia"/>
        </w:rPr>
        <w:t>○指定した時間に納入することが不可能な場合は、前もって連絡してください。</w:t>
      </w:r>
    </w:p>
    <w:p w:rsidR="0012129C" w:rsidRPr="008728EE" w:rsidRDefault="0012129C" w:rsidP="002A54BF">
      <w:pPr>
        <w:pStyle w:val="1"/>
        <w:spacing w:before="154"/>
      </w:pPr>
      <w:r w:rsidRPr="008728EE">
        <w:rPr>
          <w:rFonts w:hint="eastAsia"/>
        </w:rPr>
        <w:t>⑤検収について</w:t>
      </w:r>
    </w:p>
    <w:p w:rsidR="0012129C" w:rsidRPr="008728EE" w:rsidRDefault="0012129C" w:rsidP="00B94752">
      <w:pPr>
        <w:pStyle w:val="ac"/>
        <w:ind w:left="447" w:hanging="227"/>
      </w:pPr>
      <w:r w:rsidRPr="008728EE">
        <w:rPr>
          <w:rFonts w:hint="eastAsia"/>
        </w:rPr>
        <w:t>○必ず、</w:t>
      </w:r>
      <w:r w:rsidR="000A35B0">
        <w:rPr>
          <w:rFonts w:hint="eastAsia"/>
        </w:rPr>
        <w:t>給食センター等</w:t>
      </w:r>
      <w:r w:rsidRPr="008728EE">
        <w:rPr>
          <w:rFonts w:hint="eastAsia"/>
        </w:rPr>
        <w:t>職員の検品を受けてください。その際、数量・温度・品質・鮮度・箱・袋の汚れ、破れ・異臭の有無・消費期限または賞味期限・製造年月日、品温などを確認します。</w:t>
      </w:r>
    </w:p>
    <w:p w:rsidR="0012129C" w:rsidRPr="008728EE" w:rsidRDefault="0012129C" w:rsidP="00B94752">
      <w:pPr>
        <w:pStyle w:val="ac"/>
        <w:ind w:left="447" w:hanging="227"/>
      </w:pPr>
      <w:r w:rsidRPr="008728EE">
        <w:rPr>
          <w:rFonts w:hint="eastAsia"/>
        </w:rPr>
        <w:t>○原材料の入った容器を直接床におかないでください。</w:t>
      </w:r>
    </w:p>
    <w:p w:rsidR="0012129C" w:rsidRPr="008728EE" w:rsidRDefault="0012129C" w:rsidP="00B94752">
      <w:pPr>
        <w:pStyle w:val="ac"/>
        <w:ind w:left="447" w:hanging="227"/>
      </w:pPr>
      <w:r w:rsidRPr="008728EE">
        <w:rPr>
          <w:rFonts w:hint="eastAsia"/>
        </w:rPr>
        <w:t>○重量でもらう原材料については、重さを測ります。</w:t>
      </w:r>
    </w:p>
    <w:p w:rsidR="0012129C" w:rsidRPr="008728EE" w:rsidRDefault="0012129C" w:rsidP="00B94752">
      <w:pPr>
        <w:pStyle w:val="ac"/>
        <w:ind w:left="447" w:hanging="227"/>
      </w:pPr>
      <w:r w:rsidRPr="008728EE">
        <w:rPr>
          <w:rFonts w:hint="eastAsia"/>
        </w:rPr>
        <w:t>○納入したものは給食施設専用の容器に入れ替えます。（その都度指示します。）</w:t>
      </w:r>
    </w:p>
    <w:p w:rsidR="0012129C" w:rsidRPr="008728EE" w:rsidRDefault="0012129C" w:rsidP="002A54BF">
      <w:pPr>
        <w:pStyle w:val="1"/>
        <w:spacing w:before="154"/>
      </w:pPr>
      <w:r w:rsidRPr="008728EE">
        <w:rPr>
          <w:rFonts w:hint="eastAsia"/>
        </w:rPr>
        <w:t>⑥不良品等の措置について</w:t>
      </w:r>
    </w:p>
    <w:p w:rsidR="0012129C" w:rsidRPr="008728EE" w:rsidRDefault="0012129C" w:rsidP="00B94752">
      <w:pPr>
        <w:pStyle w:val="ac"/>
        <w:ind w:left="447" w:hanging="227"/>
      </w:pPr>
      <w:r w:rsidRPr="008728EE">
        <w:rPr>
          <w:rFonts w:hint="eastAsia"/>
        </w:rPr>
        <w:t>○納入後であっても、数量または不良品、その他不適格品と認められるときは、取替えや返却をお願いすることがあります。</w:t>
      </w:r>
    </w:p>
    <w:p w:rsidR="0012129C" w:rsidRPr="008728EE" w:rsidRDefault="0012129C" w:rsidP="002A54BF">
      <w:pPr>
        <w:pStyle w:val="1"/>
        <w:spacing w:before="154"/>
      </w:pPr>
      <w:r w:rsidRPr="008728EE">
        <w:rPr>
          <w:rFonts w:hint="eastAsia"/>
        </w:rPr>
        <w:t>⑦食材の異物混入について</w:t>
      </w:r>
    </w:p>
    <w:p w:rsidR="0012129C" w:rsidRPr="008728EE" w:rsidRDefault="0012129C" w:rsidP="00B94752">
      <w:pPr>
        <w:pStyle w:val="ac"/>
        <w:ind w:left="447" w:hanging="227"/>
      </w:pPr>
      <w:r w:rsidRPr="008728EE">
        <w:rPr>
          <w:rFonts w:hint="eastAsia"/>
        </w:rPr>
        <w:t>○食材に異物混入があった場合には、速やかに原因を究明し、今後の対策を検討していただき、原因および対策の報告をお願いします。</w:t>
      </w:r>
    </w:p>
    <w:p w:rsidR="0012129C" w:rsidRPr="008728EE" w:rsidRDefault="0012129C" w:rsidP="002A54BF">
      <w:pPr>
        <w:pStyle w:val="1"/>
        <w:spacing w:before="154"/>
      </w:pPr>
      <w:r w:rsidRPr="008728EE">
        <w:rPr>
          <w:rFonts w:hint="eastAsia"/>
        </w:rPr>
        <w:t>⑧代金の請求について</w:t>
      </w:r>
    </w:p>
    <w:p w:rsidR="0012129C" w:rsidRPr="008728EE" w:rsidRDefault="0012129C" w:rsidP="00B94752">
      <w:pPr>
        <w:pStyle w:val="ac"/>
        <w:ind w:left="447" w:hanging="227"/>
      </w:pPr>
      <w:r w:rsidRPr="008728EE">
        <w:rPr>
          <w:rFonts w:hint="eastAsia"/>
        </w:rPr>
        <w:t>○代金の請求について、その月の分の最終日または月末に締め切り、</w:t>
      </w:r>
      <w:r w:rsidR="00E02259" w:rsidRPr="008728EE">
        <w:rPr>
          <w:rFonts w:hint="eastAsia"/>
        </w:rPr>
        <w:t>速やかに若しくは</w:t>
      </w:r>
      <w:r w:rsidRPr="008728EE">
        <w:rPr>
          <w:rFonts w:hint="eastAsia"/>
        </w:rPr>
        <w:t>翌月の月初めに代金を請求してください。（請求日は請求書を提出する日を記載してください。）</w:t>
      </w:r>
    </w:p>
    <w:p w:rsidR="0012129C" w:rsidRPr="008728EE" w:rsidRDefault="0012129C" w:rsidP="002A54BF">
      <w:pPr>
        <w:pStyle w:val="1"/>
        <w:spacing w:before="154"/>
      </w:pPr>
      <w:r w:rsidRPr="008728EE">
        <w:rPr>
          <w:rFonts w:hint="eastAsia"/>
        </w:rPr>
        <w:t>⑨検便について</w:t>
      </w:r>
    </w:p>
    <w:p w:rsidR="005C4A9B" w:rsidRPr="005C4A9B" w:rsidRDefault="0012129C" w:rsidP="00B94752">
      <w:pPr>
        <w:pStyle w:val="ac"/>
        <w:ind w:left="447" w:hanging="227"/>
      </w:pPr>
      <w:r w:rsidRPr="008728EE">
        <w:rPr>
          <w:rFonts w:hint="eastAsia"/>
        </w:rPr>
        <w:t>○</w:t>
      </w:r>
      <w:r w:rsidR="00E02259" w:rsidRPr="008728EE">
        <w:rPr>
          <w:rFonts w:hint="eastAsia"/>
        </w:rPr>
        <w:t>常に衛生管理に留意し、従業員の検便</w:t>
      </w:r>
      <w:r w:rsidRPr="008728EE">
        <w:rPr>
          <w:rFonts w:hint="eastAsia"/>
        </w:rPr>
        <w:t>（赤痢菌</w:t>
      </w:r>
      <w:r w:rsidR="00E02259" w:rsidRPr="008728EE">
        <w:rPr>
          <w:rFonts w:hint="eastAsia"/>
        </w:rPr>
        <w:t>、</w:t>
      </w:r>
      <w:r w:rsidRPr="008728EE">
        <w:rPr>
          <w:rFonts w:hint="eastAsia"/>
        </w:rPr>
        <w:t>サルモネラ菌</w:t>
      </w:r>
      <w:r w:rsidR="00E02259" w:rsidRPr="008728EE">
        <w:rPr>
          <w:rFonts w:hint="eastAsia"/>
        </w:rPr>
        <w:t>、</w:t>
      </w:r>
      <w:r w:rsidRPr="008728EE">
        <w:rPr>
          <w:rFonts w:hint="eastAsia"/>
        </w:rPr>
        <w:t>腸管出血性大腸菌</w:t>
      </w:r>
      <w:r w:rsidR="00B77217">
        <w:rPr>
          <w:rFonts w:hint="eastAsia"/>
        </w:rPr>
        <w:t>等</w:t>
      </w:r>
      <w:r w:rsidRPr="008728EE">
        <w:rPr>
          <w:rFonts w:hint="eastAsia"/>
        </w:rPr>
        <w:t>について）を</w:t>
      </w:r>
      <w:r w:rsidR="00E02259" w:rsidRPr="008728EE">
        <w:rPr>
          <w:rFonts w:hint="eastAsia"/>
        </w:rPr>
        <w:t>行ってください。</w:t>
      </w:r>
    </w:p>
    <w:sectPr w:rsidR="005C4A9B" w:rsidRPr="005C4A9B" w:rsidSect="00B94752">
      <w:pgSz w:w="11906" w:h="16838" w:code="9"/>
      <w:pgMar w:top="709" w:right="1191" w:bottom="851" w:left="1191" w:header="851" w:footer="992" w:gutter="0"/>
      <w:cols w:space="425"/>
      <w:docGrid w:type="linesAndChars" w:linePitch="308" w:charSpace="1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1F7" w:rsidRDefault="00A401F7" w:rsidP="00084030">
      <w:r>
        <w:separator/>
      </w:r>
    </w:p>
  </w:endnote>
  <w:endnote w:type="continuationSeparator" w:id="0">
    <w:p w:rsidR="00A401F7" w:rsidRDefault="00A401F7" w:rsidP="0008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1F7" w:rsidRDefault="00A401F7" w:rsidP="00084030">
      <w:r>
        <w:separator/>
      </w:r>
    </w:p>
  </w:footnote>
  <w:footnote w:type="continuationSeparator" w:id="0">
    <w:p w:rsidR="00A401F7" w:rsidRDefault="00A401F7" w:rsidP="00084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86C11"/>
    <w:multiLevelType w:val="hybridMultilevel"/>
    <w:tmpl w:val="10EA33B2"/>
    <w:lvl w:ilvl="0" w:tplc="7E14316A">
      <w:start w:val="3"/>
      <w:numFmt w:val="bullet"/>
      <w:lvlText w:val="□"/>
      <w:lvlJc w:val="left"/>
      <w:pPr>
        <w:ind w:left="42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2163B1"/>
    <w:multiLevelType w:val="hybridMultilevel"/>
    <w:tmpl w:val="097A0632"/>
    <w:lvl w:ilvl="0" w:tplc="7E14316A">
      <w:start w:val="3"/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596378"/>
    <w:multiLevelType w:val="hybridMultilevel"/>
    <w:tmpl w:val="588AF8F8"/>
    <w:lvl w:ilvl="0" w:tplc="7E14316A">
      <w:start w:val="3"/>
      <w:numFmt w:val="bullet"/>
      <w:lvlText w:val="□"/>
      <w:lvlJc w:val="left"/>
      <w:pPr>
        <w:ind w:left="42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7C2937"/>
    <w:multiLevelType w:val="hybridMultilevel"/>
    <w:tmpl w:val="9D72C93A"/>
    <w:lvl w:ilvl="0" w:tplc="FAE84564">
      <w:numFmt w:val="bullet"/>
      <w:lvlText w:val="-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5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DD"/>
    <w:rsid w:val="00084030"/>
    <w:rsid w:val="000A35B0"/>
    <w:rsid w:val="000E45DD"/>
    <w:rsid w:val="001179A9"/>
    <w:rsid w:val="00117B71"/>
    <w:rsid w:val="0012129C"/>
    <w:rsid w:val="0015604F"/>
    <w:rsid w:val="001A6797"/>
    <w:rsid w:val="00274B77"/>
    <w:rsid w:val="002A54BF"/>
    <w:rsid w:val="002E672D"/>
    <w:rsid w:val="00387131"/>
    <w:rsid w:val="00550605"/>
    <w:rsid w:val="00560502"/>
    <w:rsid w:val="0057514B"/>
    <w:rsid w:val="005A5AEB"/>
    <w:rsid w:val="005C4A9B"/>
    <w:rsid w:val="00617E3B"/>
    <w:rsid w:val="00644953"/>
    <w:rsid w:val="006C72D9"/>
    <w:rsid w:val="00735AB8"/>
    <w:rsid w:val="00757EBC"/>
    <w:rsid w:val="00824484"/>
    <w:rsid w:val="00840513"/>
    <w:rsid w:val="00842146"/>
    <w:rsid w:val="00857BC8"/>
    <w:rsid w:val="008728EE"/>
    <w:rsid w:val="00910C5E"/>
    <w:rsid w:val="009177AF"/>
    <w:rsid w:val="00924C1B"/>
    <w:rsid w:val="009337AD"/>
    <w:rsid w:val="00977CAE"/>
    <w:rsid w:val="009B09E4"/>
    <w:rsid w:val="009B0E1B"/>
    <w:rsid w:val="009E1E5A"/>
    <w:rsid w:val="00A401F7"/>
    <w:rsid w:val="00A61640"/>
    <w:rsid w:val="00AB491E"/>
    <w:rsid w:val="00AF5171"/>
    <w:rsid w:val="00B12F96"/>
    <w:rsid w:val="00B3589B"/>
    <w:rsid w:val="00B77217"/>
    <w:rsid w:val="00B92D60"/>
    <w:rsid w:val="00B94752"/>
    <w:rsid w:val="00C8617F"/>
    <w:rsid w:val="00D22A33"/>
    <w:rsid w:val="00D42CCC"/>
    <w:rsid w:val="00D75680"/>
    <w:rsid w:val="00DD68B2"/>
    <w:rsid w:val="00E02259"/>
    <w:rsid w:val="00E42DA5"/>
    <w:rsid w:val="00FF238D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38137DE-0B52-4EB6-A122-D027C119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030"/>
    <w:pPr>
      <w:widowControl w:val="0"/>
      <w:snapToGrid w:val="0"/>
    </w:pPr>
    <w:rPr>
      <w:rFonts w:ascii="Meiryo UI" w:eastAsia="Meiryo UI" w:hAnsi="Meiryo UI" w:cs="Meiryo UI"/>
      <w:sz w:val="22"/>
    </w:rPr>
  </w:style>
  <w:style w:type="paragraph" w:styleId="1">
    <w:name w:val="heading 1"/>
    <w:basedOn w:val="a"/>
    <w:next w:val="a"/>
    <w:link w:val="10"/>
    <w:uiPriority w:val="9"/>
    <w:qFormat/>
    <w:rsid w:val="002A54BF"/>
    <w:pPr>
      <w:spacing w:beforeLines="50" w:before="157"/>
      <w:outlineLvl w:val="0"/>
    </w:pPr>
    <w:rPr>
      <w:b/>
      <w:u w:val="thic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DA5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E42DA5"/>
  </w:style>
  <w:style w:type="paragraph" w:styleId="a5">
    <w:name w:val="footer"/>
    <w:basedOn w:val="a"/>
    <w:link w:val="a6"/>
    <w:uiPriority w:val="99"/>
    <w:unhideWhenUsed/>
    <w:rsid w:val="00E42DA5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E42DA5"/>
  </w:style>
  <w:style w:type="table" w:styleId="a7">
    <w:name w:val="Table Grid"/>
    <w:basedOn w:val="a1"/>
    <w:uiPriority w:val="59"/>
    <w:rsid w:val="00084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084030"/>
    <w:pPr>
      <w:jc w:val="center"/>
    </w:pPr>
    <w:rPr>
      <w:sz w:val="28"/>
      <w:lang w:eastAsia="zh-CN"/>
    </w:rPr>
  </w:style>
  <w:style w:type="character" w:customStyle="1" w:styleId="a9">
    <w:name w:val="表題 (文字)"/>
    <w:basedOn w:val="a0"/>
    <w:link w:val="a8"/>
    <w:uiPriority w:val="10"/>
    <w:rsid w:val="00084030"/>
    <w:rPr>
      <w:rFonts w:ascii="Meiryo UI" w:eastAsia="Meiryo UI" w:hAnsi="Meiryo UI" w:cs="Meiryo UI"/>
      <w:sz w:val="28"/>
      <w:lang w:eastAsia="zh-CN"/>
    </w:rPr>
  </w:style>
  <w:style w:type="paragraph" w:styleId="aa">
    <w:name w:val="Subtitle"/>
    <w:basedOn w:val="a8"/>
    <w:next w:val="a"/>
    <w:link w:val="ab"/>
    <w:uiPriority w:val="11"/>
    <w:qFormat/>
    <w:rsid w:val="005A5AEB"/>
    <w:rPr>
      <w:b/>
      <w:sz w:val="24"/>
      <w:lang w:eastAsia="ja-JP"/>
    </w:rPr>
  </w:style>
  <w:style w:type="character" w:customStyle="1" w:styleId="ab">
    <w:name w:val="副題 (文字)"/>
    <w:basedOn w:val="a0"/>
    <w:link w:val="aa"/>
    <w:uiPriority w:val="11"/>
    <w:rsid w:val="005A5AEB"/>
    <w:rPr>
      <w:rFonts w:ascii="Meiryo UI" w:eastAsia="Meiryo UI" w:hAnsi="Meiryo UI" w:cs="Meiryo UI"/>
      <w:b/>
      <w:sz w:val="24"/>
    </w:rPr>
  </w:style>
  <w:style w:type="character" w:customStyle="1" w:styleId="10">
    <w:name w:val="見出し 1 (文字)"/>
    <w:basedOn w:val="a0"/>
    <w:link w:val="1"/>
    <w:uiPriority w:val="9"/>
    <w:rsid w:val="002A54BF"/>
    <w:rPr>
      <w:rFonts w:ascii="Meiryo UI" w:eastAsia="Meiryo UI" w:hAnsi="Meiryo UI" w:cs="Meiryo UI"/>
      <w:b/>
      <w:sz w:val="22"/>
      <w:u w:val="thick"/>
    </w:rPr>
  </w:style>
  <w:style w:type="paragraph" w:styleId="ac">
    <w:name w:val="List Paragraph"/>
    <w:basedOn w:val="a"/>
    <w:uiPriority w:val="34"/>
    <w:qFormat/>
    <w:rsid w:val="00B94752"/>
    <w:pPr>
      <w:ind w:leftChars="97" w:left="463" w:hangingChars="100" w:hanging="235"/>
    </w:pPr>
  </w:style>
  <w:style w:type="paragraph" w:styleId="ad">
    <w:name w:val="Balloon Text"/>
    <w:basedOn w:val="a"/>
    <w:link w:val="ae"/>
    <w:uiPriority w:val="99"/>
    <w:semiHidden/>
    <w:unhideWhenUsed/>
    <w:rsid w:val="00AF51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F51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高元　雅子</cp:lastModifiedBy>
  <cp:revision>20</cp:revision>
  <cp:lastPrinted>2024-01-24T08:05:00Z</cp:lastPrinted>
  <dcterms:created xsi:type="dcterms:W3CDTF">2020-02-09T23:35:00Z</dcterms:created>
  <dcterms:modified xsi:type="dcterms:W3CDTF">2026-01-13T23:45:00Z</dcterms:modified>
</cp:coreProperties>
</file>