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07" w:rsidRDefault="001522AA" w:rsidP="000A09D5">
      <w:pPr>
        <w:jc w:val="center"/>
      </w:pPr>
      <w:r>
        <w:rPr>
          <w:rFonts w:hint="eastAsia"/>
        </w:rPr>
        <w:t>山林寄附採納事前審査申請申告書</w:t>
      </w:r>
    </w:p>
    <w:p w:rsidR="001522AA" w:rsidRDefault="001522AA"/>
    <w:p w:rsidR="001522AA" w:rsidRDefault="001522AA" w:rsidP="00204F07">
      <w:pPr>
        <w:jc w:val="right"/>
      </w:pPr>
      <w:r>
        <w:rPr>
          <w:rFonts w:hint="eastAsia"/>
        </w:rPr>
        <w:t>年　　月　　日</w:t>
      </w:r>
    </w:p>
    <w:p w:rsidR="001522AA" w:rsidRDefault="001E6144">
      <w:r>
        <w:rPr>
          <w:rFonts w:hint="eastAsia"/>
        </w:rPr>
        <w:t>美作市長　様</w:t>
      </w:r>
    </w:p>
    <w:p w:rsidR="001E6144" w:rsidRDefault="001E6144"/>
    <w:p w:rsidR="004649A5" w:rsidRDefault="000A09D5" w:rsidP="004649A5">
      <w:pPr>
        <w:ind w:right="960" w:firstLineChars="1600" w:firstLine="3840"/>
      </w:pPr>
      <w:r>
        <w:rPr>
          <w:rFonts w:hint="eastAsia"/>
        </w:rPr>
        <w:t xml:space="preserve">申請者　</w:t>
      </w:r>
      <w:r w:rsidR="004649A5">
        <w:rPr>
          <w:rFonts w:hint="eastAsia"/>
        </w:rPr>
        <w:t>住所</w:t>
      </w:r>
    </w:p>
    <w:p w:rsidR="001522AA" w:rsidRDefault="004649A5" w:rsidP="004649A5">
      <w:pPr>
        <w:ind w:right="120"/>
        <w:jc w:val="right"/>
      </w:pPr>
      <w:r>
        <w:rPr>
          <w:rFonts w:hint="eastAsia"/>
        </w:rPr>
        <w:t>氏名</w:t>
      </w:r>
      <w:r w:rsidR="000A09D5">
        <w:rPr>
          <w:rFonts w:hint="eastAsia"/>
        </w:rPr>
        <w:t xml:space="preserve">　　　　　　　　　　　　㊞</w:t>
      </w:r>
    </w:p>
    <w:p w:rsidR="000A09D5" w:rsidRDefault="000A09D5" w:rsidP="000A09D5">
      <w:pPr>
        <w:ind w:right="960"/>
      </w:pPr>
    </w:p>
    <w:p w:rsidR="000A09D5" w:rsidRDefault="000A09D5" w:rsidP="000A09D5">
      <w:pPr>
        <w:ind w:right="-1" w:firstLineChars="100" w:firstLine="240"/>
      </w:pPr>
      <w:r w:rsidRPr="000A09D5">
        <w:rPr>
          <w:rFonts w:hint="eastAsia"/>
        </w:rPr>
        <w:t>山林寄附採納事前審査申請</w:t>
      </w:r>
      <w:r>
        <w:rPr>
          <w:rFonts w:hint="eastAsia"/>
        </w:rPr>
        <w:t>に当たり、寄附を申し出る山林が、美作市山林寄附採納取扱規則</w:t>
      </w:r>
      <w:r w:rsidR="004649A5">
        <w:rPr>
          <w:rFonts w:hint="eastAsia"/>
        </w:rPr>
        <w:t>第３条</w:t>
      </w:r>
      <w:r>
        <w:rPr>
          <w:rFonts w:hint="eastAsia"/>
        </w:rPr>
        <w:t>に定める</w:t>
      </w:r>
      <w:r w:rsidR="00204F07">
        <w:rPr>
          <w:rFonts w:hint="eastAsia"/>
        </w:rPr>
        <w:t>以下の要件を満たしていることを申告します。</w:t>
      </w:r>
    </w:p>
    <w:p w:rsidR="00204F07" w:rsidRPr="009733E8" w:rsidRDefault="00204F07" w:rsidP="000A09D5">
      <w:pPr>
        <w:ind w:right="-1" w:firstLineChars="100" w:firstLine="240"/>
      </w:pPr>
      <w:r w:rsidRPr="009733E8">
        <w:rPr>
          <w:rFonts w:hint="eastAsia"/>
        </w:rPr>
        <w:t>な</w:t>
      </w:r>
      <w:r w:rsidR="009733E8" w:rsidRPr="009733E8">
        <w:rPr>
          <w:rFonts w:hint="eastAsia"/>
        </w:rPr>
        <w:t>お、所有権移転登記後に申告内容が事実と異なることが判明した場合</w:t>
      </w:r>
      <w:r w:rsidRPr="009733E8">
        <w:rPr>
          <w:rFonts w:hint="eastAsia"/>
        </w:rPr>
        <w:t>、当該所有権移転登記を抹消されることに意義はありません。</w:t>
      </w:r>
    </w:p>
    <w:p w:rsidR="00D405AB" w:rsidRPr="00204F07" w:rsidRDefault="00D405AB" w:rsidP="000A09D5">
      <w:pPr>
        <w:ind w:right="-1" w:firstLineChars="100" w:firstLine="240"/>
        <w:rPr>
          <w:color w:val="FF0000"/>
        </w:rPr>
      </w:pPr>
    </w:p>
    <w:p w:rsidR="00204F07" w:rsidRDefault="00D405AB">
      <w:r w:rsidRPr="00F81387">
        <w:rPr>
          <w:rFonts w:hint="eastAsia"/>
          <w:b/>
        </w:rPr>
        <w:t>※寄附を申し出る山林について</w:t>
      </w:r>
    </w:p>
    <w:tbl>
      <w:tblPr>
        <w:tblStyle w:val="a3"/>
        <w:tblW w:w="0" w:type="auto"/>
        <w:tblLook w:val="04A0" w:firstRow="1" w:lastRow="0" w:firstColumn="1" w:lastColumn="0" w:noHBand="0" w:noVBand="1"/>
      </w:tblPr>
      <w:tblGrid>
        <w:gridCol w:w="7489"/>
        <w:gridCol w:w="985"/>
      </w:tblGrid>
      <w:tr w:rsidR="00787723" w:rsidTr="00371A6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D405AB" w:rsidRDefault="00D405AB" w:rsidP="00D405AB">
            <w:pPr>
              <w:jc w:val="center"/>
            </w:pPr>
            <w:r w:rsidRPr="00D405AB">
              <w:rPr>
                <w:rFonts w:hint="eastAsia"/>
              </w:rPr>
              <w:t xml:space="preserve">項　</w:t>
            </w:r>
            <w:r>
              <w:rPr>
                <w:rFonts w:hint="eastAsia"/>
              </w:rPr>
              <w:t xml:space="preserve">　　　　　</w:t>
            </w:r>
            <w:r w:rsidRPr="00D405AB">
              <w:rPr>
                <w:rFonts w:hint="eastAsia"/>
              </w:rPr>
              <w:t>目</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787723" w:rsidP="00787723">
            <w:r w:rsidRPr="00787723">
              <w:rPr>
                <w:rFonts w:hint="eastAsia"/>
                <w:sz w:val="16"/>
              </w:rPr>
              <w:t>チェック</w:t>
            </w:r>
          </w:p>
        </w:tc>
      </w:tr>
      <w:tr w:rsidR="00787723" w:rsidTr="00371A6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Default="00787723" w:rsidP="00787723">
            <w:r>
              <w:rPr>
                <w:rFonts w:hint="eastAsia"/>
              </w:rPr>
              <w:t>①</w:t>
            </w:r>
            <w:r w:rsidR="001E2445">
              <w:rPr>
                <w:rFonts w:hint="eastAsia"/>
              </w:rPr>
              <w:t xml:space="preserve">　</w:t>
            </w:r>
            <w:r>
              <w:rPr>
                <w:rFonts w:hint="eastAsia"/>
              </w:rPr>
              <w:t>抵当権等所有権以外の権利</w:t>
            </w:r>
            <w:r w:rsidR="00397FC2">
              <w:rPr>
                <w:rFonts w:hint="eastAsia"/>
              </w:rPr>
              <w:t>が</w:t>
            </w:r>
            <w:r>
              <w:rPr>
                <w:rFonts w:hint="eastAsia"/>
              </w:rPr>
              <w:t>設定されていない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787723"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787723" w:rsidP="00787723">
            <w:r w:rsidRPr="00787723">
              <w:rPr>
                <w:rFonts w:hint="eastAsia"/>
              </w:rPr>
              <w:t>②</w:t>
            </w:r>
            <w:r w:rsidR="001E2445">
              <w:rPr>
                <w:rFonts w:hint="eastAsia"/>
              </w:rPr>
              <w:t xml:space="preserve">　</w:t>
            </w:r>
            <w:r w:rsidR="0086079C">
              <w:rPr>
                <w:rFonts w:hint="eastAsia"/>
              </w:rPr>
              <w:t>当該</w:t>
            </w:r>
            <w:r>
              <w:rPr>
                <w:rFonts w:hint="eastAsia"/>
              </w:rPr>
              <w:t>山林の立木を他</w:t>
            </w:r>
            <w:r w:rsidR="00397FC2">
              <w:rPr>
                <w:rFonts w:hint="eastAsia"/>
              </w:rPr>
              <w:t>者</w:t>
            </w:r>
            <w:r>
              <w:rPr>
                <w:rFonts w:hint="eastAsia"/>
              </w:rPr>
              <w:t>と</w:t>
            </w:r>
            <w:r w:rsidR="00397FC2">
              <w:rPr>
                <w:rFonts w:hint="eastAsia"/>
              </w:rPr>
              <w:t>売買</w:t>
            </w:r>
            <w:r>
              <w:rPr>
                <w:rFonts w:hint="eastAsia"/>
              </w:rPr>
              <w:t>等の契約を行っていない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Pr="00787723" w:rsidRDefault="00787723" w:rsidP="00787723">
            <w:pPr>
              <w:jc w:val="center"/>
            </w:pPr>
            <w:r w:rsidRPr="00787723">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787723" w:rsidP="00397FC2">
            <w:pPr>
              <w:ind w:left="240" w:hangingChars="100" w:hanging="240"/>
            </w:pPr>
            <w:r>
              <w:rPr>
                <w:rFonts w:hint="eastAsia"/>
              </w:rPr>
              <w:t>③</w:t>
            </w:r>
            <w:r w:rsidR="001E2445">
              <w:rPr>
                <w:rFonts w:hint="eastAsia"/>
              </w:rPr>
              <w:t xml:space="preserve">　</w:t>
            </w:r>
            <w:r w:rsidR="00397FC2" w:rsidRPr="00397FC2">
              <w:rPr>
                <w:rFonts w:hint="eastAsia"/>
              </w:rPr>
              <w:t>隣接する土地との境界が明らかでない等の理由により、他者との間で所有権等に関して</w:t>
            </w:r>
            <w:r w:rsidR="00397FC2">
              <w:rPr>
                <w:rFonts w:hint="eastAsia"/>
              </w:rPr>
              <w:t>の</w:t>
            </w:r>
            <w:r w:rsidR="00397FC2" w:rsidRPr="00397FC2">
              <w:rPr>
                <w:rFonts w:hint="eastAsia"/>
              </w:rPr>
              <w:t>争</w:t>
            </w:r>
            <w:r w:rsidR="00482275">
              <w:rPr>
                <w:rFonts w:hint="eastAsia"/>
              </w:rPr>
              <w:t>い</w:t>
            </w:r>
            <w:r w:rsidR="00397FC2">
              <w:rPr>
                <w:rFonts w:hint="eastAsia"/>
              </w:rPr>
              <w:t>はない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Pr="00787723" w:rsidRDefault="00787723" w:rsidP="00787723">
            <w:pPr>
              <w:jc w:val="center"/>
            </w:pPr>
            <w:r w:rsidRPr="00787723">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397FC2" w:rsidP="00787723">
            <w:r>
              <w:rPr>
                <w:rFonts w:hint="eastAsia"/>
              </w:rPr>
              <w:t>④</w:t>
            </w:r>
            <w:r w:rsidR="001E2445">
              <w:rPr>
                <w:rFonts w:hint="eastAsia"/>
              </w:rPr>
              <w:t xml:space="preserve">　</w:t>
            </w:r>
            <w:r>
              <w:rPr>
                <w:rFonts w:hint="eastAsia"/>
              </w:rPr>
              <w:t>主伐</w:t>
            </w:r>
            <w:r w:rsidR="00F81387">
              <w:rPr>
                <w:rFonts w:hint="eastAsia"/>
              </w:rPr>
              <w:t>等で、森林に更新されていない</w:t>
            </w:r>
            <w:r w:rsidR="00371A6B">
              <w:rPr>
                <w:rFonts w:hint="eastAsia"/>
              </w:rPr>
              <w:t>土地</w:t>
            </w:r>
            <w:r w:rsidR="00F81387">
              <w:rPr>
                <w:rFonts w:hint="eastAsia"/>
              </w:rPr>
              <w:t>ではない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Pr="00787723" w:rsidRDefault="00787723"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F81387" w:rsidP="001E2445">
            <w:pPr>
              <w:ind w:left="240" w:hangingChars="100" w:hanging="240"/>
            </w:pPr>
            <w:r>
              <w:rPr>
                <w:rFonts w:hint="eastAsia"/>
              </w:rPr>
              <w:t>⑤</w:t>
            </w:r>
            <w:r w:rsidR="001E2445">
              <w:rPr>
                <w:rFonts w:hint="eastAsia"/>
              </w:rPr>
              <w:t xml:space="preserve">　</w:t>
            </w:r>
            <w:r w:rsidR="004649A5">
              <w:rPr>
                <w:rFonts w:hint="eastAsia"/>
              </w:rPr>
              <w:t>当該山林が</w:t>
            </w:r>
            <w:r>
              <w:rPr>
                <w:rFonts w:hint="eastAsia"/>
              </w:rPr>
              <w:t>人家や墓地等に隣接し、倒木等により損害を与える恐れ</w:t>
            </w:r>
            <w:r w:rsidR="004649A5">
              <w:rPr>
                <w:rFonts w:hint="eastAsia"/>
              </w:rPr>
              <w:t>は</w:t>
            </w:r>
            <w:r>
              <w:rPr>
                <w:rFonts w:hint="eastAsia"/>
              </w:rPr>
              <w:t>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F81387"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F81387" w:rsidP="00787723">
            <w:r>
              <w:rPr>
                <w:rFonts w:hint="eastAsia"/>
              </w:rPr>
              <w:t>⑥</w:t>
            </w:r>
            <w:r w:rsidR="001E2445">
              <w:rPr>
                <w:rFonts w:hint="eastAsia"/>
              </w:rPr>
              <w:t xml:space="preserve">　</w:t>
            </w:r>
            <w:r w:rsidR="00482275">
              <w:rPr>
                <w:rFonts w:hint="eastAsia"/>
              </w:rPr>
              <w:t>建物や山林の利用を阻害する工作物はない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482275"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482275" w:rsidP="00787723">
            <w:r>
              <w:rPr>
                <w:rFonts w:hint="eastAsia"/>
              </w:rPr>
              <w:t>⑦</w:t>
            </w:r>
            <w:r w:rsidR="001E2445">
              <w:rPr>
                <w:rFonts w:hint="eastAsia"/>
              </w:rPr>
              <w:t xml:space="preserve">　</w:t>
            </w:r>
            <w:r>
              <w:rPr>
                <w:rFonts w:hint="eastAsia"/>
              </w:rPr>
              <w:t>土壌汚染や埋設物はない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482275"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482275" w:rsidP="00482275">
            <w:pPr>
              <w:ind w:left="240" w:hangingChars="100" w:hanging="240"/>
            </w:pPr>
            <w:r>
              <w:rPr>
                <w:rFonts w:hint="eastAsia"/>
              </w:rPr>
              <w:t>⑧</w:t>
            </w:r>
            <w:r w:rsidR="001E2445">
              <w:rPr>
                <w:rFonts w:hint="eastAsia"/>
              </w:rPr>
              <w:t xml:space="preserve">　</w:t>
            </w:r>
            <w:r>
              <w:rPr>
                <w:rFonts w:hint="eastAsia"/>
              </w:rPr>
              <w:t>管理費等の負担の必要など、市が所有者となった場合に市が不利益を被る恐れはない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482275"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482275" w:rsidP="001E2445">
            <w:pPr>
              <w:ind w:left="240" w:hangingChars="100" w:hanging="240"/>
            </w:pPr>
            <w:r>
              <w:rPr>
                <w:rFonts w:hint="eastAsia"/>
              </w:rPr>
              <w:t>⑨</w:t>
            </w:r>
            <w:r w:rsidR="001E2445">
              <w:rPr>
                <w:rFonts w:hint="eastAsia"/>
              </w:rPr>
              <w:t xml:space="preserve">　</w:t>
            </w:r>
            <w:r>
              <w:rPr>
                <w:rFonts w:hint="eastAsia"/>
              </w:rPr>
              <w:t>寄附の</w:t>
            </w:r>
            <w:r w:rsidR="004649A5">
              <w:rPr>
                <w:rFonts w:hint="eastAsia"/>
              </w:rPr>
              <w:t>申請者</w:t>
            </w:r>
            <w:r w:rsidR="001E2445">
              <w:rPr>
                <w:rFonts w:hint="eastAsia"/>
              </w:rPr>
              <w:t>に</w:t>
            </w:r>
            <w:r w:rsidR="001E2445" w:rsidRPr="001E2445">
              <w:rPr>
                <w:rFonts w:hint="eastAsia"/>
              </w:rPr>
              <w:t>所有権移転登記が</w:t>
            </w:r>
            <w:r w:rsidR="001E2445">
              <w:rPr>
                <w:rFonts w:hint="eastAsia"/>
              </w:rPr>
              <w:t>されている（相続登記が完了している）</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4649A5"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4649A5" w:rsidP="00787723">
            <w:r>
              <w:rPr>
                <w:rFonts w:hint="eastAsia"/>
              </w:rPr>
              <w:t>⑩</w:t>
            </w:r>
            <w:r w:rsidR="001E2445">
              <w:rPr>
                <w:rFonts w:hint="eastAsia"/>
              </w:rPr>
              <w:t xml:space="preserve">　</w:t>
            </w:r>
            <w:r>
              <w:rPr>
                <w:rFonts w:hint="eastAsia"/>
              </w:rPr>
              <w:t>当該山林の固定資産税に未納はない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4649A5" w:rsidP="00787723">
            <w:pPr>
              <w:jc w:val="center"/>
            </w:pPr>
            <w:r>
              <w:rPr>
                <w:rFonts w:hint="eastAsia"/>
              </w:rPr>
              <w:t>□</w:t>
            </w:r>
          </w:p>
        </w:tc>
      </w:tr>
      <w:tr w:rsidR="00787723" w:rsidRPr="00787723" w:rsidTr="00D405AB">
        <w:trPr>
          <w:trHeight w:val="482"/>
        </w:trPr>
        <w:tc>
          <w:tcPr>
            <w:tcW w:w="7489" w:type="dxa"/>
            <w:tcBorders>
              <w:top w:val="dotted" w:sz="4" w:space="0" w:color="auto"/>
              <w:left w:val="dotted" w:sz="4" w:space="0" w:color="auto"/>
              <w:bottom w:val="dotted" w:sz="4" w:space="0" w:color="auto"/>
              <w:right w:val="dotted" w:sz="4" w:space="0" w:color="auto"/>
            </w:tcBorders>
            <w:vAlign w:val="center"/>
          </w:tcPr>
          <w:p w:rsidR="00787723" w:rsidRPr="00787723" w:rsidRDefault="004649A5" w:rsidP="001E2445">
            <w:pPr>
              <w:ind w:left="240" w:hangingChars="100" w:hanging="240"/>
            </w:pPr>
            <w:r>
              <w:rPr>
                <w:rFonts w:hint="eastAsia"/>
              </w:rPr>
              <w:t>⑪</w:t>
            </w:r>
            <w:r w:rsidR="001E2445">
              <w:rPr>
                <w:rFonts w:hint="eastAsia"/>
              </w:rPr>
              <w:t xml:space="preserve">　</w:t>
            </w:r>
            <w:r w:rsidR="0086079C" w:rsidRPr="0086079C">
              <w:rPr>
                <w:rFonts w:hint="eastAsia"/>
              </w:rPr>
              <w:t>寄附の申請者</w:t>
            </w:r>
            <w:r w:rsidR="0086079C">
              <w:rPr>
                <w:rFonts w:hint="eastAsia"/>
              </w:rPr>
              <w:t>は</w:t>
            </w:r>
            <w:r w:rsidR="004932E2">
              <w:rPr>
                <w:rFonts w:hint="eastAsia"/>
              </w:rPr>
              <w:t>、</w:t>
            </w:r>
            <w:r w:rsidR="004932E2" w:rsidRPr="004932E2">
              <w:rPr>
                <w:rFonts w:hint="eastAsia"/>
              </w:rPr>
              <w:t>美作市暴力団排除条例（平成</w:t>
            </w:r>
            <w:r w:rsidR="004932E2" w:rsidRPr="004932E2">
              <w:t>23年美作市条例第22号）第２条第３号に規定する暴力団員等で</w:t>
            </w:r>
            <w:r w:rsidR="004932E2">
              <w:rPr>
                <w:rFonts w:hint="eastAsia"/>
              </w:rPr>
              <w:t>なく、</w:t>
            </w:r>
            <w:r w:rsidR="004932E2" w:rsidRPr="004932E2">
              <w:t>同条第１号に規定する暴力団若しくは同条第</w:t>
            </w:r>
            <w:r w:rsidR="004932E2">
              <w:t>３号に規定する暴力団員等と社会的に非難されるべき関係を有してい</w:t>
            </w:r>
            <w:r w:rsidR="004932E2">
              <w:rPr>
                <w:rFonts w:hint="eastAsia"/>
              </w:rPr>
              <w:t>ない</w:t>
            </w:r>
          </w:p>
        </w:tc>
        <w:tc>
          <w:tcPr>
            <w:tcW w:w="985" w:type="dxa"/>
            <w:tcBorders>
              <w:top w:val="dotted" w:sz="4" w:space="0" w:color="auto"/>
              <w:left w:val="dotted" w:sz="4" w:space="0" w:color="auto"/>
              <w:bottom w:val="dotted" w:sz="4" w:space="0" w:color="auto"/>
              <w:right w:val="dotted" w:sz="4" w:space="0" w:color="auto"/>
            </w:tcBorders>
            <w:vAlign w:val="center"/>
          </w:tcPr>
          <w:p w:rsidR="00787723" w:rsidRDefault="004649A5" w:rsidP="00787723">
            <w:pPr>
              <w:jc w:val="center"/>
            </w:pPr>
            <w:r>
              <w:rPr>
                <w:rFonts w:hint="eastAsia"/>
              </w:rPr>
              <w:t>□</w:t>
            </w:r>
          </w:p>
        </w:tc>
      </w:tr>
    </w:tbl>
    <w:p w:rsidR="00D405AB" w:rsidRPr="00787723" w:rsidRDefault="00D405AB">
      <w:pPr>
        <w:rPr>
          <w:b/>
        </w:rPr>
      </w:pPr>
      <w:bookmarkStart w:id="0" w:name="_GoBack"/>
      <w:bookmarkEnd w:id="0"/>
      <w:r>
        <w:rPr>
          <w:rFonts w:hint="eastAsia"/>
          <w:b/>
        </w:rPr>
        <w:t>※各項目を確認し、該当する場合は□にレ点を記入してください</w:t>
      </w:r>
    </w:p>
    <w:sectPr w:rsidR="00D405AB" w:rsidRPr="00787723" w:rsidSect="001E6144">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E2" w:rsidRDefault="004932E2" w:rsidP="004932E2">
      <w:r>
        <w:separator/>
      </w:r>
    </w:p>
  </w:endnote>
  <w:endnote w:type="continuationSeparator" w:id="0">
    <w:p w:rsidR="004932E2" w:rsidRDefault="004932E2" w:rsidP="0049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E2" w:rsidRDefault="004932E2" w:rsidP="004932E2">
      <w:r>
        <w:separator/>
      </w:r>
    </w:p>
  </w:footnote>
  <w:footnote w:type="continuationSeparator" w:id="0">
    <w:p w:rsidR="004932E2" w:rsidRDefault="004932E2" w:rsidP="00493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AA"/>
    <w:rsid w:val="000A09D5"/>
    <w:rsid w:val="001522AA"/>
    <w:rsid w:val="001E2445"/>
    <w:rsid w:val="001E6144"/>
    <w:rsid w:val="00204F07"/>
    <w:rsid w:val="00287053"/>
    <w:rsid w:val="002F0B07"/>
    <w:rsid w:val="00371A6B"/>
    <w:rsid w:val="00397FC2"/>
    <w:rsid w:val="00447CC8"/>
    <w:rsid w:val="004649A5"/>
    <w:rsid w:val="00482275"/>
    <w:rsid w:val="004932E2"/>
    <w:rsid w:val="00787723"/>
    <w:rsid w:val="0086079C"/>
    <w:rsid w:val="009425BB"/>
    <w:rsid w:val="009733E8"/>
    <w:rsid w:val="00AC680E"/>
    <w:rsid w:val="00CD1311"/>
    <w:rsid w:val="00D405AB"/>
    <w:rsid w:val="00D80B83"/>
    <w:rsid w:val="00E81AE8"/>
    <w:rsid w:val="00F8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83BF91E-5C25-4B51-9410-A5CED946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E2"/>
    <w:pPr>
      <w:tabs>
        <w:tab w:val="center" w:pos="4252"/>
        <w:tab w:val="right" w:pos="8504"/>
      </w:tabs>
      <w:snapToGrid w:val="0"/>
    </w:pPr>
  </w:style>
  <w:style w:type="character" w:customStyle="1" w:styleId="a5">
    <w:name w:val="ヘッダー (文字)"/>
    <w:basedOn w:val="a0"/>
    <w:link w:val="a4"/>
    <w:uiPriority w:val="99"/>
    <w:rsid w:val="004932E2"/>
  </w:style>
  <w:style w:type="paragraph" w:styleId="a6">
    <w:name w:val="footer"/>
    <w:basedOn w:val="a"/>
    <w:link w:val="a7"/>
    <w:uiPriority w:val="99"/>
    <w:unhideWhenUsed/>
    <w:rsid w:val="004932E2"/>
    <w:pPr>
      <w:tabs>
        <w:tab w:val="center" w:pos="4252"/>
        <w:tab w:val="right" w:pos="8504"/>
      </w:tabs>
      <w:snapToGrid w:val="0"/>
    </w:pPr>
  </w:style>
  <w:style w:type="character" w:customStyle="1" w:styleId="a7">
    <w:name w:val="フッター (文字)"/>
    <w:basedOn w:val="a0"/>
    <w:link w:val="a6"/>
    <w:uiPriority w:val="99"/>
    <w:rsid w:val="004932E2"/>
  </w:style>
  <w:style w:type="paragraph" w:styleId="a8">
    <w:name w:val="Balloon Text"/>
    <w:basedOn w:val="a"/>
    <w:link w:val="a9"/>
    <w:uiPriority w:val="99"/>
    <w:semiHidden/>
    <w:unhideWhenUsed/>
    <w:rsid w:val="00D40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2024-09-19T00:12:00Z</cp:lastPrinted>
  <dcterms:created xsi:type="dcterms:W3CDTF">2024-08-27T04:38:00Z</dcterms:created>
  <dcterms:modified xsi:type="dcterms:W3CDTF">2025-01-16T06:16:00Z</dcterms:modified>
</cp:coreProperties>
</file>