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DE" w:rsidRDefault="003F1CDE" w:rsidP="003F1CDE">
      <w:pPr>
        <w:rPr>
          <w:rFonts w:ascii="ＭＳ 明朝" w:hAnsi="ＭＳ 明朝"/>
          <w:sz w:val="18"/>
          <w:szCs w:val="18"/>
          <w:lang w:eastAsia="ja-JP"/>
        </w:rPr>
      </w:pPr>
      <w:r w:rsidRPr="0028681B">
        <w:rPr>
          <w:rFonts w:ascii="ＭＳ 明朝" w:hAnsi="ＭＳ 明朝" w:hint="eastAsia"/>
          <w:sz w:val="18"/>
          <w:szCs w:val="18"/>
          <w:lang w:eastAsia="ja-JP"/>
        </w:rPr>
        <w:t>（指定管理様式第13号）</w:t>
      </w:r>
    </w:p>
    <w:p w:rsidR="003F1CDE" w:rsidRPr="0028681B" w:rsidRDefault="003F1CDE" w:rsidP="003F1CDE">
      <w:pPr>
        <w:rPr>
          <w:rFonts w:ascii="ＭＳ 明朝" w:hAnsi="ＭＳ 明朝"/>
          <w:sz w:val="18"/>
          <w:szCs w:val="18"/>
          <w:lang w:eastAsia="ja-JP"/>
        </w:rPr>
      </w:pPr>
    </w:p>
    <w:p w:rsidR="003F1CDE" w:rsidRPr="0028681B" w:rsidRDefault="003F1CDE" w:rsidP="003F1CDE">
      <w:pPr>
        <w:jc w:val="center"/>
        <w:rPr>
          <w:rFonts w:ascii="ＭＳ 明朝" w:hAnsi="ＭＳ 明朝"/>
          <w:sz w:val="28"/>
          <w:szCs w:val="28"/>
          <w:lang w:eastAsia="ja-JP"/>
        </w:rPr>
      </w:pPr>
      <w:r w:rsidRPr="0028681B">
        <w:rPr>
          <w:rFonts w:ascii="ＭＳ 明朝" w:hAnsi="ＭＳ 明朝" w:hint="eastAsia"/>
          <w:sz w:val="28"/>
          <w:szCs w:val="28"/>
          <w:lang w:eastAsia="ja-JP"/>
        </w:rPr>
        <w:t>利用料金の設定額とその考え方</w:t>
      </w:r>
    </w:p>
    <w:p w:rsidR="003F1CDE" w:rsidRDefault="003F1CDE" w:rsidP="003F1CDE">
      <w:pPr>
        <w:rPr>
          <w:rFonts w:ascii="ＭＳ 明朝" w:hAnsi="ＭＳ 明朝"/>
          <w:lang w:eastAsia="ja-JP"/>
        </w:rPr>
      </w:pPr>
    </w:p>
    <w:p w:rsidR="003F1CDE" w:rsidRPr="0028681B" w:rsidRDefault="003F1CDE" w:rsidP="003F1CDE">
      <w:pPr>
        <w:rPr>
          <w:rFonts w:ascii="ＭＳ 明朝" w:hAnsi="ＭＳ 明朝"/>
          <w:lang w:eastAsia="ja-JP"/>
        </w:rPr>
      </w:pPr>
      <w:r w:rsidRPr="0028681B">
        <w:rPr>
          <w:rFonts w:ascii="ＭＳ 明朝" w:hAnsi="ＭＳ 明朝" w:hint="eastAsia"/>
          <w:lang w:eastAsia="ja-JP"/>
        </w:rPr>
        <w:t>１　利用料金の設定に係る考え方や理由を記載してください。</w:t>
      </w:r>
    </w:p>
    <w:tbl>
      <w:tblPr>
        <w:tblW w:w="0" w:type="auto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4"/>
      </w:tblGrid>
      <w:tr w:rsidR="003F1CDE" w:rsidRPr="0028681B" w:rsidTr="003F1CDE">
        <w:trPr>
          <w:trHeight w:val="2292"/>
        </w:trPr>
        <w:tc>
          <w:tcPr>
            <w:tcW w:w="8604" w:type="dxa"/>
          </w:tcPr>
          <w:p w:rsidR="003F1CDE" w:rsidRPr="0028681B" w:rsidRDefault="003F1CDE" w:rsidP="003F1CDE">
            <w:pPr>
              <w:rPr>
                <w:rFonts w:ascii="ＭＳ 明朝" w:hAnsi="ＭＳ 明朝"/>
                <w:lang w:eastAsia="ja-JP"/>
              </w:rPr>
            </w:pPr>
          </w:p>
        </w:tc>
      </w:tr>
    </w:tbl>
    <w:p w:rsidR="003F1CDE" w:rsidRDefault="003F1CDE" w:rsidP="003F1CDE">
      <w:pPr>
        <w:rPr>
          <w:rFonts w:ascii="ＭＳ 明朝" w:hAnsi="ＭＳ 明朝"/>
          <w:lang w:eastAsia="ja-JP"/>
        </w:rPr>
      </w:pPr>
    </w:p>
    <w:p w:rsidR="00DA4279" w:rsidRPr="0028681B" w:rsidRDefault="00DA4279" w:rsidP="003F1CDE">
      <w:pPr>
        <w:rPr>
          <w:rFonts w:ascii="ＭＳ 明朝" w:hAnsi="ＭＳ 明朝"/>
          <w:lang w:eastAsia="ja-JP"/>
        </w:rPr>
      </w:pPr>
    </w:p>
    <w:p w:rsidR="003F1CDE" w:rsidRPr="00DA4279" w:rsidRDefault="007830AE" w:rsidP="00DA4279">
      <w:pPr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 xml:space="preserve">２　</w:t>
      </w:r>
      <w:r w:rsidR="003F1CDE" w:rsidRPr="0028681B">
        <w:rPr>
          <w:rFonts w:ascii="ＭＳ 明朝" w:hAnsi="ＭＳ 明朝" w:hint="eastAsia"/>
          <w:lang w:eastAsia="ja-JP"/>
        </w:rPr>
        <w:t>利用料金の承認申請料金を記載してください。</w:t>
      </w:r>
    </w:p>
    <w:p w:rsidR="00DA4279" w:rsidRPr="00DA4279" w:rsidRDefault="00DA4279" w:rsidP="00DA4279">
      <w:pPr>
        <w:rPr>
          <w:rFonts w:ascii="ＭＳ 明朝" w:hAnsi="ＭＳ 明朝"/>
          <w:sz w:val="18"/>
          <w:szCs w:val="18"/>
          <w:lang w:eastAsia="ja-JP"/>
        </w:rPr>
      </w:pPr>
    </w:p>
    <w:p w:rsidR="003F1CDE" w:rsidRPr="0028681B" w:rsidRDefault="003F1CDE" w:rsidP="003F1CDE">
      <w:pPr>
        <w:ind w:firstLineChars="100" w:firstLine="220"/>
        <w:rPr>
          <w:rFonts w:ascii="ＭＳ 明朝" w:hAnsi="ＭＳ 明朝"/>
          <w:lang w:eastAsia="ja-JP"/>
        </w:rPr>
      </w:pPr>
      <w:r w:rsidRPr="0028681B">
        <w:rPr>
          <w:rFonts w:ascii="ＭＳ 明朝" w:hAnsi="ＭＳ 明朝" w:hint="eastAsia"/>
          <w:szCs w:val="21"/>
          <w:lang w:eastAsia="ja-JP"/>
        </w:rPr>
        <w:t>1.</w:t>
      </w:r>
      <w:r w:rsidR="007830AE">
        <w:rPr>
          <w:rFonts w:ascii="ＭＳ 明朝" w:hAnsi="ＭＳ 明朝" w:hint="eastAsia"/>
          <w:szCs w:val="21"/>
          <w:lang w:eastAsia="ja-JP"/>
        </w:rPr>
        <w:t>施設の利用が１月に８日以下（ただし、土曜日を除く）の場合</w:t>
      </w:r>
    </w:p>
    <w:tbl>
      <w:tblPr>
        <w:tblW w:w="8408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1702"/>
        <w:gridCol w:w="1418"/>
        <w:gridCol w:w="1701"/>
        <w:gridCol w:w="1559"/>
      </w:tblGrid>
      <w:tr w:rsidR="009D2410" w:rsidRPr="0028681B" w:rsidTr="00DA4279">
        <w:trPr>
          <w:trHeight w:val="292"/>
        </w:trPr>
        <w:tc>
          <w:tcPr>
            <w:tcW w:w="2028" w:type="dxa"/>
            <w:vMerge w:val="restart"/>
            <w:vAlign w:val="center"/>
          </w:tcPr>
          <w:p w:rsidR="009D2410" w:rsidRPr="009D2410" w:rsidRDefault="009D2410" w:rsidP="003F1CDE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利用日</w:t>
            </w:r>
          </w:p>
        </w:tc>
        <w:tc>
          <w:tcPr>
            <w:tcW w:w="1702" w:type="dxa"/>
            <w:vMerge w:val="restart"/>
            <w:vAlign w:val="center"/>
          </w:tcPr>
          <w:p w:rsidR="009D2410" w:rsidRPr="009D2410" w:rsidRDefault="006911BE" w:rsidP="006911BE">
            <w:pPr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(現行)</w:t>
            </w:r>
            <w:r w:rsid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利用</w:t>
            </w:r>
            <w:r w:rsidR="009D2410"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金額</w:t>
            </w:r>
          </w:p>
        </w:tc>
        <w:tc>
          <w:tcPr>
            <w:tcW w:w="1418" w:type="dxa"/>
            <w:vMerge w:val="restart"/>
            <w:vAlign w:val="center"/>
          </w:tcPr>
          <w:p w:rsidR="009D2410" w:rsidRPr="009D2410" w:rsidRDefault="009D2410" w:rsidP="007830AE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(現行)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18時以降の加算</w:t>
            </w:r>
          </w:p>
        </w:tc>
        <w:tc>
          <w:tcPr>
            <w:tcW w:w="3260" w:type="dxa"/>
            <w:gridSpan w:val="2"/>
            <w:vAlign w:val="center"/>
          </w:tcPr>
          <w:p w:rsidR="009D2410" w:rsidRPr="009D2410" w:rsidRDefault="009D2410" w:rsidP="003F1CDE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承認申請料金</w:t>
            </w:r>
          </w:p>
        </w:tc>
      </w:tr>
      <w:tr w:rsidR="009D2410" w:rsidRPr="0028681B" w:rsidTr="00DA4279">
        <w:trPr>
          <w:trHeight w:val="292"/>
        </w:trPr>
        <w:tc>
          <w:tcPr>
            <w:tcW w:w="2028" w:type="dxa"/>
            <w:vMerge/>
            <w:vAlign w:val="center"/>
          </w:tcPr>
          <w:p w:rsidR="009D2410" w:rsidRPr="009D2410" w:rsidRDefault="009D2410" w:rsidP="003F1CDE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</w:p>
        </w:tc>
        <w:tc>
          <w:tcPr>
            <w:tcW w:w="1702" w:type="dxa"/>
            <w:vMerge/>
            <w:vAlign w:val="center"/>
          </w:tcPr>
          <w:p w:rsidR="009D2410" w:rsidRDefault="009D2410" w:rsidP="003F1CDE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vMerge/>
            <w:vAlign w:val="center"/>
          </w:tcPr>
          <w:p w:rsidR="009D2410" w:rsidRDefault="009D2410" w:rsidP="007830AE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:rsidR="009D2410" w:rsidRDefault="009D2410" w:rsidP="003F1CDE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利用金額</w:t>
            </w:r>
          </w:p>
        </w:tc>
        <w:tc>
          <w:tcPr>
            <w:tcW w:w="1559" w:type="dxa"/>
            <w:vAlign w:val="center"/>
          </w:tcPr>
          <w:p w:rsidR="009D2410" w:rsidRDefault="009D2410" w:rsidP="003F1CDE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18時以降加算</w:t>
            </w:r>
          </w:p>
        </w:tc>
      </w:tr>
      <w:tr w:rsidR="009D2410" w:rsidRPr="0028681B" w:rsidTr="00DA4279">
        <w:trPr>
          <w:trHeight w:val="573"/>
        </w:trPr>
        <w:tc>
          <w:tcPr>
            <w:tcW w:w="2028" w:type="dxa"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放課後</w:t>
            </w:r>
          </w:p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（月</w:t>
            </w:r>
            <w:r w:rsidR="006911BE">
              <w:rPr>
                <w:rFonts w:ascii="ＭＳ 明朝" w:hAnsi="ＭＳ 明朝" w:hint="eastAsia"/>
                <w:sz w:val="20"/>
                <w:szCs w:val="20"/>
                <w:lang w:eastAsia="ja-JP"/>
              </w:rPr>
              <w:t>曜日</w:t>
            </w: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～金曜日）</w:t>
            </w:r>
          </w:p>
        </w:tc>
        <w:tc>
          <w:tcPr>
            <w:tcW w:w="1702" w:type="dxa"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　500円</w:t>
            </w:r>
          </w:p>
        </w:tc>
        <w:tc>
          <w:tcPr>
            <w:tcW w:w="1418" w:type="dxa"/>
            <w:vMerge w:val="restart"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30分ごとに100円</w:t>
            </w:r>
          </w:p>
        </w:tc>
        <w:tc>
          <w:tcPr>
            <w:tcW w:w="1701" w:type="dxa"/>
            <w:vAlign w:val="center"/>
          </w:tcPr>
          <w:p w:rsidR="009D2410" w:rsidRPr="009D2410" w:rsidRDefault="009D2410" w:rsidP="00B04B8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日額　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　</w:t>
            </w:r>
            <w:r w:rsidR="006911BE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</w:t>
            </w:r>
            <w:r w:rsidR="00775A0C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D2410" w:rsidRPr="009D2410" w:rsidRDefault="009D2410" w:rsidP="00D05A3B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○○分ごとに△△円</w:t>
            </w:r>
          </w:p>
        </w:tc>
      </w:tr>
      <w:tr w:rsidR="009D2410" w:rsidRPr="0028681B" w:rsidTr="00DA4279">
        <w:trPr>
          <w:trHeight w:val="573"/>
        </w:trPr>
        <w:tc>
          <w:tcPr>
            <w:tcW w:w="2028" w:type="dxa"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学校休業日</w:t>
            </w:r>
          </w:p>
        </w:tc>
        <w:tc>
          <w:tcPr>
            <w:tcW w:w="1702" w:type="dxa"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 1,000円</w:t>
            </w:r>
          </w:p>
        </w:tc>
        <w:tc>
          <w:tcPr>
            <w:tcW w:w="1418" w:type="dxa"/>
            <w:vMerge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D2410" w:rsidRPr="009D2410" w:rsidRDefault="009D2410" w:rsidP="00B04B8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</w:t>
            </w:r>
            <w:r w:rsidR="006911BE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　　</w:t>
            </w:r>
            <w:r w:rsidR="00775A0C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559" w:type="dxa"/>
            <w:vMerge/>
            <w:vAlign w:val="center"/>
          </w:tcPr>
          <w:p w:rsidR="009D2410" w:rsidRPr="009D2410" w:rsidRDefault="009D2410" w:rsidP="00D05A3B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2410" w:rsidRPr="0028681B" w:rsidTr="00DA4279">
        <w:trPr>
          <w:trHeight w:val="573"/>
        </w:trPr>
        <w:tc>
          <w:tcPr>
            <w:tcW w:w="2028" w:type="dxa"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長期休暇</w:t>
            </w:r>
          </w:p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（春・夏・冬休み）</w:t>
            </w:r>
          </w:p>
        </w:tc>
        <w:tc>
          <w:tcPr>
            <w:tcW w:w="1702" w:type="dxa"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 1,000円</w:t>
            </w:r>
          </w:p>
        </w:tc>
        <w:tc>
          <w:tcPr>
            <w:tcW w:w="1418" w:type="dxa"/>
            <w:vMerge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D2410" w:rsidRPr="009D2410" w:rsidRDefault="009D2410" w:rsidP="00B04B8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</w:t>
            </w:r>
            <w:r w:rsidR="006911BE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　　</w:t>
            </w:r>
            <w:r w:rsidR="00775A0C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559" w:type="dxa"/>
            <w:vMerge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</w:p>
        </w:tc>
      </w:tr>
      <w:tr w:rsidR="009D2410" w:rsidRPr="0028681B" w:rsidTr="00DA4279">
        <w:trPr>
          <w:trHeight w:val="573"/>
        </w:trPr>
        <w:tc>
          <w:tcPr>
            <w:tcW w:w="2028" w:type="dxa"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土曜日</w:t>
            </w:r>
          </w:p>
        </w:tc>
        <w:tc>
          <w:tcPr>
            <w:tcW w:w="1702" w:type="dxa"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 1,000円</w:t>
            </w:r>
          </w:p>
        </w:tc>
        <w:tc>
          <w:tcPr>
            <w:tcW w:w="1418" w:type="dxa"/>
            <w:vMerge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D2410" w:rsidRPr="009D2410" w:rsidRDefault="009D2410" w:rsidP="00B04B8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</w:t>
            </w:r>
            <w:r w:rsidR="006911BE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　　</w:t>
            </w:r>
            <w:r w:rsidR="00775A0C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559" w:type="dxa"/>
            <w:vMerge/>
            <w:vAlign w:val="center"/>
          </w:tcPr>
          <w:p w:rsidR="009D2410" w:rsidRPr="009D2410" w:rsidRDefault="009D2410" w:rsidP="00D05A3B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</w:p>
        </w:tc>
      </w:tr>
    </w:tbl>
    <w:p w:rsidR="00DA4279" w:rsidRPr="0028681B" w:rsidRDefault="00DA4279" w:rsidP="00DA4279">
      <w:pPr>
        <w:ind w:firstLineChars="100" w:firstLine="220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szCs w:val="21"/>
          <w:lang w:eastAsia="ja-JP"/>
        </w:rPr>
        <w:t>2</w:t>
      </w:r>
      <w:r w:rsidRPr="0028681B">
        <w:rPr>
          <w:rFonts w:ascii="ＭＳ 明朝" w:hAnsi="ＭＳ 明朝" w:hint="eastAsia"/>
          <w:szCs w:val="21"/>
          <w:lang w:eastAsia="ja-JP"/>
        </w:rPr>
        <w:t>.</w:t>
      </w:r>
      <w:r>
        <w:rPr>
          <w:rFonts w:ascii="ＭＳ 明朝" w:hAnsi="ＭＳ 明朝" w:hint="eastAsia"/>
          <w:szCs w:val="21"/>
          <w:lang w:eastAsia="ja-JP"/>
        </w:rPr>
        <w:t>施設の利用が１月に９日以上（ただし、土曜日を除く）の場合</w:t>
      </w:r>
    </w:p>
    <w:tbl>
      <w:tblPr>
        <w:tblW w:w="8408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1702"/>
        <w:gridCol w:w="1418"/>
        <w:gridCol w:w="1701"/>
        <w:gridCol w:w="1559"/>
      </w:tblGrid>
      <w:tr w:rsidR="006911BE" w:rsidRPr="0028681B" w:rsidTr="00DA4279">
        <w:trPr>
          <w:trHeight w:val="292"/>
        </w:trPr>
        <w:tc>
          <w:tcPr>
            <w:tcW w:w="2028" w:type="dxa"/>
            <w:vMerge w:val="restart"/>
            <w:vAlign w:val="center"/>
          </w:tcPr>
          <w:p w:rsidR="006911BE" w:rsidRPr="009D2410" w:rsidRDefault="006911BE" w:rsidP="00B00117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利用日</w:t>
            </w:r>
          </w:p>
        </w:tc>
        <w:tc>
          <w:tcPr>
            <w:tcW w:w="1702" w:type="dxa"/>
            <w:vMerge w:val="restart"/>
            <w:vAlign w:val="center"/>
          </w:tcPr>
          <w:p w:rsidR="006911BE" w:rsidRPr="009D2410" w:rsidRDefault="006911BE" w:rsidP="00B00117">
            <w:pPr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(現行)利用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金額</w:t>
            </w:r>
          </w:p>
        </w:tc>
        <w:tc>
          <w:tcPr>
            <w:tcW w:w="1418" w:type="dxa"/>
            <w:vMerge w:val="restart"/>
            <w:vAlign w:val="center"/>
          </w:tcPr>
          <w:p w:rsidR="006911BE" w:rsidRPr="009D2410" w:rsidRDefault="006911BE" w:rsidP="00B00117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(現行)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18時以降の加算</w:t>
            </w:r>
          </w:p>
        </w:tc>
        <w:tc>
          <w:tcPr>
            <w:tcW w:w="3260" w:type="dxa"/>
            <w:gridSpan w:val="2"/>
            <w:vAlign w:val="center"/>
          </w:tcPr>
          <w:p w:rsidR="006911BE" w:rsidRPr="009D2410" w:rsidRDefault="006911BE" w:rsidP="00B00117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承認申請料金</w:t>
            </w:r>
          </w:p>
        </w:tc>
      </w:tr>
      <w:tr w:rsidR="00DA4279" w:rsidRPr="0028681B" w:rsidTr="00DA4279">
        <w:trPr>
          <w:trHeight w:val="292"/>
        </w:trPr>
        <w:tc>
          <w:tcPr>
            <w:tcW w:w="2028" w:type="dxa"/>
            <w:vMerge/>
            <w:vAlign w:val="center"/>
          </w:tcPr>
          <w:p w:rsidR="00DA4279" w:rsidRPr="009D2410" w:rsidRDefault="00DA4279" w:rsidP="00B00117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</w:p>
        </w:tc>
        <w:tc>
          <w:tcPr>
            <w:tcW w:w="1702" w:type="dxa"/>
            <w:vMerge/>
            <w:vAlign w:val="center"/>
          </w:tcPr>
          <w:p w:rsidR="00DA4279" w:rsidRDefault="00DA4279" w:rsidP="00B00117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</w:p>
        </w:tc>
        <w:tc>
          <w:tcPr>
            <w:tcW w:w="1418" w:type="dxa"/>
            <w:vMerge/>
            <w:vAlign w:val="center"/>
          </w:tcPr>
          <w:p w:rsidR="00DA4279" w:rsidRDefault="00DA4279" w:rsidP="00B00117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:rsidR="00DA4279" w:rsidRDefault="00DA4279" w:rsidP="00B00117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利用金</w:t>
            </w:r>
            <w:bookmarkStart w:id="0" w:name="_GoBack"/>
            <w:bookmarkEnd w:id="0"/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額</w:t>
            </w:r>
          </w:p>
        </w:tc>
        <w:tc>
          <w:tcPr>
            <w:tcW w:w="1559" w:type="dxa"/>
            <w:vAlign w:val="center"/>
          </w:tcPr>
          <w:p w:rsidR="00DA4279" w:rsidRDefault="00DA4279" w:rsidP="00B00117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18時以降加算</w:t>
            </w:r>
          </w:p>
        </w:tc>
      </w:tr>
      <w:tr w:rsidR="00DA4279" w:rsidRPr="0028681B" w:rsidTr="00DA4279">
        <w:trPr>
          <w:trHeight w:val="573"/>
        </w:trPr>
        <w:tc>
          <w:tcPr>
            <w:tcW w:w="2028" w:type="dxa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放課後</w:t>
            </w:r>
          </w:p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（月</w:t>
            </w:r>
            <w:r w:rsidR="006911BE">
              <w:rPr>
                <w:rFonts w:ascii="ＭＳ 明朝" w:hAnsi="ＭＳ 明朝" w:hint="eastAsia"/>
                <w:sz w:val="20"/>
                <w:szCs w:val="20"/>
                <w:lang w:eastAsia="ja-JP"/>
              </w:rPr>
              <w:t>曜日</w:t>
            </w: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～金曜日）</w:t>
            </w:r>
          </w:p>
        </w:tc>
        <w:tc>
          <w:tcPr>
            <w:tcW w:w="1702" w:type="dxa"/>
            <w:vMerge w:val="restart"/>
            <w:vAlign w:val="center"/>
          </w:tcPr>
          <w:p w:rsidR="00DA4279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基本月額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</w:t>
            </w:r>
          </w:p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8,0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00円</w:t>
            </w:r>
          </w:p>
        </w:tc>
        <w:tc>
          <w:tcPr>
            <w:tcW w:w="1418" w:type="dxa"/>
            <w:vMerge w:val="restart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30分ごとに100円</w:t>
            </w:r>
          </w:p>
        </w:tc>
        <w:tc>
          <w:tcPr>
            <w:tcW w:w="1701" w:type="dxa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日額　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　 </w:t>
            </w:r>
            <w:r w:rsidR="00775A0C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DA4279" w:rsidRPr="009D2410" w:rsidRDefault="00DA4279" w:rsidP="00B00117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○○分ごとに△△円</w:t>
            </w:r>
          </w:p>
        </w:tc>
      </w:tr>
      <w:tr w:rsidR="00DA4279" w:rsidRPr="0028681B" w:rsidTr="00DA4279">
        <w:trPr>
          <w:trHeight w:val="573"/>
        </w:trPr>
        <w:tc>
          <w:tcPr>
            <w:tcW w:w="2028" w:type="dxa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学校休業日</w:t>
            </w:r>
          </w:p>
        </w:tc>
        <w:tc>
          <w:tcPr>
            <w:tcW w:w="1702" w:type="dxa"/>
            <w:vMerge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　　　</w:t>
            </w:r>
            <w:r w:rsidR="00775A0C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559" w:type="dxa"/>
            <w:vMerge/>
            <w:vAlign w:val="center"/>
          </w:tcPr>
          <w:p w:rsidR="00DA4279" w:rsidRPr="009D2410" w:rsidRDefault="00DA4279" w:rsidP="00B00117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A4279" w:rsidRPr="0028681B" w:rsidTr="00DA4279">
        <w:trPr>
          <w:trHeight w:val="573"/>
        </w:trPr>
        <w:tc>
          <w:tcPr>
            <w:tcW w:w="2028" w:type="dxa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長期休暇</w:t>
            </w:r>
          </w:p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（春・夏・冬休み）</w:t>
            </w:r>
          </w:p>
        </w:tc>
        <w:tc>
          <w:tcPr>
            <w:tcW w:w="1702" w:type="dxa"/>
            <w:vAlign w:val="center"/>
          </w:tcPr>
          <w:p w:rsidR="00DA4279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基本月額＋</w:t>
            </w:r>
          </w:p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利用日数×300円</w:t>
            </w:r>
          </w:p>
        </w:tc>
        <w:tc>
          <w:tcPr>
            <w:tcW w:w="1418" w:type="dxa"/>
            <w:vMerge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　　　</w:t>
            </w:r>
            <w:r w:rsidR="00775A0C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559" w:type="dxa"/>
            <w:vMerge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</w:p>
        </w:tc>
      </w:tr>
      <w:tr w:rsidR="00DA4279" w:rsidRPr="0028681B" w:rsidTr="00DA4279">
        <w:trPr>
          <w:trHeight w:val="573"/>
        </w:trPr>
        <w:tc>
          <w:tcPr>
            <w:tcW w:w="2028" w:type="dxa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z w:val="20"/>
                <w:szCs w:val="20"/>
                <w:lang w:eastAsia="ja-JP"/>
              </w:rPr>
              <w:t>土曜日</w:t>
            </w:r>
          </w:p>
        </w:tc>
        <w:tc>
          <w:tcPr>
            <w:tcW w:w="1702" w:type="dxa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 1,000円</w:t>
            </w:r>
          </w:p>
        </w:tc>
        <w:tc>
          <w:tcPr>
            <w:tcW w:w="1418" w:type="dxa"/>
            <w:vMerge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日額</w:t>
            </w:r>
            <w:r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 　　　</w:t>
            </w:r>
            <w:r w:rsidR="00775A0C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 xml:space="preserve">　</w:t>
            </w:r>
            <w:r w:rsidRPr="009D2410">
              <w:rPr>
                <w:rFonts w:ascii="ＭＳ 明朝" w:hAnsi="ＭＳ 明朝" w:hint="eastAsia"/>
                <w:spacing w:val="-20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559" w:type="dxa"/>
            <w:vMerge/>
            <w:vAlign w:val="center"/>
          </w:tcPr>
          <w:p w:rsidR="00DA4279" w:rsidRPr="009D2410" w:rsidRDefault="00DA4279" w:rsidP="00B00117">
            <w:pPr>
              <w:spacing w:line="240" w:lineRule="exact"/>
              <w:jc w:val="both"/>
              <w:rPr>
                <w:rFonts w:ascii="ＭＳ 明朝" w:hAnsi="ＭＳ 明朝"/>
                <w:spacing w:val="-20"/>
                <w:sz w:val="20"/>
                <w:szCs w:val="20"/>
              </w:rPr>
            </w:pPr>
          </w:p>
        </w:tc>
      </w:tr>
    </w:tbl>
    <w:p w:rsidR="003F1CDE" w:rsidRDefault="003F1CDE" w:rsidP="003F1CDE">
      <w:pPr>
        <w:ind w:firstLineChars="100" w:firstLine="220"/>
        <w:rPr>
          <w:rFonts w:ascii="ＭＳ 明朝" w:hAnsi="ＭＳ 明朝"/>
          <w:szCs w:val="21"/>
          <w:lang w:eastAsia="ja-JP"/>
        </w:rPr>
      </w:pPr>
    </w:p>
    <w:p w:rsidR="009D2410" w:rsidRDefault="00DA4279" w:rsidP="003F1CDE">
      <w:pPr>
        <w:ind w:firstLineChars="100" w:firstLine="220"/>
        <w:rPr>
          <w:rFonts w:ascii="ＭＳ 明朝" w:hAnsi="ＭＳ 明朝"/>
          <w:szCs w:val="21"/>
          <w:lang w:eastAsia="ja-JP"/>
        </w:rPr>
      </w:pPr>
      <w:r>
        <w:rPr>
          <w:rFonts w:ascii="ＭＳ 明朝" w:hAnsi="ＭＳ 明朝" w:hint="eastAsia"/>
          <w:szCs w:val="21"/>
          <w:lang w:eastAsia="ja-JP"/>
        </w:rPr>
        <w:t>※入会金（年度を通じ、入会時に徴収する。）</w:t>
      </w:r>
    </w:p>
    <w:p w:rsidR="00DA4279" w:rsidRDefault="00DA4279" w:rsidP="003F1CDE">
      <w:pPr>
        <w:ind w:firstLineChars="100" w:firstLine="220"/>
        <w:rPr>
          <w:rFonts w:ascii="ＭＳ 明朝" w:hAnsi="ＭＳ 明朝"/>
          <w:szCs w:val="21"/>
          <w:lang w:eastAsia="ja-JP"/>
        </w:rPr>
      </w:pPr>
      <w:r>
        <w:rPr>
          <w:rFonts w:ascii="ＭＳ 明朝" w:hAnsi="ＭＳ 明朝" w:hint="eastAsia"/>
          <w:szCs w:val="21"/>
          <w:lang w:eastAsia="ja-JP"/>
        </w:rPr>
        <w:t xml:space="preserve">　　児童１人当たり　年額1,500円（傷害保険料等）</w:t>
      </w:r>
    </w:p>
    <w:p w:rsidR="00DA4279" w:rsidRDefault="00DA4279" w:rsidP="003F1CDE">
      <w:pPr>
        <w:ind w:firstLineChars="100" w:firstLine="220"/>
        <w:rPr>
          <w:rFonts w:ascii="ＭＳ 明朝" w:hAnsi="ＭＳ 明朝"/>
          <w:szCs w:val="21"/>
          <w:lang w:eastAsia="ja-JP"/>
        </w:rPr>
      </w:pPr>
    </w:p>
    <w:p w:rsidR="00DA4279" w:rsidRDefault="00DA4279" w:rsidP="003F1CDE">
      <w:pPr>
        <w:ind w:firstLineChars="100" w:firstLine="220"/>
        <w:rPr>
          <w:rFonts w:ascii="ＭＳ 明朝" w:hAnsi="ＭＳ 明朝"/>
          <w:szCs w:val="21"/>
          <w:lang w:eastAsia="ja-JP"/>
        </w:rPr>
      </w:pPr>
      <w:r>
        <w:rPr>
          <w:rFonts w:ascii="ＭＳ 明朝" w:hAnsi="ＭＳ 明朝" w:hint="eastAsia"/>
          <w:szCs w:val="21"/>
          <w:lang w:eastAsia="ja-JP"/>
        </w:rPr>
        <w:t xml:space="preserve">　</w:t>
      </w:r>
      <w:r w:rsidR="00537AE7">
        <w:rPr>
          <w:rFonts w:ascii="ＭＳ 明朝" w:hAnsi="ＭＳ 明朝" w:hint="eastAsia"/>
          <w:szCs w:val="21"/>
          <w:lang w:eastAsia="ja-JP"/>
        </w:rPr>
        <w:t>・</w:t>
      </w:r>
      <w:r>
        <w:rPr>
          <w:rFonts w:ascii="ＭＳ 明朝" w:hAnsi="ＭＳ 明朝" w:hint="eastAsia"/>
          <w:szCs w:val="21"/>
          <w:lang w:eastAsia="ja-JP"/>
        </w:rPr>
        <w:t>ひとり親家庭及び</w:t>
      </w:r>
      <w:r w:rsidR="007A6259">
        <w:rPr>
          <w:rFonts w:ascii="ＭＳ 明朝" w:hAnsi="ＭＳ 明朝" w:hint="eastAsia"/>
          <w:szCs w:val="21"/>
          <w:lang w:eastAsia="ja-JP"/>
        </w:rPr>
        <w:t>父母のいない児童を養育している家庭の児童の利用については、</w:t>
      </w:r>
    </w:p>
    <w:p w:rsidR="007A6259" w:rsidRDefault="007A6259" w:rsidP="00537AE7">
      <w:pPr>
        <w:ind w:firstLineChars="300" w:firstLine="660"/>
        <w:rPr>
          <w:rFonts w:ascii="ＭＳ 明朝" w:hAnsi="ＭＳ 明朝"/>
          <w:szCs w:val="21"/>
          <w:lang w:eastAsia="ja-JP"/>
        </w:rPr>
      </w:pPr>
      <w:r>
        <w:rPr>
          <w:rFonts w:ascii="ＭＳ 明朝" w:hAnsi="ＭＳ 明朝" w:hint="eastAsia"/>
          <w:szCs w:val="21"/>
          <w:lang w:eastAsia="ja-JP"/>
        </w:rPr>
        <w:t>基本月額を２分の１とする。</w:t>
      </w:r>
    </w:p>
    <w:p w:rsidR="00537AE7" w:rsidRDefault="007A6259" w:rsidP="007A6259">
      <w:pPr>
        <w:ind w:leftChars="100" w:left="220"/>
        <w:rPr>
          <w:rFonts w:ascii="ＭＳ 明朝" w:hAnsi="ＭＳ 明朝" w:hint="eastAsia"/>
          <w:szCs w:val="21"/>
          <w:lang w:eastAsia="ja-JP"/>
        </w:rPr>
      </w:pPr>
      <w:r>
        <w:rPr>
          <w:rFonts w:ascii="ＭＳ 明朝" w:hAnsi="ＭＳ 明朝" w:hint="eastAsia"/>
          <w:szCs w:val="21"/>
          <w:lang w:eastAsia="ja-JP"/>
        </w:rPr>
        <w:t xml:space="preserve">　</w:t>
      </w:r>
    </w:p>
    <w:p w:rsidR="00537AE7" w:rsidRDefault="00537AE7" w:rsidP="00537AE7">
      <w:pPr>
        <w:ind w:leftChars="100" w:left="220" w:firstLineChars="100" w:firstLine="220"/>
        <w:rPr>
          <w:rFonts w:ascii="ＭＳ 明朝" w:hAnsi="ＭＳ 明朝" w:hint="eastAsia"/>
          <w:szCs w:val="21"/>
          <w:lang w:eastAsia="ja-JP"/>
        </w:rPr>
      </w:pPr>
      <w:r>
        <w:rPr>
          <w:rFonts w:ascii="ＭＳ 明朝" w:hAnsi="ＭＳ 明朝" w:hint="eastAsia"/>
          <w:szCs w:val="21"/>
          <w:lang w:eastAsia="ja-JP"/>
        </w:rPr>
        <w:t>・</w:t>
      </w:r>
      <w:r w:rsidR="007A6259">
        <w:rPr>
          <w:rFonts w:ascii="ＭＳ 明朝" w:hAnsi="ＭＳ 明朝" w:hint="eastAsia"/>
          <w:szCs w:val="21"/>
          <w:lang w:eastAsia="ja-JP"/>
        </w:rPr>
        <w:t>前号以外の家庭で兄弟姉妹ともに利用している場合は、２人目以降の児童から基本</w:t>
      </w:r>
    </w:p>
    <w:p w:rsidR="007A6259" w:rsidRPr="007A6259" w:rsidRDefault="007A6259" w:rsidP="00537AE7">
      <w:pPr>
        <w:ind w:leftChars="100" w:left="220" w:firstLineChars="200" w:firstLine="440"/>
        <w:rPr>
          <w:rFonts w:ascii="ＭＳ 明朝" w:hAnsi="ＭＳ 明朝"/>
          <w:szCs w:val="21"/>
          <w:lang w:eastAsia="ja-JP"/>
        </w:rPr>
      </w:pPr>
      <w:r>
        <w:rPr>
          <w:rFonts w:ascii="ＭＳ 明朝" w:hAnsi="ＭＳ 明朝" w:hint="eastAsia"/>
          <w:szCs w:val="21"/>
          <w:lang w:eastAsia="ja-JP"/>
        </w:rPr>
        <w:t>月額を２分の１とする。</w:t>
      </w:r>
    </w:p>
    <w:p w:rsidR="009D2410" w:rsidRPr="0028681B" w:rsidRDefault="009D2410" w:rsidP="003F1CDE">
      <w:pPr>
        <w:ind w:firstLineChars="100" w:firstLine="220"/>
        <w:rPr>
          <w:rFonts w:ascii="ＭＳ 明朝" w:hAnsi="ＭＳ 明朝"/>
          <w:szCs w:val="21"/>
          <w:lang w:eastAsia="ja-JP"/>
        </w:rPr>
      </w:pPr>
    </w:p>
    <w:p w:rsidR="00D16AF0" w:rsidRPr="00936BAB" w:rsidRDefault="00D16AF0" w:rsidP="00781735">
      <w:pPr>
        <w:rPr>
          <w:sz w:val="20"/>
          <w:szCs w:val="20"/>
          <w:lang w:eastAsia="ja-JP"/>
        </w:rPr>
      </w:pPr>
      <w:bookmarkStart w:id="1" w:name="8"/>
      <w:bookmarkEnd w:id="1"/>
    </w:p>
    <w:sectPr w:rsidR="00D16AF0" w:rsidRPr="00936BAB" w:rsidSect="005543CC">
      <w:footerReference w:type="default" r:id="rId9"/>
      <w:pgSz w:w="11910" w:h="16840"/>
      <w:pgMar w:top="1200" w:right="1020" w:bottom="660" w:left="1200" w:header="0" w:footer="462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32C" w:rsidRDefault="0034632C">
      <w:r>
        <w:separator/>
      </w:r>
    </w:p>
  </w:endnote>
  <w:endnote w:type="continuationSeparator" w:id="0">
    <w:p w:rsidR="0034632C" w:rsidRDefault="0034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E" w:rsidRDefault="00A7563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32C" w:rsidRDefault="0034632C">
      <w:r>
        <w:separator/>
      </w:r>
    </w:p>
  </w:footnote>
  <w:footnote w:type="continuationSeparator" w:id="0">
    <w:p w:rsidR="0034632C" w:rsidRDefault="00346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3157F"/>
    <w:multiLevelType w:val="hybridMultilevel"/>
    <w:tmpl w:val="901AAA54"/>
    <w:lvl w:ilvl="0" w:tplc="F1C6E89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04A7DB9"/>
    <w:multiLevelType w:val="hybridMultilevel"/>
    <w:tmpl w:val="0CC68D78"/>
    <w:lvl w:ilvl="0" w:tplc="8988B9CA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96F3962"/>
    <w:multiLevelType w:val="hybridMultilevel"/>
    <w:tmpl w:val="73AAE324"/>
    <w:lvl w:ilvl="0" w:tplc="1E70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5C501D9"/>
    <w:multiLevelType w:val="hybridMultilevel"/>
    <w:tmpl w:val="D4820E0E"/>
    <w:lvl w:ilvl="0" w:tplc="BF20B9D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>
    <w:nsid w:val="7019509C"/>
    <w:multiLevelType w:val="hybridMultilevel"/>
    <w:tmpl w:val="C8C4AE4E"/>
    <w:lvl w:ilvl="0" w:tplc="5C8E44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2D"/>
    <w:rsid w:val="00031A76"/>
    <w:rsid w:val="00061549"/>
    <w:rsid w:val="00075169"/>
    <w:rsid w:val="000B20D2"/>
    <w:rsid w:val="000C04C5"/>
    <w:rsid w:val="000D34BF"/>
    <w:rsid w:val="000E5226"/>
    <w:rsid w:val="000F305A"/>
    <w:rsid w:val="00102744"/>
    <w:rsid w:val="00110123"/>
    <w:rsid w:val="001320AB"/>
    <w:rsid w:val="00147F38"/>
    <w:rsid w:val="0016100C"/>
    <w:rsid w:val="00173808"/>
    <w:rsid w:val="0018220E"/>
    <w:rsid w:val="0019543C"/>
    <w:rsid w:val="00196E8F"/>
    <w:rsid w:val="002231BF"/>
    <w:rsid w:val="002249A8"/>
    <w:rsid w:val="00241077"/>
    <w:rsid w:val="002455EE"/>
    <w:rsid w:val="00254A81"/>
    <w:rsid w:val="002737D7"/>
    <w:rsid w:val="002C1892"/>
    <w:rsid w:val="002D5AB8"/>
    <w:rsid w:val="002F297D"/>
    <w:rsid w:val="0034632C"/>
    <w:rsid w:val="003B2E1B"/>
    <w:rsid w:val="003F1CDE"/>
    <w:rsid w:val="00422983"/>
    <w:rsid w:val="00451B37"/>
    <w:rsid w:val="00453F8D"/>
    <w:rsid w:val="004962A8"/>
    <w:rsid w:val="004B3FCE"/>
    <w:rsid w:val="004C0BEB"/>
    <w:rsid w:val="005333E8"/>
    <w:rsid w:val="00536428"/>
    <w:rsid w:val="00537AE7"/>
    <w:rsid w:val="005543CC"/>
    <w:rsid w:val="005632CA"/>
    <w:rsid w:val="005C059D"/>
    <w:rsid w:val="005C5344"/>
    <w:rsid w:val="005E31A8"/>
    <w:rsid w:val="00626DE2"/>
    <w:rsid w:val="006911BE"/>
    <w:rsid w:val="006A072D"/>
    <w:rsid w:val="006B535F"/>
    <w:rsid w:val="00700FA2"/>
    <w:rsid w:val="0077133E"/>
    <w:rsid w:val="00772BF1"/>
    <w:rsid w:val="00775A0C"/>
    <w:rsid w:val="00781735"/>
    <w:rsid w:val="007830AE"/>
    <w:rsid w:val="00796BB3"/>
    <w:rsid w:val="00796BFD"/>
    <w:rsid w:val="007A6259"/>
    <w:rsid w:val="007D2EB7"/>
    <w:rsid w:val="00832868"/>
    <w:rsid w:val="00837226"/>
    <w:rsid w:val="00855E79"/>
    <w:rsid w:val="008965B6"/>
    <w:rsid w:val="008C7BA8"/>
    <w:rsid w:val="008F2B81"/>
    <w:rsid w:val="008F3D43"/>
    <w:rsid w:val="00903312"/>
    <w:rsid w:val="009040F1"/>
    <w:rsid w:val="0092222D"/>
    <w:rsid w:val="00936BAB"/>
    <w:rsid w:val="00945622"/>
    <w:rsid w:val="009740CB"/>
    <w:rsid w:val="00982E66"/>
    <w:rsid w:val="00990985"/>
    <w:rsid w:val="009A2A48"/>
    <w:rsid w:val="009D2410"/>
    <w:rsid w:val="009E4688"/>
    <w:rsid w:val="009F17CE"/>
    <w:rsid w:val="00A32ED2"/>
    <w:rsid w:val="00A33423"/>
    <w:rsid w:val="00A47008"/>
    <w:rsid w:val="00A63FF1"/>
    <w:rsid w:val="00A7563E"/>
    <w:rsid w:val="00A913CD"/>
    <w:rsid w:val="00A92582"/>
    <w:rsid w:val="00A95AAA"/>
    <w:rsid w:val="00AA452A"/>
    <w:rsid w:val="00AF74FA"/>
    <w:rsid w:val="00B00117"/>
    <w:rsid w:val="00B01E39"/>
    <w:rsid w:val="00B04B8B"/>
    <w:rsid w:val="00B25F06"/>
    <w:rsid w:val="00B51BE4"/>
    <w:rsid w:val="00B52927"/>
    <w:rsid w:val="00B56F3F"/>
    <w:rsid w:val="00B713D5"/>
    <w:rsid w:val="00B87541"/>
    <w:rsid w:val="00B957AA"/>
    <w:rsid w:val="00B9723E"/>
    <w:rsid w:val="00BB60FE"/>
    <w:rsid w:val="00BC0C5E"/>
    <w:rsid w:val="00BD6417"/>
    <w:rsid w:val="00BD6EED"/>
    <w:rsid w:val="00BE41A7"/>
    <w:rsid w:val="00BE4706"/>
    <w:rsid w:val="00C32029"/>
    <w:rsid w:val="00C45115"/>
    <w:rsid w:val="00C82D8E"/>
    <w:rsid w:val="00C87957"/>
    <w:rsid w:val="00D05A3B"/>
    <w:rsid w:val="00D16AF0"/>
    <w:rsid w:val="00D21272"/>
    <w:rsid w:val="00D22E24"/>
    <w:rsid w:val="00D50EAC"/>
    <w:rsid w:val="00D75511"/>
    <w:rsid w:val="00D85C2E"/>
    <w:rsid w:val="00DA4279"/>
    <w:rsid w:val="00DC0B19"/>
    <w:rsid w:val="00DC3218"/>
    <w:rsid w:val="00DE5600"/>
    <w:rsid w:val="00DF54B4"/>
    <w:rsid w:val="00E13B1D"/>
    <w:rsid w:val="00E1725C"/>
    <w:rsid w:val="00E35A14"/>
    <w:rsid w:val="00E40E12"/>
    <w:rsid w:val="00E45B5F"/>
    <w:rsid w:val="00E7660D"/>
    <w:rsid w:val="00E80F02"/>
    <w:rsid w:val="00EB0C21"/>
    <w:rsid w:val="00F223F8"/>
    <w:rsid w:val="00F55EC6"/>
    <w:rsid w:val="00F95353"/>
    <w:rsid w:val="00FA0DE5"/>
    <w:rsid w:val="00FA4967"/>
    <w:rsid w:val="00FC44D2"/>
    <w:rsid w:val="00FD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6BFD"/>
  </w:style>
  <w:style w:type="paragraph" w:styleId="1">
    <w:name w:val="heading 1"/>
    <w:basedOn w:val="a"/>
    <w:uiPriority w:val="1"/>
    <w:qFormat/>
    <w:pPr>
      <w:ind w:left="20"/>
      <w:outlineLvl w:val="0"/>
    </w:pPr>
    <w:rPr>
      <w:rFonts w:ascii="ＭＳ ゴシック" w:eastAsia="ＭＳ ゴシック" w:hAnsi="ＭＳ ゴシック"/>
      <w:sz w:val="40"/>
      <w:szCs w:val="40"/>
    </w:rPr>
  </w:style>
  <w:style w:type="paragraph" w:styleId="2">
    <w:name w:val="heading 2"/>
    <w:basedOn w:val="a"/>
    <w:uiPriority w:val="1"/>
    <w:qFormat/>
    <w:pPr>
      <w:ind w:left="108"/>
      <w:outlineLvl w:val="1"/>
    </w:pPr>
    <w:rPr>
      <w:rFonts w:ascii="ＭＳ ゴシック" w:eastAsia="ＭＳ ゴシック" w:hAnsi="ＭＳ ゴシック"/>
      <w:sz w:val="32"/>
      <w:szCs w:val="32"/>
    </w:rPr>
  </w:style>
  <w:style w:type="paragraph" w:styleId="3">
    <w:name w:val="heading 3"/>
    <w:basedOn w:val="a"/>
    <w:uiPriority w:val="1"/>
    <w:qFormat/>
    <w:pPr>
      <w:spacing w:before="13"/>
      <w:ind w:left="114"/>
      <w:outlineLvl w:val="2"/>
    </w:pPr>
    <w:rPr>
      <w:rFonts w:ascii="ＭＳ ゴシック" w:eastAsia="ＭＳ ゴシック" w:hAnsi="ＭＳ ゴシック"/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349"/>
      <w:outlineLvl w:val="3"/>
    </w:pPr>
    <w:rPr>
      <w:rFonts w:ascii="ＭＳ 明朝" w:eastAsia="ＭＳ 明朝" w:hAnsi="ＭＳ 明朝"/>
      <w:sz w:val="28"/>
      <w:szCs w:val="28"/>
    </w:rPr>
  </w:style>
  <w:style w:type="paragraph" w:styleId="5">
    <w:name w:val="heading 5"/>
    <w:basedOn w:val="a"/>
    <w:uiPriority w:val="1"/>
    <w:qFormat/>
    <w:pPr>
      <w:ind w:left="113"/>
      <w:outlineLvl w:val="4"/>
    </w:pPr>
    <w:rPr>
      <w:rFonts w:ascii="ＭＳ 明朝" w:eastAsia="ＭＳ 明朝" w:hAnsi="ＭＳ 明朝"/>
      <w:sz w:val="26"/>
      <w:szCs w:val="26"/>
    </w:rPr>
  </w:style>
  <w:style w:type="paragraph" w:styleId="6">
    <w:name w:val="heading 6"/>
    <w:basedOn w:val="a"/>
    <w:uiPriority w:val="1"/>
    <w:qFormat/>
    <w:pPr>
      <w:ind w:left="114"/>
      <w:outlineLvl w:val="5"/>
    </w:pPr>
    <w:rPr>
      <w:rFonts w:ascii="ＭＳ ゴシック" w:eastAsia="ＭＳ ゴシック" w:hAnsi="ＭＳ ゴシック"/>
      <w:b/>
      <w:bCs/>
      <w:sz w:val="24"/>
      <w:szCs w:val="24"/>
    </w:rPr>
  </w:style>
  <w:style w:type="paragraph" w:styleId="7">
    <w:name w:val="heading 7"/>
    <w:basedOn w:val="a"/>
    <w:uiPriority w:val="1"/>
    <w:qFormat/>
    <w:pPr>
      <w:spacing w:before="56"/>
      <w:ind w:left="354"/>
      <w:outlineLvl w:val="6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79"/>
      <w:ind w:left="1"/>
    </w:pPr>
    <w:rPr>
      <w:rFonts w:ascii="ＭＳ 明朝" w:eastAsia="ＭＳ 明朝" w:hAnsi="ＭＳ 明朝"/>
      <w:sz w:val="21"/>
      <w:szCs w:val="21"/>
    </w:rPr>
  </w:style>
  <w:style w:type="paragraph" w:styleId="20">
    <w:name w:val="toc 2"/>
    <w:basedOn w:val="a"/>
    <w:uiPriority w:val="1"/>
    <w:qFormat/>
    <w:pPr>
      <w:spacing w:before="428"/>
      <w:ind w:left="114"/>
    </w:pPr>
    <w:rPr>
      <w:rFonts w:ascii="ＭＳ 明朝" w:eastAsia="ＭＳ 明朝" w:hAnsi="ＭＳ 明朝"/>
      <w:sz w:val="21"/>
      <w:szCs w:val="21"/>
    </w:rPr>
  </w:style>
  <w:style w:type="paragraph" w:styleId="30">
    <w:name w:val="toc 3"/>
    <w:basedOn w:val="a"/>
    <w:uiPriority w:val="1"/>
    <w:qFormat/>
    <w:pPr>
      <w:spacing w:before="76"/>
      <w:ind w:left="212"/>
    </w:pPr>
    <w:rPr>
      <w:rFonts w:ascii="ＭＳ 明朝" w:eastAsia="ＭＳ 明朝" w:hAnsi="ＭＳ 明朝"/>
      <w:sz w:val="21"/>
      <w:szCs w:val="21"/>
    </w:rPr>
  </w:style>
  <w:style w:type="paragraph" w:styleId="40">
    <w:name w:val="toc 4"/>
    <w:basedOn w:val="a"/>
    <w:uiPriority w:val="1"/>
    <w:qFormat/>
    <w:pPr>
      <w:spacing w:before="76"/>
      <w:ind w:left="325"/>
    </w:pPr>
    <w:rPr>
      <w:rFonts w:ascii="ＭＳ 明朝" w:eastAsia="ＭＳ 明朝" w:hAnsi="ＭＳ 明朝"/>
      <w:sz w:val="21"/>
      <w:szCs w:val="21"/>
    </w:rPr>
  </w:style>
  <w:style w:type="paragraph" w:styleId="50">
    <w:name w:val="toc 5"/>
    <w:basedOn w:val="a"/>
    <w:uiPriority w:val="1"/>
    <w:qFormat/>
    <w:pPr>
      <w:spacing w:before="76"/>
      <w:ind w:left="425"/>
    </w:pPr>
    <w:rPr>
      <w:rFonts w:ascii="ＭＳ 明朝" w:eastAsia="ＭＳ 明朝" w:hAnsi="ＭＳ 明朝"/>
      <w:sz w:val="21"/>
      <w:szCs w:val="21"/>
    </w:rPr>
  </w:style>
  <w:style w:type="paragraph" w:styleId="60">
    <w:name w:val="toc 6"/>
    <w:basedOn w:val="a"/>
    <w:uiPriority w:val="1"/>
    <w:qFormat/>
    <w:pPr>
      <w:spacing w:before="76"/>
      <w:ind w:left="533"/>
    </w:pPr>
    <w:rPr>
      <w:rFonts w:ascii="ＭＳ 明朝" w:eastAsia="ＭＳ 明朝" w:hAnsi="ＭＳ 明朝"/>
      <w:sz w:val="21"/>
      <w:szCs w:val="21"/>
    </w:rPr>
  </w:style>
  <w:style w:type="paragraph" w:styleId="a3">
    <w:name w:val="Body Text"/>
    <w:basedOn w:val="a"/>
    <w:uiPriority w:val="1"/>
    <w:qFormat/>
    <w:pPr>
      <w:spacing w:before="105"/>
      <w:ind w:left="32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173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D50EAC"/>
    <w:pPr>
      <w:jc w:val="center"/>
    </w:pPr>
    <w:rPr>
      <w:rFonts w:ascii="Century" w:eastAsia="ＭＳ 明朝" w:hAnsi="Century" w:cs="Times New Roman"/>
      <w:kern w:val="2"/>
      <w:sz w:val="24"/>
      <w:szCs w:val="24"/>
      <w:lang w:eastAsia="ja-JP"/>
    </w:rPr>
  </w:style>
  <w:style w:type="character" w:customStyle="1" w:styleId="a7">
    <w:name w:val="記 (文字)"/>
    <w:basedOn w:val="a0"/>
    <w:link w:val="a6"/>
    <w:rsid w:val="00D50EAC"/>
    <w:rPr>
      <w:rFonts w:ascii="Century" w:eastAsia="ＭＳ 明朝" w:hAnsi="Century" w:cs="Times New Roman"/>
      <w:kern w:val="2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37D7"/>
  </w:style>
  <w:style w:type="paragraph" w:styleId="aa">
    <w:name w:val="footer"/>
    <w:basedOn w:val="a"/>
    <w:link w:val="ab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37D7"/>
  </w:style>
  <w:style w:type="character" w:styleId="ac">
    <w:name w:val="Hyperlink"/>
    <w:basedOn w:val="a0"/>
    <w:uiPriority w:val="99"/>
    <w:unhideWhenUsed/>
    <w:rsid w:val="000E5226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E5226"/>
    <w:pPr>
      <w:jc w:val="both"/>
    </w:pPr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character" w:customStyle="1" w:styleId="ae">
    <w:name w:val="吹き出し (文字)"/>
    <w:basedOn w:val="a0"/>
    <w:link w:val="ad"/>
    <w:uiPriority w:val="99"/>
    <w:semiHidden/>
    <w:rsid w:val="000E5226"/>
    <w:rPr>
      <w:rFonts w:asciiTheme="majorHAnsi" w:eastAsiaTheme="majorEastAsia" w:hAnsiTheme="majorHAnsi" w:cstheme="majorBidi"/>
      <w:kern w:val="2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6BFD"/>
  </w:style>
  <w:style w:type="paragraph" w:styleId="1">
    <w:name w:val="heading 1"/>
    <w:basedOn w:val="a"/>
    <w:uiPriority w:val="1"/>
    <w:qFormat/>
    <w:pPr>
      <w:ind w:left="20"/>
      <w:outlineLvl w:val="0"/>
    </w:pPr>
    <w:rPr>
      <w:rFonts w:ascii="ＭＳ ゴシック" w:eastAsia="ＭＳ ゴシック" w:hAnsi="ＭＳ ゴシック"/>
      <w:sz w:val="40"/>
      <w:szCs w:val="40"/>
    </w:rPr>
  </w:style>
  <w:style w:type="paragraph" w:styleId="2">
    <w:name w:val="heading 2"/>
    <w:basedOn w:val="a"/>
    <w:uiPriority w:val="1"/>
    <w:qFormat/>
    <w:pPr>
      <w:ind w:left="108"/>
      <w:outlineLvl w:val="1"/>
    </w:pPr>
    <w:rPr>
      <w:rFonts w:ascii="ＭＳ ゴシック" w:eastAsia="ＭＳ ゴシック" w:hAnsi="ＭＳ ゴシック"/>
      <w:sz w:val="32"/>
      <w:szCs w:val="32"/>
    </w:rPr>
  </w:style>
  <w:style w:type="paragraph" w:styleId="3">
    <w:name w:val="heading 3"/>
    <w:basedOn w:val="a"/>
    <w:uiPriority w:val="1"/>
    <w:qFormat/>
    <w:pPr>
      <w:spacing w:before="13"/>
      <w:ind w:left="114"/>
      <w:outlineLvl w:val="2"/>
    </w:pPr>
    <w:rPr>
      <w:rFonts w:ascii="ＭＳ ゴシック" w:eastAsia="ＭＳ ゴシック" w:hAnsi="ＭＳ ゴシック"/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349"/>
      <w:outlineLvl w:val="3"/>
    </w:pPr>
    <w:rPr>
      <w:rFonts w:ascii="ＭＳ 明朝" w:eastAsia="ＭＳ 明朝" w:hAnsi="ＭＳ 明朝"/>
      <w:sz w:val="28"/>
      <w:szCs w:val="28"/>
    </w:rPr>
  </w:style>
  <w:style w:type="paragraph" w:styleId="5">
    <w:name w:val="heading 5"/>
    <w:basedOn w:val="a"/>
    <w:uiPriority w:val="1"/>
    <w:qFormat/>
    <w:pPr>
      <w:ind w:left="113"/>
      <w:outlineLvl w:val="4"/>
    </w:pPr>
    <w:rPr>
      <w:rFonts w:ascii="ＭＳ 明朝" w:eastAsia="ＭＳ 明朝" w:hAnsi="ＭＳ 明朝"/>
      <w:sz w:val="26"/>
      <w:szCs w:val="26"/>
    </w:rPr>
  </w:style>
  <w:style w:type="paragraph" w:styleId="6">
    <w:name w:val="heading 6"/>
    <w:basedOn w:val="a"/>
    <w:uiPriority w:val="1"/>
    <w:qFormat/>
    <w:pPr>
      <w:ind w:left="114"/>
      <w:outlineLvl w:val="5"/>
    </w:pPr>
    <w:rPr>
      <w:rFonts w:ascii="ＭＳ ゴシック" w:eastAsia="ＭＳ ゴシック" w:hAnsi="ＭＳ ゴシック"/>
      <w:b/>
      <w:bCs/>
      <w:sz w:val="24"/>
      <w:szCs w:val="24"/>
    </w:rPr>
  </w:style>
  <w:style w:type="paragraph" w:styleId="7">
    <w:name w:val="heading 7"/>
    <w:basedOn w:val="a"/>
    <w:uiPriority w:val="1"/>
    <w:qFormat/>
    <w:pPr>
      <w:spacing w:before="56"/>
      <w:ind w:left="354"/>
      <w:outlineLvl w:val="6"/>
    </w:pPr>
    <w:rPr>
      <w:rFonts w:ascii="ＭＳ 明朝" w:eastAsia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79"/>
      <w:ind w:left="1"/>
    </w:pPr>
    <w:rPr>
      <w:rFonts w:ascii="ＭＳ 明朝" w:eastAsia="ＭＳ 明朝" w:hAnsi="ＭＳ 明朝"/>
      <w:sz w:val="21"/>
      <w:szCs w:val="21"/>
    </w:rPr>
  </w:style>
  <w:style w:type="paragraph" w:styleId="20">
    <w:name w:val="toc 2"/>
    <w:basedOn w:val="a"/>
    <w:uiPriority w:val="1"/>
    <w:qFormat/>
    <w:pPr>
      <w:spacing w:before="428"/>
      <w:ind w:left="114"/>
    </w:pPr>
    <w:rPr>
      <w:rFonts w:ascii="ＭＳ 明朝" w:eastAsia="ＭＳ 明朝" w:hAnsi="ＭＳ 明朝"/>
      <w:sz w:val="21"/>
      <w:szCs w:val="21"/>
    </w:rPr>
  </w:style>
  <w:style w:type="paragraph" w:styleId="30">
    <w:name w:val="toc 3"/>
    <w:basedOn w:val="a"/>
    <w:uiPriority w:val="1"/>
    <w:qFormat/>
    <w:pPr>
      <w:spacing w:before="76"/>
      <w:ind w:left="212"/>
    </w:pPr>
    <w:rPr>
      <w:rFonts w:ascii="ＭＳ 明朝" w:eastAsia="ＭＳ 明朝" w:hAnsi="ＭＳ 明朝"/>
      <w:sz w:val="21"/>
      <w:szCs w:val="21"/>
    </w:rPr>
  </w:style>
  <w:style w:type="paragraph" w:styleId="40">
    <w:name w:val="toc 4"/>
    <w:basedOn w:val="a"/>
    <w:uiPriority w:val="1"/>
    <w:qFormat/>
    <w:pPr>
      <w:spacing w:before="76"/>
      <w:ind w:left="325"/>
    </w:pPr>
    <w:rPr>
      <w:rFonts w:ascii="ＭＳ 明朝" w:eastAsia="ＭＳ 明朝" w:hAnsi="ＭＳ 明朝"/>
      <w:sz w:val="21"/>
      <w:szCs w:val="21"/>
    </w:rPr>
  </w:style>
  <w:style w:type="paragraph" w:styleId="50">
    <w:name w:val="toc 5"/>
    <w:basedOn w:val="a"/>
    <w:uiPriority w:val="1"/>
    <w:qFormat/>
    <w:pPr>
      <w:spacing w:before="76"/>
      <w:ind w:left="425"/>
    </w:pPr>
    <w:rPr>
      <w:rFonts w:ascii="ＭＳ 明朝" w:eastAsia="ＭＳ 明朝" w:hAnsi="ＭＳ 明朝"/>
      <w:sz w:val="21"/>
      <w:szCs w:val="21"/>
    </w:rPr>
  </w:style>
  <w:style w:type="paragraph" w:styleId="60">
    <w:name w:val="toc 6"/>
    <w:basedOn w:val="a"/>
    <w:uiPriority w:val="1"/>
    <w:qFormat/>
    <w:pPr>
      <w:spacing w:before="76"/>
      <w:ind w:left="533"/>
    </w:pPr>
    <w:rPr>
      <w:rFonts w:ascii="ＭＳ 明朝" w:eastAsia="ＭＳ 明朝" w:hAnsi="ＭＳ 明朝"/>
      <w:sz w:val="21"/>
      <w:szCs w:val="21"/>
    </w:rPr>
  </w:style>
  <w:style w:type="paragraph" w:styleId="a3">
    <w:name w:val="Body Text"/>
    <w:basedOn w:val="a"/>
    <w:uiPriority w:val="1"/>
    <w:qFormat/>
    <w:pPr>
      <w:spacing w:before="105"/>
      <w:ind w:left="32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173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D50EAC"/>
    <w:pPr>
      <w:jc w:val="center"/>
    </w:pPr>
    <w:rPr>
      <w:rFonts w:ascii="Century" w:eastAsia="ＭＳ 明朝" w:hAnsi="Century" w:cs="Times New Roman"/>
      <w:kern w:val="2"/>
      <w:sz w:val="24"/>
      <w:szCs w:val="24"/>
      <w:lang w:eastAsia="ja-JP"/>
    </w:rPr>
  </w:style>
  <w:style w:type="character" w:customStyle="1" w:styleId="a7">
    <w:name w:val="記 (文字)"/>
    <w:basedOn w:val="a0"/>
    <w:link w:val="a6"/>
    <w:rsid w:val="00D50EAC"/>
    <w:rPr>
      <w:rFonts w:ascii="Century" w:eastAsia="ＭＳ 明朝" w:hAnsi="Century" w:cs="Times New Roman"/>
      <w:kern w:val="2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37D7"/>
  </w:style>
  <w:style w:type="paragraph" w:styleId="aa">
    <w:name w:val="footer"/>
    <w:basedOn w:val="a"/>
    <w:link w:val="ab"/>
    <w:uiPriority w:val="99"/>
    <w:unhideWhenUsed/>
    <w:rsid w:val="002737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37D7"/>
  </w:style>
  <w:style w:type="character" w:styleId="ac">
    <w:name w:val="Hyperlink"/>
    <w:basedOn w:val="a0"/>
    <w:uiPriority w:val="99"/>
    <w:unhideWhenUsed/>
    <w:rsid w:val="000E5226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0E5226"/>
    <w:pPr>
      <w:jc w:val="both"/>
    </w:pPr>
    <w:rPr>
      <w:rFonts w:asciiTheme="majorHAnsi" w:eastAsiaTheme="majorEastAsia" w:hAnsiTheme="majorHAnsi" w:cstheme="majorBidi"/>
      <w:kern w:val="2"/>
      <w:sz w:val="18"/>
      <w:szCs w:val="18"/>
      <w:lang w:eastAsia="ja-JP"/>
    </w:rPr>
  </w:style>
  <w:style w:type="character" w:customStyle="1" w:styleId="ae">
    <w:name w:val="吹き出し (文字)"/>
    <w:basedOn w:val="a0"/>
    <w:link w:val="ad"/>
    <w:uiPriority w:val="99"/>
    <w:semiHidden/>
    <w:rsid w:val="000E5226"/>
    <w:rPr>
      <w:rFonts w:asciiTheme="majorHAnsi" w:eastAsiaTheme="majorEastAsia" w:hAnsiTheme="majorHAnsi" w:cstheme="majorBidi"/>
      <w:kern w:val="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11D9C-6A0C-45D1-80E2-A232352C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&lt;5461726F2D87408EE888F882AB81694832372E348C8E89FC92F994C5816A41&gt;</vt:lpstr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&lt;5461726F2D87408EE888F882AB81694832372E348C8E89FC92F994C5816A41&gt;</dc:title>
  <dc:creator>083570</dc:creator>
  <cp:lastModifiedBy>青山　瑞城</cp:lastModifiedBy>
  <cp:revision>4</cp:revision>
  <cp:lastPrinted>2015-09-11T07:47:00Z</cp:lastPrinted>
  <dcterms:created xsi:type="dcterms:W3CDTF">2015-09-14T05:37:00Z</dcterms:created>
  <dcterms:modified xsi:type="dcterms:W3CDTF">2019-11-19T06:00:00Z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2014-12-12T00:00:00Z</vt:filetime>
  </property>
  <property fmtid="{D5CDD505-2E9C-101B-9397-08002B2CF9AE}" pid="3" name="Creator">
    <vt:lpwstr>Adobe Acrobat 8.1 Combine Files</vt:lpwstr>
  </property>
  <property fmtid="{D5CDD505-2E9C-101B-9397-08002B2CF9AE}" pid="4" name="LastSaved">
    <vt:filetime>2015-06-03T00:00:00Z</vt:filetime>
  </property>
</Properties>
</file>