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67" w:rsidRPr="00E23ED9" w:rsidRDefault="00D14C13" w:rsidP="00342467">
      <w:pPr>
        <w:rPr>
          <w:color w:val="FF99CC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5022850</wp:posOffset>
            </wp:positionH>
            <wp:positionV relativeFrom="paragraph">
              <wp:posOffset>148840</wp:posOffset>
            </wp:positionV>
            <wp:extent cx="900853" cy="5334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nnamed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5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99CC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14605</wp:posOffset>
            </wp:positionV>
            <wp:extent cx="809625" cy="67231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named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A48">
        <w:rPr>
          <w:noProof/>
          <w:color w:val="FF99CC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95885</wp:posOffset>
                </wp:positionV>
                <wp:extent cx="4305300" cy="561975"/>
                <wp:effectExtent l="0" t="0" r="19050" b="2857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561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0CAD89" id="楕円 30" o:spid="_x0000_s1026" style="position:absolute;left:0;text-align:left;margin-left:139.4pt;margin-top:7.55pt;width:339pt;height:44.2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" fillcolor="yellow" strokecolor="yellow" strokeweight="1pt">
                <v:stroke joinstyle="miter"/>
                <w10:wrap anchorx="page"/>
              </v:oval>
            </w:pict>
          </mc:Fallback>
        </mc:AlternateContent>
      </w:r>
      <w:r w:rsidR="00E23ED9" w:rsidRPr="00E23ED9">
        <w:rPr>
          <w:noProof/>
          <w:color w:val="FF99C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B0E26D" wp14:editId="35EB6C34">
                <wp:simplePos x="0" y="0"/>
                <wp:positionH relativeFrom="margin">
                  <wp:posOffset>646430</wp:posOffset>
                </wp:positionH>
                <wp:positionV relativeFrom="paragraph">
                  <wp:posOffset>114935</wp:posOffset>
                </wp:positionV>
                <wp:extent cx="4676775" cy="59055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ED9" w:rsidRPr="00E23ED9" w:rsidRDefault="00E23ED9" w:rsidP="00E23ED9">
                            <w:pPr>
                              <w:ind w:firstLineChars="100" w:firstLine="5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44"/>
                              </w:rPr>
                            </w:pPr>
                            <w:r w:rsidRPr="00E23E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52"/>
                                <w:szCs w:val="24"/>
                              </w:rPr>
                              <w:t>美作市 産前産後ケア事業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0E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9pt;margin-top:9.05pt;width:368.2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" filled="f" stroked="f">
                <v:textbox>
                  <w:txbxContent>
                    <w:p w:rsidR="00E23ED9" w:rsidRPr="00E23ED9" w:rsidRDefault="00E23ED9" w:rsidP="00E23ED9">
                      <w:pPr>
                        <w:ind w:firstLineChars="100" w:firstLine="522"/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44"/>
                        </w:rPr>
                      </w:pPr>
                      <w:r w:rsidRPr="00E23ED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52"/>
                          <w:szCs w:val="24"/>
                        </w:rPr>
                        <w:t>美作市 産前産後ケア事業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467" w:rsidRPr="00EE00E1" w:rsidRDefault="00342467" w:rsidP="00342467"/>
    <w:p w:rsidR="007E5382" w:rsidRDefault="007E5382" w:rsidP="007E538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76309" w:rsidRDefault="00376309" w:rsidP="00575FCE">
      <w:pPr>
        <w:rPr>
          <w:rFonts w:ascii="HG丸ｺﾞｼｯｸM-PRO" w:eastAsia="HG丸ｺﾞｼｯｸM-PRO" w:hAnsi="HG丸ｺﾞｼｯｸM-PRO"/>
          <w:b/>
          <w:sz w:val="24"/>
        </w:rPr>
      </w:pPr>
    </w:p>
    <w:p w:rsidR="00DB4187" w:rsidRPr="00DB4187" w:rsidRDefault="00575FCE" w:rsidP="00DB418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DB4187">
        <w:rPr>
          <w:rFonts w:ascii="HG丸ｺﾞｼｯｸM-PRO" w:eastAsia="HG丸ｺﾞｼｯｸM-PRO" w:hAnsi="HG丸ｺﾞｼｯｸM-PRO" w:hint="eastAsia"/>
          <w:b/>
          <w:sz w:val="22"/>
        </w:rPr>
        <w:t xml:space="preserve">美作市では、安心して妊娠・出産・子育てを行えるよう　</w:t>
      </w:r>
      <w:r w:rsidR="00004A9F" w:rsidRPr="00DB4187">
        <w:rPr>
          <w:rFonts w:ascii="HG丸ｺﾞｼｯｸM-PRO" w:eastAsia="HG丸ｺﾞｼｯｸM-PRO" w:hAnsi="HG丸ｺﾞｼｯｸM-PRO" w:hint="eastAsia"/>
          <w:b/>
          <w:sz w:val="22"/>
        </w:rPr>
        <w:t>産前産後ヘルパー派遣・</w:t>
      </w:r>
    </w:p>
    <w:p w:rsidR="00342467" w:rsidRPr="00DB4187" w:rsidRDefault="00004A9F" w:rsidP="00DB4187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DB4187">
        <w:rPr>
          <w:rFonts w:ascii="HG丸ｺﾞｼｯｸM-PRO" w:eastAsia="HG丸ｺﾞｼｯｸM-PRO" w:hAnsi="HG丸ｺﾞｼｯｸM-PRO" w:hint="eastAsia"/>
          <w:b/>
          <w:sz w:val="22"/>
        </w:rPr>
        <w:t>助産師による母乳相談訪問・産後ショートステイ</w:t>
      </w:r>
      <w:r w:rsidR="007E5382" w:rsidRPr="00DB4187">
        <w:rPr>
          <w:rFonts w:ascii="HG丸ｺﾞｼｯｸM-PRO" w:eastAsia="HG丸ｺﾞｼｯｸM-PRO" w:hAnsi="HG丸ｺﾞｼｯｸM-PRO" w:hint="eastAsia"/>
          <w:b/>
          <w:sz w:val="22"/>
        </w:rPr>
        <w:t>・産後デイサービス</w:t>
      </w:r>
      <w:r w:rsidR="00575FCE" w:rsidRPr="00DB4187">
        <w:rPr>
          <w:rFonts w:ascii="HG丸ｺﾞｼｯｸM-PRO" w:eastAsia="HG丸ｺﾞｼｯｸM-PRO" w:hAnsi="HG丸ｺﾞｼｯｸM-PRO" w:hint="eastAsia"/>
          <w:b/>
          <w:sz w:val="22"/>
        </w:rPr>
        <w:t>を実施しています。</w:t>
      </w:r>
    </w:p>
    <w:p w:rsidR="005A4051" w:rsidRPr="00575FCE" w:rsidRDefault="005A4051" w:rsidP="00575FCE">
      <w:pPr>
        <w:rPr>
          <w:rFonts w:ascii="HG丸ｺﾞｼｯｸM-PRO" w:eastAsia="HG丸ｺﾞｼｯｸM-PRO" w:hAnsi="HG丸ｺﾞｼｯｸM-PRO"/>
          <w:b/>
          <w:sz w:val="24"/>
        </w:rPr>
      </w:pPr>
    </w:p>
    <w:p w:rsidR="00342467" w:rsidRPr="00EE00E1" w:rsidRDefault="00105156" w:rsidP="00342467"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F589D" wp14:editId="614762B0">
                <wp:simplePos x="0" y="0"/>
                <wp:positionH relativeFrom="margin">
                  <wp:align>left</wp:align>
                </wp:positionH>
                <wp:positionV relativeFrom="paragraph">
                  <wp:posOffset>53023</wp:posOffset>
                </wp:positionV>
                <wp:extent cx="6076950" cy="4090987"/>
                <wp:effectExtent l="0" t="0" r="19050" b="2413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090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467" w:rsidRPr="00467AC6" w:rsidRDefault="00342467" w:rsidP="003424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double"/>
                              </w:rPr>
                            </w:pPr>
                            <w:r w:rsidRPr="003F5DB4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❀</w:t>
                            </w:r>
                            <w:r w:rsidR="00AF1575" w:rsidRPr="00AF1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u w:val="double"/>
                              </w:rPr>
                              <w:t>産前産後</w:t>
                            </w:r>
                            <w:r w:rsidRPr="00AF1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u w:val="double"/>
                              </w:rPr>
                              <w:t>ヘルパー</w:t>
                            </w:r>
                            <w:r w:rsidRPr="003F5DB4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❀</w:t>
                            </w:r>
                          </w:p>
                          <w:p w:rsidR="00342467" w:rsidRPr="00422AB7" w:rsidRDefault="005A4051" w:rsidP="00342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◎</w:t>
                            </w:r>
                            <w:r w:rsidR="00342467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対象者</w:t>
                            </w:r>
                          </w:p>
                          <w:p w:rsidR="00342467" w:rsidRPr="00422AB7" w:rsidRDefault="00FC73B2" w:rsidP="00A35AC2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美作市に住所がある</w:t>
                            </w:r>
                            <w:r w:rsidR="00A35AC2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妊婦</w:t>
                            </w:r>
                            <w:r w:rsidR="00A35AC2" w:rsidRPr="00422A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及び</w:t>
                            </w:r>
                            <w:r w:rsidR="00342467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産後１年以内の産婦</w:t>
                            </w:r>
                            <w:r w:rsidR="00342467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で、心身不調などにより、家事を行うことが困難（安静が必要等）</w:t>
                            </w:r>
                            <w:r w:rsidR="00471964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342467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日中家族から援助を受けられず、支援が必要な方</w:t>
                            </w:r>
                          </w:p>
                          <w:p w:rsidR="00342467" w:rsidRPr="00422AB7" w:rsidRDefault="005A4051" w:rsidP="00342467">
                            <w:pPr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◎</w:t>
                            </w:r>
                            <w:r w:rsidR="00DE0F61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利用回数</w:t>
                            </w:r>
                          </w:p>
                          <w:p w:rsidR="00342467" w:rsidRPr="00422AB7" w:rsidRDefault="00342467" w:rsidP="0034246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１回の出産で</w:t>
                            </w:r>
                            <w:r w:rsidR="005933B2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３０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回利用可</w:t>
                            </w:r>
                          </w:p>
                          <w:p w:rsidR="00342467" w:rsidRPr="00422AB7" w:rsidRDefault="00342467" w:rsidP="0034246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*多胎児の場合は</w:t>
                            </w:r>
                            <w:r w:rsidR="005933B2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４５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回利用可</w:t>
                            </w:r>
                          </w:p>
                          <w:p w:rsidR="00342467" w:rsidRPr="00422AB7" w:rsidRDefault="00342467" w:rsidP="00471964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（１日当たり</w:t>
                            </w:r>
                            <w:r w:rsidR="002B6F8C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利用上限は１回</w:t>
                            </w:r>
                            <w:r w:rsidR="0022162C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D76CC5" w:rsidRPr="00422A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1回当たり</w:t>
                            </w:r>
                            <w:r w:rsidR="002B6F8C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2B6F8C" w:rsidRPr="00422A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利用上限は</w:t>
                            </w:r>
                            <w:r w:rsidR="00D76CC5" w:rsidRPr="00422A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1時間</w:t>
                            </w:r>
                            <w:r w:rsidR="00D76CC5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342467" w:rsidRPr="00422AB7" w:rsidRDefault="005A4051" w:rsidP="00342467">
                            <w:pPr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◎</w:t>
                            </w:r>
                            <w:r w:rsidR="00342467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サービス内容</w:t>
                            </w:r>
                          </w:p>
                          <w:p w:rsidR="00342467" w:rsidRPr="00422AB7" w:rsidRDefault="00342467" w:rsidP="00342467">
                            <w:pPr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ヘルパー</w:t>
                            </w:r>
                            <w:r w:rsidR="00471964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がご自宅に訪問して支援します。</w:t>
                            </w:r>
                          </w:p>
                          <w:p w:rsidR="00471964" w:rsidRPr="00422AB7" w:rsidRDefault="00342467" w:rsidP="0034246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471964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食事の準備、後片</w:t>
                            </w:r>
                            <w:r w:rsidR="00471964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付け、居室等の掃除、整理整頓、買い物、授乳の手伝い、オムツ交換、</w:t>
                            </w:r>
                          </w:p>
                          <w:p w:rsidR="00342467" w:rsidRPr="00422AB7" w:rsidRDefault="00342467" w:rsidP="00471964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着替え、その他必要な育児援助</w:t>
                            </w:r>
                            <w:r w:rsidR="00471964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母親が行う育児への助言、及び相談</w:t>
                            </w:r>
                          </w:p>
                          <w:p w:rsidR="00471964" w:rsidRPr="00422AB7" w:rsidRDefault="00471964" w:rsidP="00342467">
                            <w:pPr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342467" w:rsidRPr="00422AB7" w:rsidRDefault="005A4051" w:rsidP="00342467">
                            <w:pPr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◎</w:t>
                            </w:r>
                            <w:r w:rsidR="00342467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利用料</w:t>
                            </w:r>
                            <w:r w:rsidR="00575FCE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（１回あたり）</w:t>
                            </w:r>
                          </w:p>
                          <w:p w:rsidR="0003169B" w:rsidRPr="00422AB7" w:rsidRDefault="00342467" w:rsidP="0034246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471964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500</w:t>
                            </w:r>
                            <w:r w:rsidR="007E1B40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円</w:t>
                            </w:r>
                            <w:r w:rsidR="00575FCE" w:rsidRPr="00422A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（生活保護世帯</w:t>
                            </w:r>
                            <w:r w:rsidR="00965DBD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の方</w:t>
                            </w:r>
                            <w:r w:rsidR="00575FCE" w:rsidRPr="00422A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 w:rsidR="00471964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無料</w:t>
                            </w:r>
                            <w:r w:rsidR="00575FCE" w:rsidRPr="00422A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342467" w:rsidRPr="00401435" w:rsidRDefault="0003169B" w:rsidP="0003169B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※利用料金は利用</w:t>
                            </w:r>
                            <w:r w:rsidR="00464246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後に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直接お支払いください。</w:t>
                            </w:r>
                            <w:r w:rsidR="003424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589D" id="_x0000_s1027" type="#_x0000_t202" style="position:absolute;left:0;text-align:left;margin-left:0;margin-top:4.2pt;width:478.5pt;height:322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" strokeweight="1pt">
                <v:textbox>
                  <w:txbxContent>
                    <w:p w:rsidR="00342467" w:rsidRPr="00467AC6" w:rsidRDefault="00342467" w:rsidP="003424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double"/>
                        </w:rPr>
                      </w:pPr>
                      <w:r w:rsidRPr="003F5DB4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❀</w:t>
                      </w:r>
                      <w:r w:rsidR="00AF1575" w:rsidRPr="00AF15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u w:val="double"/>
                        </w:rPr>
                        <w:t>産前産後</w:t>
                      </w:r>
                      <w:r w:rsidRPr="00AF15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u w:val="double"/>
                        </w:rPr>
                        <w:t>ヘルパー</w:t>
                      </w:r>
                      <w:r w:rsidRPr="003F5DB4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❀</w:t>
                      </w:r>
                    </w:p>
                    <w:p w:rsidR="00342467" w:rsidRPr="00422AB7" w:rsidRDefault="005A4051" w:rsidP="00342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◎</w:t>
                      </w:r>
                      <w:r w:rsidR="00342467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対象者</w:t>
                      </w:r>
                    </w:p>
                    <w:p w:rsidR="00342467" w:rsidRPr="00422AB7" w:rsidRDefault="00FC73B2" w:rsidP="00A35AC2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美作市に住所がある</w:t>
                      </w:r>
                      <w:r w:rsidR="00A35AC2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妊婦</w:t>
                      </w:r>
                      <w:r w:rsidR="00A35AC2" w:rsidRPr="00422AB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及び</w:t>
                      </w:r>
                      <w:r w:rsidR="00342467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産後１年以内の産婦</w:t>
                      </w:r>
                      <w:r w:rsidR="00342467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で、心身不調などにより、家事を行うことが困難（安静が必要等）</w:t>
                      </w:r>
                      <w:r w:rsidR="00471964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342467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日中家族から援助を受けられず、支援が必要な方</w:t>
                      </w:r>
                    </w:p>
                    <w:p w:rsidR="00342467" w:rsidRPr="00422AB7" w:rsidRDefault="005A4051" w:rsidP="00342467">
                      <w:pPr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◎</w:t>
                      </w:r>
                      <w:r w:rsidR="00DE0F61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利用回数</w:t>
                      </w:r>
                    </w:p>
                    <w:p w:rsidR="00342467" w:rsidRPr="00422AB7" w:rsidRDefault="00342467" w:rsidP="0034246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１回の出産で</w:t>
                      </w:r>
                      <w:r w:rsidR="005933B2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３０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回利用可</w:t>
                      </w:r>
                    </w:p>
                    <w:p w:rsidR="00342467" w:rsidRPr="00422AB7" w:rsidRDefault="00342467" w:rsidP="0034246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*多胎児の場合は</w:t>
                      </w:r>
                      <w:r w:rsidR="005933B2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４５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回利用可</w:t>
                      </w:r>
                    </w:p>
                    <w:p w:rsidR="00342467" w:rsidRPr="00422AB7" w:rsidRDefault="00342467" w:rsidP="00471964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（１日当たり</w:t>
                      </w:r>
                      <w:r w:rsidR="002B6F8C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利用上限は１回</w:t>
                      </w:r>
                      <w:r w:rsidR="0022162C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D76CC5" w:rsidRPr="00422A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1回当たり</w:t>
                      </w:r>
                      <w:r w:rsidR="002B6F8C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2B6F8C" w:rsidRPr="00422A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利用上限は</w:t>
                      </w:r>
                      <w:r w:rsidR="00D76CC5" w:rsidRPr="00422A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1時間</w:t>
                      </w:r>
                      <w:r w:rsidR="00D76CC5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342467" w:rsidRPr="00422AB7" w:rsidRDefault="005A4051" w:rsidP="00342467">
                      <w:pPr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u w:val="single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◎</w:t>
                      </w:r>
                      <w:r w:rsidR="00342467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サービス内容</w:t>
                      </w:r>
                    </w:p>
                    <w:p w:rsidR="00342467" w:rsidRPr="00422AB7" w:rsidRDefault="00342467" w:rsidP="00342467">
                      <w:pPr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ヘルパー</w:t>
                      </w:r>
                      <w:r w:rsidR="00471964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がご自宅に訪問して支援します。</w:t>
                      </w:r>
                    </w:p>
                    <w:p w:rsidR="00471964" w:rsidRPr="00422AB7" w:rsidRDefault="00342467" w:rsidP="0034246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471964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食事の準備、後片</w:t>
                      </w:r>
                      <w:r w:rsidR="00471964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付け、居室等の掃除、整理整頓、買い物、授乳の手伝い、オムツ交換、</w:t>
                      </w:r>
                    </w:p>
                    <w:p w:rsidR="00342467" w:rsidRPr="00422AB7" w:rsidRDefault="00342467" w:rsidP="00471964">
                      <w:pPr>
                        <w:ind w:leftChars="100" w:left="210"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着替え、その他必要な育児援助</w:t>
                      </w:r>
                      <w:r w:rsidR="00471964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母親が行う育児への助言、及び相談</w:t>
                      </w:r>
                    </w:p>
                    <w:p w:rsidR="00471964" w:rsidRPr="00422AB7" w:rsidRDefault="00471964" w:rsidP="00342467">
                      <w:pPr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</w:p>
                    <w:p w:rsidR="00342467" w:rsidRPr="00422AB7" w:rsidRDefault="005A4051" w:rsidP="00342467">
                      <w:pPr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◎</w:t>
                      </w:r>
                      <w:r w:rsidR="00342467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利用料</w:t>
                      </w:r>
                      <w:r w:rsidR="00575FCE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（１回あたり）</w:t>
                      </w:r>
                    </w:p>
                    <w:p w:rsidR="0003169B" w:rsidRPr="00422AB7" w:rsidRDefault="00342467" w:rsidP="0034246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471964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500</w:t>
                      </w:r>
                      <w:r w:rsidR="007E1B40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円</w:t>
                      </w:r>
                      <w:r w:rsidR="00575FCE" w:rsidRPr="00422A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（生活保護世帯</w:t>
                      </w:r>
                      <w:r w:rsidR="00965DBD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の方</w:t>
                      </w:r>
                      <w:r w:rsidR="00575FCE" w:rsidRPr="00422A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 w:rsidR="00471964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無料</w:t>
                      </w:r>
                      <w:r w:rsidR="00575FCE" w:rsidRPr="00422A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342467" w:rsidRPr="00401435" w:rsidRDefault="0003169B" w:rsidP="0003169B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※利用料金は利用</w:t>
                      </w:r>
                      <w:r w:rsidR="00464246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後に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直接お支払いください。</w:t>
                      </w:r>
                      <w:r w:rsidR="0034246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471964" w:rsidP="00342467"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20497" wp14:editId="4DB6D691">
                <wp:simplePos x="0" y="0"/>
                <wp:positionH relativeFrom="margin">
                  <wp:posOffset>194944</wp:posOffset>
                </wp:positionH>
                <wp:positionV relativeFrom="paragraph">
                  <wp:posOffset>105410</wp:posOffset>
                </wp:positionV>
                <wp:extent cx="5705475" cy="528638"/>
                <wp:effectExtent l="0" t="0" r="28575" b="241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2863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579C2" id="角丸四角形 2" o:spid="_x0000_s1026" style="position:absolute;left:0;text-align:left;margin-left:15.35pt;margin-top:8.3pt;width:449.25pt;height:41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" filled="f" strokecolor="#d99694" strokeweight="1pt">
                <v:stroke dashstyle="3 1"/>
                <w10:wrap anchorx="margin"/>
              </v:roundrect>
            </w:pict>
          </mc:Fallback>
        </mc:AlternateContent>
      </w:r>
    </w:p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342467" w:rsidRPr="00EE00E1" w:rsidRDefault="00DB4187" w:rsidP="00342467"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6926C" wp14:editId="55AC2189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067425" cy="4005263"/>
                <wp:effectExtent l="0" t="0" r="28575" b="14605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005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467" w:rsidRPr="00467AC6" w:rsidRDefault="00342467" w:rsidP="003424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double"/>
                              </w:rPr>
                            </w:pPr>
                            <w:r w:rsidRPr="003F5DB4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❀</w:t>
                            </w:r>
                            <w:r w:rsidRPr="00AF1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u w:val="double"/>
                              </w:rPr>
                              <w:t>母乳相談</w:t>
                            </w:r>
                            <w:r w:rsidRPr="003F5DB4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❀</w:t>
                            </w:r>
                          </w:p>
                          <w:p w:rsidR="00342467" w:rsidRPr="00422AB7" w:rsidRDefault="005A4051" w:rsidP="00342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◎</w:t>
                            </w:r>
                            <w:r w:rsidR="00342467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対象者</w:t>
                            </w:r>
                          </w:p>
                          <w:p w:rsidR="00342467" w:rsidRPr="00422AB7" w:rsidRDefault="00342467" w:rsidP="0034246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美作市</w:t>
                            </w:r>
                            <w:r w:rsidR="00105156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105156" w:rsidRPr="00422A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住所</w:t>
                            </w:r>
                            <w:r w:rsidR="004B59C3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</w:t>
                            </w:r>
                            <w:r w:rsidR="00105156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産後１年以内の産婦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で、母乳育児等について相談支援が必要な方</w:t>
                            </w:r>
                          </w:p>
                          <w:p w:rsidR="00342467" w:rsidRPr="00422AB7" w:rsidRDefault="005A4051" w:rsidP="00342467">
                            <w:pPr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◎</w:t>
                            </w:r>
                            <w:r w:rsidR="00DE0F61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利用回数</w:t>
                            </w:r>
                          </w:p>
                          <w:p w:rsidR="00342467" w:rsidRPr="00422AB7" w:rsidRDefault="00342467" w:rsidP="0034246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１回の出産で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３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回利用可</w:t>
                            </w:r>
                          </w:p>
                          <w:p w:rsidR="00342467" w:rsidRPr="00422AB7" w:rsidRDefault="00342467" w:rsidP="0034246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（１日当たり</w:t>
                            </w:r>
                            <w:r w:rsidR="002B6F8C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利用上限は１回）</w:t>
                            </w:r>
                          </w:p>
                          <w:p w:rsidR="00342467" w:rsidRPr="00422AB7" w:rsidRDefault="005A4051" w:rsidP="00342467">
                            <w:pPr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◎</w:t>
                            </w:r>
                            <w:r w:rsidR="00342467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サービス内容</w:t>
                            </w:r>
                          </w:p>
                          <w:p w:rsidR="00B403CB" w:rsidRPr="00422AB7" w:rsidRDefault="00342467" w:rsidP="00181E00">
                            <w:pPr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181E00" w:rsidRPr="00422AB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市が契約</w:t>
                            </w:r>
                            <w:r w:rsidR="00181E00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する</w:t>
                            </w:r>
                            <w:r w:rsidR="00181E00" w:rsidRPr="00422AB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助産師がご自宅に訪問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して相談に応じます</w:t>
                            </w:r>
                            <w:r w:rsidR="00471964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  <w:p w:rsidR="00342467" w:rsidRPr="00422AB7" w:rsidRDefault="00342467" w:rsidP="0034246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産婦及び乳児の心身の健康管理、乳房手当、</w:t>
                            </w:r>
                          </w:p>
                          <w:p w:rsidR="00471964" w:rsidRPr="00422AB7" w:rsidRDefault="00342467" w:rsidP="00342467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乳房トラブルケア（医療行為の必要がないもの）、生活面の相談及び指導、必要に応じた</w:t>
                            </w:r>
                          </w:p>
                          <w:p w:rsidR="00342467" w:rsidRPr="00422AB7" w:rsidRDefault="00342467" w:rsidP="00342467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受診勧奨、在宅時の子育てに関する相談及び指導、その他必要とする保健指導</w:t>
                            </w:r>
                          </w:p>
                          <w:p w:rsidR="00471964" w:rsidRPr="00422AB7" w:rsidRDefault="00471964" w:rsidP="00342467">
                            <w:pPr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342467" w:rsidRPr="00422AB7" w:rsidRDefault="005A4051" w:rsidP="00342467">
                            <w:pPr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◎</w:t>
                            </w:r>
                            <w:r w:rsidR="00342467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利用料</w:t>
                            </w:r>
                            <w:r w:rsidR="00575FCE" w:rsidRPr="00422A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（1回</w:t>
                            </w:r>
                            <w:r w:rsidR="00575FCE" w:rsidRPr="00422A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あたり）</w:t>
                            </w:r>
                          </w:p>
                          <w:p w:rsidR="00575FCE" w:rsidRPr="00422AB7" w:rsidRDefault="00342467" w:rsidP="0003169B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1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471964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="00575FCE" w:rsidRPr="00422AB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,000円（生活保護世帯</w:t>
                            </w:r>
                            <w:r w:rsidR="00F3531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の方</w:t>
                            </w:r>
                            <w:r w:rsidR="00575FCE" w:rsidRPr="00422AB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は</w:t>
                            </w:r>
                            <w:r w:rsidR="00471964" w:rsidRPr="00422AB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無料</w:t>
                            </w:r>
                            <w:r w:rsidR="00575FCE" w:rsidRPr="00422AB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）</w:t>
                            </w:r>
                          </w:p>
                          <w:p w:rsidR="00342467" w:rsidRPr="00422AB7" w:rsidRDefault="0003169B" w:rsidP="0003169B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※利用料金は利用</w:t>
                            </w:r>
                            <w:r w:rsidR="00464246"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後に</w:t>
                            </w:r>
                            <w:r w:rsidRPr="00422A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直接お支払いください。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6926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7.4pt;width:477.75pt;height:315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" strokecolor="windowText" strokeweight="1pt">
                <v:textbox>
                  <w:txbxContent>
                    <w:p w:rsidR="00342467" w:rsidRPr="00467AC6" w:rsidRDefault="00342467" w:rsidP="003424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double"/>
                        </w:rPr>
                      </w:pPr>
                      <w:r w:rsidRPr="003F5DB4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❀</w:t>
                      </w:r>
                      <w:r w:rsidRPr="00AF157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u w:val="double"/>
                        </w:rPr>
                        <w:t>母乳相談</w:t>
                      </w:r>
                      <w:r w:rsidRPr="003F5DB4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❀</w:t>
                      </w:r>
                    </w:p>
                    <w:p w:rsidR="00342467" w:rsidRPr="00422AB7" w:rsidRDefault="005A4051" w:rsidP="00342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◎</w:t>
                      </w:r>
                      <w:r w:rsidR="00342467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対象者</w:t>
                      </w:r>
                    </w:p>
                    <w:p w:rsidR="00342467" w:rsidRPr="00422AB7" w:rsidRDefault="00342467" w:rsidP="0034246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美作市</w:t>
                      </w:r>
                      <w:r w:rsidR="00105156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105156" w:rsidRPr="00422A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住所</w:t>
                      </w:r>
                      <w:r w:rsidR="004B59C3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</w:t>
                      </w:r>
                      <w:r w:rsidR="00105156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産後１年以内の産婦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で、母乳育児等について相談支援が必要な方</w:t>
                      </w:r>
                    </w:p>
                    <w:p w:rsidR="00342467" w:rsidRPr="00422AB7" w:rsidRDefault="005A4051" w:rsidP="00342467">
                      <w:pPr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◎</w:t>
                      </w:r>
                      <w:r w:rsidR="00DE0F61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利用回数</w:t>
                      </w:r>
                    </w:p>
                    <w:p w:rsidR="00342467" w:rsidRPr="00422AB7" w:rsidRDefault="00342467" w:rsidP="0034246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１回の出産で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３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回利用可</w:t>
                      </w:r>
                    </w:p>
                    <w:p w:rsidR="00342467" w:rsidRPr="00422AB7" w:rsidRDefault="00342467" w:rsidP="0034246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（１日当たり</w:t>
                      </w:r>
                      <w:r w:rsidR="002B6F8C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利用上限は１回）</w:t>
                      </w:r>
                    </w:p>
                    <w:p w:rsidR="00342467" w:rsidRPr="00422AB7" w:rsidRDefault="005A4051" w:rsidP="00342467">
                      <w:pPr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u w:val="single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◎</w:t>
                      </w:r>
                      <w:r w:rsidR="00342467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サービス内容</w:t>
                      </w:r>
                    </w:p>
                    <w:p w:rsidR="00B403CB" w:rsidRPr="00422AB7" w:rsidRDefault="00342467" w:rsidP="00181E00">
                      <w:pPr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181E00" w:rsidRPr="00422AB7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市が契約</w:t>
                      </w:r>
                      <w:r w:rsidR="00181E00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する</w:t>
                      </w:r>
                      <w:r w:rsidR="00181E00" w:rsidRPr="00422AB7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助産師がご自宅に訪問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して相談に応じます</w:t>
                      </w:r>
                      <w:r w:rsidR="00471964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。</w:t>
                      </w:r>
                    </w:p>
                    <w:p w:rsidR="00342467" w:rsidRPr="00422AB7" w:rsidRDefault="00342467" w:rsidP="0034246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産婦及び乳児の心身の健康管理、乳房手当、</w:t>
                      </w:r>
                    </w:p>
                    <w:p w:rsidR="00471964" w:rsidRPr="00422AB7" w:rsidRDefault="00342467" w:rsidP="00342467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乳房トラブルケア（医療行為の必要がないもの）、生活面の相談及び指導、必要に応じた</w:t>
                      </w:r>
                    </w:p>
                    <w:p w:rsidR="00342467" w:rsidRPr="00422AB7" w:rsidRDefault="00342467" w:rsidP="00342467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受診勧奨、在宅時の子育てに関する相談及び指導、その他必要とする保健指導</w:t>
                      </w:r>
                    </w:p>
                    <w:p w:rsidR="00471964" w:rsidRPr="00422AB7" w:rsidRDefault="00471964" w:rsidP="00342467">
                      <w:pPr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</w:p>
                    <w:p w:rsidR="00342467" w:rsidRPr="00422AB7" w:rsidRDefault="005A4051" w:rsidP="00342467">
                      <w:pPr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◎</w:t>
                      </w:r>
                      <w:r w:rsidR="00342467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利用料</w:t>
                      </w:r>
                      <w:r w:rsidR="00575FCE" w:rsidRPr="00422A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single"/>
                        </w:rPr>
                        <w:t>（1回</w:t>
                      </w:r>
                      <w:r w:rsidR="00575FCE" w:rsidRPr="00422AB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u w:val="single"/>
                        </w:rPr>
                        <w:t>あたり）</w:t>
                      </w:r>
                    </w:p>
                    <w:p w:rsidR="00575FCE" w:rsidRPr="00422AB7" w:rsidRDefault="00342467" w:rsidP="0003169B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1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471964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="00575FCE" w:rsidRPr="00422AB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,000円（生活保護世帯</w:t>
                      </w:r>
                      <w:r w:rsidR="00F3531C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の方</w:t>
                      </w:r>
                      <w:r w:rsidR="00575FCE" w:rsidRPr="00422AB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は</w:t>
                      </w:r>
                      <w:r w:rsidR="00471964" w:rsidRPr="00422AB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無料</w:t>
                      </w:r>
                      <w:r w:rsidR="00575FCE" w:rsidRPr="00422AB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）</w:t>
                      </w:r>
                    </w:p>
                    <w:p w:rsidR="00342467" w:rsidRPr="00422AB7" w:rsidRDefault="0003169B" w:rsidP="0003169B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※利用料金は利用</w:t>
                      </w:r>
                      <w:r w:rsidR="00464246"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後に</w:t>
                      </w:r>
                      <w:r w:rsidRPr="00422A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直接お支払いください。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467" w:rsidRPr="00EE00E1" w:rsidRDefault="00342467" w:rsidP="00342467"/>
    <w:p w:rsidR="00342467" w:rsidRPr="00EE00E1" w:rsidRDefault="00342467" w:rsidP="00342467"/>
    <w:p w:rsidR="00342467" w:rsidRPr="00EE00E1" w:rsidRDefault="00342467" w:rsidP="00342467"/>
    <w:p w:rsidR="00471964" w:rsidRDefault="00471964" w:rsidP="00342467"/>
    <w:p w:rsidR="00471964" w:rsidRDefault="00471964" w:rsidP="00342467"/>
    <w:p w:rsidR="00471964" w:rsidRDefault="00471964" w:rsidP="00342467"/>
    <w:p w:rsidR="00471964" w:rsidRDefault="00471964" w:rsidP="00342467"/>
    <w:p w:rsidR="00471964" w:rsidRDefault="00471964" w:rsidP="00342467"/>
    <w:p w:rsidR="00471964" w:rsidRDefault="00471964" w:rsidP="00342467"/>
    <w:p w:rsidR="00471964" w:rsidRDefault="004B59C3" w:rsidP="00342467"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AE0289" wp14:editId="30A432EA">
                <wp:simplePos x="0" y="0"/>
                <wp:positionH relativeFrom="column">
                  <wp:posOffset>113983</wp:posOffset>
                </wp:positionH>
                <wp:positionV relativeFrom="paragraph">
                  <wp:posOffset>49530</wp:posOffset>
                </wp:positionV>
                <wp:extent cx="5757862" cy="752475"/>
                <wp:effectExtent l="0" t="0" r="14605" b="28575"/>
                <wp:wrapNone/>
                <wp:docPr id="299" name="角丸四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862" cy="752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405C4" id="角丸四角形 299" o:spid="_x0000_s1026" style="position:absolute;left:0;text-align:left;margin-left:9pt;margin-top:3.9pt;width:453.3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" filled="f" strokecolor="#d99694" strokeweight="1pt">
                <v:stroke dashstyle="3 1"/>
              </v:roundrect>
            </w:pict>
          </mc:Fallback>
        </mc:AlternateContent>
      </w:r>
    </w:p>
    <w:p w:rsidR="00471964" w:rsidRDefault="00471964" w:rsidP="00342467"/>
    <w:p w:rsidR="00471964" w:rsidRDefault="00471964" w:rsidP="00342467"/>
    <w:p w:rsidR="00471964" w:rsidRDefault="00471964" w:rsidP="00342467"/>
    <w:p w:rsidR="00471964" w:rsidRDefault="00471964" w:rsidP="00342467"/>
    <w:p w:rsidR="00471964" w:rsidRDefault="00471964" w:rsidP="00342467"/>
    <w:p w:rsidR="00471964" w:rsidRDefault="00471964" w:rsidP="00342467"/>
    <w:p w:rsidR="00471964" w:rsidRDefault="00471964" w:rsidP="00342467"/>
    <w:p w:rsidR="00E96ED4" w:rsidRDefault="00E96ED4" w:rsidP="00DB4187">
      <w:pPr>
        <w:ind w:firstLineChars="1000" w:firstLine="2100"/>
        <w:rPr>
          <w:rFonts w:ascii="ＭＳ 明朝" w:eastAsia="ＭＳ 明朝" w:hAnsi="ＭＳ 明朝" w:cs="ＭＳ 明朝"/>
          <w:b/>
          <w:color w:val="FF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273369</wp:posOffset>
                </wp:positionV>
                <wp:extent cx="6100445" cy="9124950"/>
                <wp:effectExtent l="0" t="0" r="1460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912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9C3" w:rsidRDefault="004B59C3" w:rsidP="004B59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9" style="position:absolute;left:0;text-align:left;margin-left:-4.9pt;margin-top:21.55pt;width:480.35pt;height:718.5pt;z-index:-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" filled="f" strokecolor="black [3213]" strokeweight="1pt">
                <v:textbox>
                  <w:txbxContent>
                    <w:p w:rsidR="004B59C3" w:rsidRDefault="004B59C3" w:rsidP="004B59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59DA">
        <w:rPr>
          <w:rFonts w:ascii="HG丸ｺﾞｼｯｸM-PRO" w:eastAsia="HG丸ｺﾞｼｯｸM-PRO" w:hAnsi="HG丸ｺﾞｼｯｸM-PRO" w:hint="eastAsia"/>
          <w:noProof/>
          <w:color w:val="FF0000"/>
          <w:sz w:val="24"/>
        </w:rPr>
        <w:drawing>
          <wp:anchor distT="0" distB="0" distL="114300" distR="114300" simplePos="0" relativeHeight="251742208" behindDoc="0" locked="0" layoutInCell="1" allowOverlap="1" wp14:anchorId="48C2B4F5" wp14:editId="70A4EC73">
            <wp:simplePos x="0" y="0"/>
            <wp:positionH relativeFrom="margin">
              <wp:posOffset>554990</wp:posOffset>
            </wp:positionH>
            <wp:positionV relativeFrom="paragraph">
              <wp:posOffset>272098</wp:posOffset>
            </wp:positionV>
            <wp:extent cx="669918" cy="390202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unnamed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18" cy="39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3CB" w:rsidRPr="004B59C3" w:rsidRDefault="00E96ED4" w:rsidP="00E96ED4">
      <w:pPr>
        <w:ind w:firstLineChars="900" w:firstLine="2160"/>
      </w:pPr>
      <w:r>
        <w:rPr>
          <w:rFonts w:ascii="HG丸ｺﾞｼｯｸM-PRO" w:eastAsia="HG丸ｺﾞｼｯｸM-PRO" w:hAnsi="HG丸ｺﾞｼｯｸM-PRO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80645</wp:posOffset>
                </wp:positionV>
                <wp:extent cx="1009650" cy="514032"/>
                <wp:effectExtent l="0" t="0" r="19050" b="1968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403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1AC" w:rsidRPr="00EB51AC" w:rsidRDefault="00EB51AC" w:rsidP="00EB51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B51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宿泊型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6" o:spid="_x0000_s1030" style="position:absolute;left:0;text-align:left;margin-left:3.65pt;margin-top:6.35pt;width:79.5pt;height:40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" fillcolor="#bdd6ee [1300]" strokecolor="#1f4d78 [1604]" strokeweight="1pt">
                <v:stroke joinstyle="miter"/>
                <v:textbox>
                  <w:txbxContent>
                    <w:p w:rsidR="00EB51AC" w:rsidRPr="00EB51AC" w:rsidRDefault="00EB51AC" w:rsidP="00EB51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B51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宿泊型</w:t>
                      </w:r>
                    </w:p>
                  </w:txbxContent>
                </v:textbox>
              </v:oval>
            </w:pict>
          </mc:Fallback>
        </mc:AlternateContent>
      </w:r>
      <w:r w:rsidR="00B403CB" w:rsidRPr="00AF1575">
        <w:rPr>
          <w:rFonts w:ascii="ＭＳ 明朝" w:eastAsia="ＭＳ 明朝" w:hAnsi="ＭＳ 明朝" w:cs="ＭＳ 明朝" w:hint="eastAsia"/>
          <w:b/>
          <w:color w:val="FF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❀</w:t>
      </w:r>
      <w:r w:rsidR="00B403CB">
        <w:rPr>
          <w:rFonts w:ascii="HG丸ｺﾞｼｯｸM-PRO" w:eastAsia="HG丸ｺﾞｼｯｸM-PRO" w:hAnsi="HG丸ｺﾞｼｯｸM-PRO" w:hint="eastAsia"/>
          <w:b/>
          <w:color w:val="FF0000"/>
          <w:sz w:val="28"/>
          <w:u w:val="double"/>
        </w:rPr>
        <w:t>産後</w:t>
      </w:r>
      <w:r w:rsidR="00877407">
        <w:rPr>
          <w:rFonts w:ascii="HG丸ｺﾞｼｯｸM-PRO" w:eastAsia="HG丸ｺﾞｼｯｸM-PRO" w:hAnsi="HG丸ｺﾞｼｯｸM-PRO" w:hint="eastAsia"/>
          <w:b/>
          <w:color w:val="FF0000"/>
          <w:sz w:val="28"/>
          <w:u w:val="double"/>
        </w:rPr>
        <w:t>ケア入院延長</w:t>
      </w:r>
      <w:r w:rsidR="00B403CB">
        <w:rPr>
          <w:rFonts w:ascii="HG丸ｺﾞｼｯｸM-PRO" w:eastAsia="HG丸ｺﾞｼｯｸM-PRO" w:hAnsi="HG丸ｺﾞｼｯｸM-PRO" w:hint="eastAsia"/>
          <w:b/>
          <w:color w:val="FF0000"/>
          <w:sz w:val="28"/>
          <w:u w:val="double"/>
        </w:rPr>
        <w:t>（産後</w:t>
      </w:r>
      <w:r w:rsidR="00877407">
        <w:rPr>
          <w:rFonts w:ascii="HG丸ｺﾞｼｯｸM-PRO" w:eastAsia="HG丸ｺﾞｼｯｸM-PRO" w:hAnsi="HG丸ｺﾞｼｯｸM-PRO" w:hint="eastAsia"/>
          <w:b/>
          <w:color w:val="FF0000"/>
          <w:sz w:val="28"/>
          <w:u w:val="double"/>
        </w:rPr>
        <w:t>ショートステイ</w:t>
      </w:r>
      <w:r w:rsidR="00B403CB">
        <w:rPr>
          <w:rFonts w:ascii="HG丸ｺﾞｼｯｸM-PRO" w:eastAsia="HG丸ｺﾞｼｯｸM-PRO" w:hAnsi="HG丸ｺﾞｼｯｸM-PRO" w:hint="eastAsia"/>
          <w:b/>
          <w:color w:val="FF0000"/>
          <w:sz w:val="28"/>
          <w:u w:val="double"/>
        </w:rPr>
        <w:t>）</w:t>
      </w:r>
      <w:r w:rsidR="00B403CB" w:rsidRPr="00AF1575">
        <w:rPr>
          <w:rFonts w:ascii="ＭＳ 明朝" w:eastAsia="ＭＳ 明朝" w:hAnsi="ＭＳ 明朝" w:cs="ＭＳ 明朝" w:hint="eastAsia"/>
          <w:b/>
          <w:color w:val="FF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❀</w:t>
      </w:r>
    </w:p>
    <w:p w:rsidR="00471964" w:rsidRDefault="00471964" w:rsidP="00B403CB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E96ED4" w:rsidRDefault="00E96ED4" w:rsidP="00422AB7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4B59C3" w:rsidRPr="00422AB7" w:rsidRDefault="00B403CB" w:rsidP="00422AB7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赤ちゃんと一緒に</w:t>
      </w:r>
      <w:r w:rsidR="00EB51AC" w:rsidRPr="00422AB7">
        <w:rPr>
          <w:rFonts w:ascii="HG丸ｺﾞｼｯｸM-PRO" w:eastAsia="HG丸ｺﾞｼｯｸM-PRO" w:hAnsi="HG丸ｺﾞｼｯｸM-PRO" w:hint="eastAsia"/>
          <w:sz w:val="22"/>
        </w:rPr>
        <w:t>実施施設に</w:t>
      </w:r>
      <w:r w:rsidR="00A657E7" w:rsidRPr="00422AB7">
        <w:rPr>
          <w:rFonts w:ascii="HG丸ｺﾞｼｯｸM-PRO" w:eastAsia="HG丸ｺﾞｼｯｸM-PRO" w:hAnsi="HG丸ｺﾞｼｯｸM-PRO" w:hint="eastAsia"/>
          <w:sz w:val="22"/>
        </w:rPr>
        <w:t>宿泊して</w:t>
      </w:r>
      <w:r w:rsidR="00FC73B2" w:rsidRPr="00422AB7">
        <w:rPr>
          <w:rFonts w:ascii="HG丸ｺﾞｼｯｸM-PRO" w:eastAsia="HG丸ｺﾞｼｯｸM-PRO" w:hAnsi="HG丸ｺﾞｼｯｸM-PRO" w:hint="eastAsia"/>
          <w:sz w:val="22"/>
        </w:rPr>
        <w:t>、</w:t>
      </w:r>
      <w:r w:rsidRPr="00422AB7">
        <w:rPr>
          <w:rFonts w:ascii="HG丸ｺﾞｼｯｸM-PRO" w:eastAsia="HG丸ｺﾞｼｯｸM-PRO" w:hAnsi="HG丸ｺﾞｼｯｸM-PRO" w:hint="eastAsia"/>
          <w:sz w:val="22"/>
        </w:rPr>
        <w:t>助産師等から母子のケアや育児指導等を受ける</w:t>
      </w:r>
    </w:p>
    <w:p w:rsidR="00B403CB" w:rsidRDefault="00B403CB" w:rsidP="004B59C3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ことができます。</w:t>
      </w:r>
    </w:p>
    <w:p w:rsidR="00B403CB" w:rsidRDefault="00B403CB" w:rsidP="00B403CB">
      <w:pPr>
        <w:spacing w:line="300" w:lineRule="exact"/>
        <w:rPr>
          <w:rFonts w:ascii="Segoe UI Symbol" w:eastAsia="HG丸ｺﾞｼｯｸM-PRO" w:hAnsi="Segoe UI Symbol" w:cs="Segoe UI Symbol"/>
          <w:b/>
          <w:color w:val="FF0000"/>
          <w:sz w:val="24"/>
        </w:rPr>
      </w:pPr>
    </w:p>
    <w:p w:rsidR="00B403CB" w:rsidRPr="00422AB7" w:rsidRDefault="00B403CB" w:rsidP="004B59C3">
      <w:pPr>
        <w:spacing w:line="300" w:lineRule="exact"/>
        <w:ind w:firstLineChars="100" w:firstLine="221"/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422AB7">
        <w:rPr>
          <w:rFonts w:ascii="Segoe UI Symbol" w:eastAsia="HG丸ｺﾞｼｯｸM-PRO" w:hAnsi="Segoe UI Symbol" w:cs="Segoe UI Symbol" w:hint="eastAsia"/>
          <w:b/>
          <w:color w:val="FF0000"/>
          <w:sz w:val="22"/>
        </w:rPr>
        <w:t>◎</w:t>
      </w:r>
      <w:r w:rsidRPr="00422AB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対象者</w:t>
      </w:r>
    </w:p>
    <w:p w:rsidR="00EB51AC" w:rsidRPr="00422AB7" w:rsidRDefault="00A657E7" w:rsidP="004B59C3">
      <w:pPr>
        <w:spacing w:line="300" w:lineRule="exact"/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美作市に</w:t>
      </w:r>
      <w:r w:rsidR="003D3ED1" w:rsidRPr="00422AB7">
        <w:rPr>
          <w:rFonts w:ascii="HG丸ｺﾞｼｯｸM-PRO" w:eastAsia="HG丸ｺﾞｼｯｸM-PRO" w:hAnsi="HG丸ｺﾞｼｯｸM-PRO" w:hint="eastAsia"/>
          <w:sz w:val="22"/>
        </w:rPr>
        <w:t>住所</w:t>
      </w:r>
      <w:r w:rsidR="004B59C3" w:rsidRPr="00422AB7">
        <w:rPr>
          <w:rFonts w:ascii="HG丸ｺﾞｼｯｸM-PRO" w:eastAsia="HG丸ｺﾞｼｯｸM-PRO" w:hAnsi="HG丸ｺﾞｼｯｸM-PRO" w:hint="eastAsia"/>
          <w:sz w:val="22"/>
        </w:rPr>
        <w:t>がある</w:t>
      </w:r>
      <w:r w:rsidRPr="00422AB7">
        <w:rPr>
          <w:rFonts w:ascii="HG丸ｺﾞｼｯｸM-PRO" w:eastAsia="HG丸ｺﾞｼｯｸM-PRO" w:hAnsi="HG丸ｺﾞｼｯｸM-PRO" w:hint="eastAsia"/>
          <w:sz w:val="22"/>
        </w:rPr>
        <w:t>出産</w:t>
      </w:r>
      <w:r w:rsidR="00B403CB" w:rsidRPr="00422AB7">
        <w:rPr>
          <w:rFonts w:ascii="HG丸ｺﾞｼｯｸM-PRO" w:eastAsia="HG丸ｺﾞｼｯｸM-PRO" w:hAnsi="HG丸ｺﾞｼｯｸM-PRO" w:hint="eastAsia"/>
          <w:sz w:val="22"/>
        </w:rPr>
        <w:t>後１年以内の産婦と</w:t>
      </w:r>
      <w:r w:rsidR="00FC73B2" w:rsidRPr="00422AB7">
        <w:rPr>
          <w:rFonts w:ascii="HG丸ｺﾞｼｯｸM-PRO" w:eastAsia="HG丸ｺﾞｼｯｸM-PRO" w:hAnsi="HG丸ｺﾞｼｯｸM-PRO" w:hint="eastAsia"/>
          <w:sz w:val="22"/>
        </w:rPr>
        <w:t>乳児で</w:t>
      </w:r>
      <w:r w:rsidR="00EB51AC" w:rsidRPr="00422AB7">
        <w:rPr>
          <w:rFonts w:ascii="HG丸ｺﾞｼｯｸM-PRO" w:eastAsia="HG丸ｺﾞｼｯｸM-PRO" w:hAnsi="HG丸ｺﾞｼｯｸM-PRO" w:hint="eastAsia"/>
          <w:sz w:val="22"/>
        </w:rPr>
        <w:t>、</w:t>
      </w:r>
      <w:r w:rsidR="00B403CB" w:rsidRPr="00422AB7">
        <w:rPr>
          <w:rFonts w:ascii="HG丸ｺﾞｼｯｸM-PRO" w:eastAsia="HG丸ｺﾞｼｯｸM-PRO" w:hAnsi="HG丸ｺﾞｼｯｸM-PRO" w:hint="eastAsia"/>
          <w:sz w:val="22"/>
        </w:rPr>
        <w:t>家族などからの十分な援助が受けられない方</w:t>
      </w:r>
      <w:r w:rsidR="00B62773">
        <w:rPr>
          <w:rFonts w:ascii="HG丸ｺﾞｼｯｸM-PRO" w:eastAsia="HG丸ｺﾞｼｯｸM-PRO" w:hAnsi="HG丸ｺﾞｼｯｸM-PRO" w:hint="eastAsia"/>
          <w:sz w:val="22"/>
        </w:rPr>
        <w:t>や</w:t>
      </w:r>
      <w:r w:rsidR="00EB51AC" w:rsidRPr="00422AB7">
        <w:rPr>
          <w:rFonts w:ascii="HG丸ｺﾞｼｯｸM-PRO" w:eastAsia="HG丸ｺﾞｼｯｸM-PRO" w:hAnsi="HG丸ｺﾞｼｯｸM-PRO" w:hint="eastAsia"/>
          <w:sz w:val="22"/>
        </w:rPr>
        <w:t>体調がすぐれない方</w:t>
      </w:r>
      <w:r w:rsidR="00B62773">
        <w:rPr>
          <w:rFonts w:ascii="HG丸ｺﾞｼｯｸM-PRO" w:eastAsia="HG丸ｺﾞｼｯｸM-PRO" w:hAnsi="HG丸ｺﾞｼｯｸM-PRO" w:hint="eastAsia"/>
          <w:sz w:val="22"/>
        </w:rPr>
        <w:t>、</w:t>
      </w:r>
      <w:r w:rsidR="00B403CB" w:rsidRPr="00422AB7">
        <w:rPr>
          <w:rFonts w:ascii="HG丸ｺﾞｼｯｸM-PRO" w:eastAsia="HG丸ｺﾞｼｯｸM-PRO" w:hAnsi="HG丸ｺﾞｼｯｸM-PRO" w:hint="eastAsia"/>
          <w:sz w:val="22"/>
        </w:rPr>
        <w:t>授乳や育児に不安がある方</w:t>
      </w:r>
    </w:p>
    <w:p w:rsidR="00B403CB" w:rsidRPr="00422AB7" w:rsidRDefault="00B403CB" w:rsidP="004B59C3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（医療行為の必要な方は利用できません。）</w:t>
      </w:r>
    </w:p>
    <w:p w:rsidR="00B403CB" w:rsidRPr="00422AB7" w:rsidRDefault="00B403CB" w:rsidP="00B403CB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  <w:sz w:val="22"/>
          <w:u w:val="single"/>
        </w:rPr>
      </w:pPr>
    </w:p>
    <w:p w:rsidR="00B403CB" w:rsidRPr="00422AB7" w:rsidRDefault="00B403CB" w:rsidP="004B59C3">
      <w:pPr>
        <w:spacing w:line="300" w:lineRule="exact"/>
        <w:ind w:firstLineChars="100" w:firstLine="221"/>
        <w:rPr>
          <w:rFonts w:ascii="HG丸ｺﾞｼｯｸM-PRO" w:eastAsia="HG丸ｺﾞｼｯｸM-PRO" w:hAnsi="HG丸ｺﾞｼｯｸM-PRO"/>
          <w:color w:val="FF0000"/>
          <w:sz w:val="22"/>
        </w:rPr>
      </w:pPr>
      <w:r w:rsidRPr="00422AB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◎サービス内容</w:t>
      </w:r>
    </w:p>
    <w:p w:rsidR="00B403CB" w:rsidRPr="00422AB7" w:rsidRDefault="00B403CB" w:rsidP="004B59C3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〇お母さんのケア（母体の健康状態のチェック・乳房ケアなど）</w:t>
      </w:r>
    </w:p>
    <w:p w:rsidR="00B403CB" w:rsidRPr="00422AB7" w:rsidRDefault="00B403CB" w:rsidP="004B59C3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〇赤ちゃんのケア（赤ちゃんの健康状態チェック、体重・栄養などのチェックなど）</w:t>
      </w:r>
    </w:p>
    <w:p w:rsidR="00B403CB" w:rsidRPr="00422AB7" w:rsidRDefault="00B403CB" w:rsidP="004B59C3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〇育児相談・授乳指導・沐浴指導など</w:t>
      </w:r>
    </w:p>
    <w:p w:rsidR="00105156" w:rsidRPr="00422AB7" w:rsidRDefault="00105156" w:rsidP="00B403CB">
      <w:pPr>
        <w:spacing w:line="320" w:lineRule="exact"/>
        <w:rPr>
          <w:rFonts w:ascii="HG丸ｺﾞｼｯｸM-PRO" w:eastAsia="HG丸ｺﾞｼｯｸM-PRO" w:hAnsi="HG丸ｺﾞｼｯｸM-PRO"/>
          <w:b/>
          <w:color w:val="FF0000"/>
          <w:sz w:val="22"/>
          <w:u w:val="single"/>
        </w:rPr>
      </w:pPr>
    </w:p>
    <w:p w:rsidR="00B403CB" w:rsidRDefault="00B403CB" w:rsidP="004B59C3">
      <w:pPr>
        <w:spacing w:line="320" w:lineRule="exact"/>
        <w:ind w:firstLineChars="100" w:firstLine="221"/>
        <w:rPr>
          <w:rFonts w:ascii="HG丸ｺﾞｼｯｸM-PRO" w:eastAsia="HG丸ｺﾞｼｯｸM-PRO" w:hAnsi="HG丸ｺﾞｼｯｸM-PRO"/>
          <w:b/>
          <w:color w:val="FF0000"/>
          <w:sz w:val="22"/>
          <w:u w:val="single"/>
        </w:rPr>
      </w:pPr>
      <w:r w:rsidRPr="00422AB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◎実施施設</w:t>
      </w:r>
    </w:p>
    <w:p w:rsidR="00CB645F" w:rsidRPr="00422AB7" w:rsidRDefault="00CB645F" w:rsidP="004B59C3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  <w:gridCol w:w="2373"/>
        <w:gridCol w:w="3631"/>
      </w:tblGrid>
      <w:tr w:rsidR="00B403CB" w:rsidRPr="00422AB7" w:rsidTr="00913249">
        <w:trPr>
          <w:trHeight w:val="330"/>
        </w:trPr>
        <w:tc>
          <w:tcPr>
            <w:tcW w:w="2784" w:type="dxa"/>
            <w:shd w:val="clear" w:color="auto" w:fill="auto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医　療　機　関</w:t>
            </w:r>
          </w:p>
        </w:tc>
        <w:tc>
          <w:tcPr>
            <w:tcW w:w="2373" w:type="dxa"/>
            <w:shd w:val="clear" w:color="auto" w:fill="auto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電　話　番　号</w:t>
            </w:r>
          </w:p>
        </w:tc>
        <w:tc>
          <w:tcPr>
            <w:tcW w:w="3631" w:type="dxa"/>
            <w:shd w:val="clear" w:color="auto" w:fill="auto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住　　　　　所</w:t>
            </w:r>
          </w:p>
        </w:tc>
      </w:tr>
      <w:tr w:rsidR="00B403CB" w:rsidRPr="00422AB7" w:rsidTr="00913249">
        <w:trPr>
          <w:trHeight w:val="249"/>
        </w:trPr>
        <w:tc>
          <w:tcPr>
            <w:tcW w:w="2784" w:type="dxa"/>
            <w:shd w:val="clear" w:color="auto" w:fill="auto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赤堀病院</w:t>
            </w:r>
          </w:p>
        </w:tc>
        <w:tc>
          <w:tcPr>
            <w:tcW w:w="2373" w:type="dxa"/>
            <w:shd w:val="clear" w:color="auto" w:fill="auto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/>
                <w:sz w:val="22"/>
              </w:rPr>
              <w:t>0868-24-1212</w:t>
            </w:r>
          </w:p>
        </w:tc>
        <w:tc>
          <w:tcPr>
            <w:tcW w:w="3631" w:type="dxa"/>
            <w:shd w:val="clear" w:color="auto" w:fill="auto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津山市椿高下３３</w:t>
            </w:r>
          </w:p>
        </w:tc>
      </w:tr>
      <w:tr w:rsidR="00B403CB" w:rsidRPr="00422AB7" w:rsidTr="00913249">
        <w:trPr>
          <w:trHeight w:val="285"/>
        </w:trPr>
        <w:tc>
          <w:tcPr>
            <w:tcW w:w="2784" w:type="dxa"/>
            <w:shd w:val="clear" w:color="auto" w:fill="auto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津山中央病院</w:t>
            </w:r>
          </w:p>
        </w:tc>
        <w:tc>
          <w:tcPr>
            <w:tcW w:w="2373" w:type="dxa"/>
            <w:shd w:val="clear" w:color="auto" w:fill="auto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/>
                <w:sz w:val="22"/>
              </w:rPr>
              <w:t>0868-21-8111</w:t>
            </w:r>
          </w:p>
        </w:tc>
        <w:tc>
          <w:tcPr>
            <w:tcW w:w="3631" w:type="dxa"/>
            <w:shd w:val="clear" w:color="auto" w:fill="auto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津山市川崎１７５６</w:t>
            </w:r>
          </w:p>
        </w:tc>
      </w:tr>
      <w:tr w:rsidR="005A7CFA" w:rsidRPr="00422AB7" w:rsidTr="00913249">
        <w:trPr>
          <w:trHeight w:val="285"/>
        </w:trPr>
        <w:tc>
          <w:tcPr>
            <w:tcW w:w="2784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559AE">
              <w:rPr>
                <w:rFonts w:ascii="HG丸ｺﾞｼｯｸM-PRO" w:eastAsia="HG丸ｺﾞｼｯｸM-PRO" w:hAnsi="HG丸ｺﾞｼｯｸM-PRO" w:hint="eastAsia"/>
              </w:rPr>
              <w:t>さわだレディスクリニック</w:t>
            </w:r>
          </w:p>
        </w:tc>
        <w:tc>
          <w:tcPr>
            <w:tcW w:w="2373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086-246-4103</w:t>
            </w:r>
          </w:p>
        </w:tc>
        <w:tc>
          <w:tcPr>
            <w:tcW w:w="3631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岡山市南区西市584-1</w:t>
            </w:r>
          </w:p>
        </w:tc>
      </w:tr>
      <w:tr w:rsidR="005A7CFA" w:rsidRPr="00422AB7" w:rsidTr="00913249">
        <w:trPr>
          <w:trHeight w:val="285"/>
        </w:trPr>
        <w:tc>
          <w:tcPr>
            <w:tcW w:w="2784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サンクリニック</w:t>
            </w:r>
          </w:p>
        </w:tc>
        <w:tc>
          <w:tcPr>
            <w:tcW w:w="2373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086-275-3366</w:t>
            </w:r>
          </w:p>
        </w:tc>
        <w:tc>
          <w:tcPr>
            <w:tcW w:w="3631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559AE">
              <w:rPr>
                <w:rFonts w:ascii="HG丸ｺﾞｼｯｸM-PRO" w:eastAsia="HG丸ｺﾞｼｯｸM-PRO" w:hAnsi="HG丸ｺﾞｼｯｸM-PRO" w:hint="eastAsia"/>
              </w:rPr>
              <w:t>岡山市中区中井2丁目15番13号</w:t>
            </w:r>
          </w:p>
        </w:tc>
      </w:tr>
      <w:tr w:rsidR="005A7CFA" w:rsidRPr="00422AB7" w:rsidTr="00913249">
        <w:trPr>
          <w:trHeight w:val="285"/>
        </w:trPr>
        <w:tc>
          <w:tcPr>
            <w:tcW w:w="2784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ゆうり助産院</w:t>
            </w:r>
          </w:p>
        </w:tc>
        <w:tc>
          <w:tcPr>
            <w:tcW w:w="2373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080-5622-2033</w:t>
            </w:r>
          </w:p>
        </w:tc>
        <w:tc>
          <w:tcPr>
            <w:tcW w:w="3631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岡山市南区新福1丁目6-22</w:t>
            </w:r>
          </w:p>
        </w:tc>
      </w:tr>
      <w:tr w:rsidR="005A7CFA" w:rsidRPr="00422AB7" w:rsidTr="00913249">
        <w:trPr>
          <w:trHeight w:val="285"/>
        </w:trPr>
        <w:tc>
          <w:tcPr>
            <w:tcW w:w="2784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美作みんなの助産院</w:t>
            </w:r>
          </w:p>
        </w:tc>
        <w:tc>
          <w:tcPr>
            <w:tcW w:w="2373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/>
                <w:sz w:val="22"/>
              </w:rPr>
              <w:t>090-5466-8567</w:t>
            </w:r>
          </w:p>
        </w:tc>
        <w:tc>
          <w:tcPr>
            <w:tcW w:w="3631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/>
                <w:sz w:val="22"/>
              </w:rPr>
              <w:t>美作市楢原</w:t>
            </w: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上</w:t>
            </w:r>
            <w:r w:rsidRPr="00422AB7">
              <w:rPr>
                <w:rFonts w:ascii="HG丸ｺﾞｼｯｸM-PRO" w:eastAsia="HG丸ｺﾞｼｯｸM-PRO" w:hAnsi="HG丸ｺﾞｼｯｸM-PRO"/>
                <w:sz w:val="22"/>
              </w:rPr>
              <w:t>808-10</w:t>
            </w:r>
          </w:p>
        </w:tc>
      </w:tr>
      <w:tr w:rsidR="005A7CFA" w:rsidRPr="00422AB7" w:rsidTr="00913249">
        <w:trPr>
          <w:trHeight w:val="285"/>
        </w:trPr>
        <w:tc>
          <w:tcPr>
            <w:tcW w:w="2784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かなで助産院</w:t>
            </w:r>
          </w:p>
        </w:tc>
        <w:tc>
          <w:tcPr>
            <w:tcW w:w="2373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080-1449-9618</w:t>
            </w:r>
          </w:p>
        </w:tc>
        <w:tc>
          <w:tcPr>
            <w:tcW w:w="3631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勝田郡勝央町植月中2242-1</w:t>
            </w:r>
          </w:p>
        </w:tc>
      </w:tr>
      <w:tr w:rsidR="005A7CFA" w:rsidRPr="00422AB7" w:rsidTr="00913249">
        <w:trPr>
          <w:trHeight w:val="285"/>
        </w:trPr>
        <w:tc>
          <w:tcPr>
            <w:tcW w:w="2784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おおまち助産院</w:t>
            </w:r>
          </w:p>
        </w:tc>
        <w:tc>
          <w:tcPr>
            <w:tcW w:w="2373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0869-24-7209</w:t>
            </w:r>
          </w:p>
        </w:tc>
        <w:tc>
          <w:tcPr>
            <w:tcW w:w="3631" w:type="dxa"/>
            <w:shd w:val="clear" w:color="auto" w:fill="auto"/>
          </w:tcPr>
          <w:p w:rsidR="005A7CFA" w:rsidRPr="00422AB7" w:rsidRDefault="005A7CFA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瀬戸内市邑久町福谷4086</w:t>
            </w:r>
          </w:p>
        </w:tc>
      </w:tr>
    </w:tbl>
    <w:p w:rsidR="00B403CB" w:rsidRPr="00422AB7" w:rsidRDefault="00B403CB" w:rsidP="00B403C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B403CB" w:rsidRPr="00422AB7" w:rsidRDefault="00B403CB" w:rsidP="004B59C3">
      <w:pPr>
        <w:spacing w:line="320" w:lineRule="exact"/>
        <w:ind w:firstLineChars="100" w:firstLine="221"/>
        <w:rPr>
          <w:rFonts w:ascii="HG丸ｺﾞｼｯｸM-PRO" w:eastAsia="HG丸ｺﾞｼｯｸM-PRO" w:hAnsi="HG丸ｺﾞｼｯｸM-PRO"/>
          <w:b/>
          <w:color w:val="FF0000"/>
          <w:sz w:val="22"/>
          <w:u w:val="single"/>
        </w:rPr>
      </w:pPr>
      <w:r w:rsidRPr="00422AB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◎利用日数</w:t>
      </w:r>
    </w:p>
    <w:p w:rsidR="00B403CB" w:rsidRPr="00422AB7" w:rsidRDefault="00B403CB" w:rsidP="004B59C3">
      <w:pPr>
        <w:ind w:firstLineChars="200" w:firstLine="440"/>
        <w:rPr>
          <w:rFonts w:ascii="HG丸ｺﾞｼｯｸM-PRO" w:eastAsia="HG丸ｺﾞｼｯｸM-PRO" w:hAnsi="HG丸ｺﾞｼｯｸM-PRO" w:cs="ＭＳ 明朝"/>
          <w:color w:val="FF0000"/>
          <w:sz w:val="22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1回の出産あたり、通算して</w:t>
      </w:r>
      <w:r w:rsidRPr="00422AB7">
        <w:rPr>
          <w:rFonts w:ascii="HG丸ｺﾞｼｯｸM-PRO" w:eastAsia="HG丸ｺﾞｼｯｸM-PRO" w:hAnsi="HG丸ｺﾞｼｯｸM-PRO" w:hint="eastAsia"/>
          <w:color w:val="FF0000"/>
          <w:sz w:val="22"/>
        </w:rPr>
        <w:t>７日</w:t>
      </w:r>
      <w:r w:rsidRPr="00422AB7">
        <w:rPr>
          <w:rFonts w:ascii="HG丸ｺﾞｼｯｸM-PRO" w:eastAsia="HG丸ｺﾞｼｯｸM-PRO" w:hAnsi="HG丸ｺﾞｼｯｸM-PRO" w:hint="eastAsia"/>
          <w:sz w:val="22"/>
        </w:rPr>
        <w:t>まで（市長が認めた場合１０日以内）</w:t>
      </w:r>
      <w:r w:rsidR="00135F7D" w:rsidRPr="00422AB7">
        <w:rPr>
          <w:rFonts w:ascii="HG丸ｺﾞｼｯｸM-PRO" w:eastAsia="HG丸ｺﾞｼｯｸM-PRO" w:hAnsi="HG丸ｺﾞｼｯｸM-PRO" w:hint="eastAsia"/>
          <w:sz w:val="22"/>
        </w:rPr>
        <w:t>利用</w:t>
      </w:r>
      <w:r w:rsidR="00A657E7" w:rsidRPr="00422AB7">
        <w:rPr>
          <w:rFonts w:ascii="HG丸ｺﾞｼｯｸM-PRO" w:eastAsia="HG丸ｺﾞｼｯｸM-PRO" w:hAnsi="HG丸ｺﾞｼｯｸM-PRO" w:hint="eastAsia"/>
          <w:sz w:val="22"/>
        </w:rPr>
        <w:t>可</w:t>
      </w:r>
      <w:r w:rsidR="00135F7D" w:rsidRPr="00422AB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403CB" w:rsidRPr="00422AB7" w:rsidRDefault="00B403CB" w:rsidP="00B403CB">
      <w:pPr>
        <w:ind w:left="221" w:hangingChars="100" w:hanging="221"/>
        <w:jc w:val="left"/>
        <w:rPr>
          <w:rFonts w:ascii="ＭＳ 明朝" w:eastAsia="ＭＳ 明朝" w:hAnsi="ＭＳ 明朝" w:cs="ＭＳ 明朝"/>
          <w:b/>
          <w:color w:val="FF0000"/>
          <w:sz w:val="22"/>
        </w:rPr>
      </w:pPr>
    </w:p>
    <w:p w:rsidR="00B403CB" w:rsidRPr="00422AB7" w:rsidRDefault="00B403CB" w:rsidP="004B59C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422AB7">
        <w:rPr>
          <w:rFonts w:ascii="ＭＳ 明朝" w:eastAsia="ＭＳ 明朝" w:hAnsi="ＭＳ 明朝" w:cs="ＭＳ 明朝" w:hint="eastAsia"/>
          <w:b/>
          <w:color w:val="FF0000"/>
          <w:sz w:val="22"/>
        </w:rPr>
        <w:t>◎</w:t>
      </w:r>
      <w:r w:rsidRPr="00422AB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利用料（１日あたり）</w:t>
      </w:r>
    </w:p>
    <w:p w:rsidR="00B403CB" w:rsidRPr="00422AB7" w:rsidRDefault="002B6F8C" w:rsidP="002B6F8C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利用に</w:t>
      </w:r>
      <w:r w:rsidR="00965DBD"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要した費用の</w:t>
      </w:r>
      <w:r w:rsidR="00B403CB"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額から25,000円（生活保護世帯</w:t>
      </w:r>
      <w:r w:rsidR="00F3531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の方</w:t>
      </w:r>
      <w:r w:rsidR="00B403CB"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は26,000円</w:t>
      </w:r>
      <w:r w:rsidR="00965DBD"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  <w:r w:rsidR="00B403CB"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を控除した額</w:t>
      </w:r>
      <w:r w:rsidR="00965DBD"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:rsidR="00422AB7" w:rsidRDefault="00965DBD" w:rsidP="00422AB7">
      <w:pPr>
        <w:ind w:leftChars="200" w:left="64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※上記控除額は、多胎児を出産した利用者の場合は、２人目以降の新生児</w:t>
      </w:r>
      <w:r w:rsidR="005D3CB3"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一</w:t>
      </w:r>
      <w:r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人当たり</w:t>
      </w:r>
    </w:p>
    <w:p w:rsidR="00965DBD" w:rsidRPr="00422AB7" w:rsidRDefault="00965DBD" w:rsidP="00422AB7">
      <w:pPr>
        <w:ind w:leftChars="200" w:left="64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8,000円を加算した額となります</w:t>
      </w:r>
      <w:r w:rsidR="005D3CB3"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:rsidR="00422AB7" w:rsidRPr="00422AB7" w:rsidRDefault="00422AB7" w:rsidP="00FD43B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76CC5" w:rsidRPr="00422AB7" w:rsidRDefault="00FD43B5" w:rsidP="00FD43B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※利用料金は利用施設で直接お支払いください。</w:t>
      </w:r>
    </w:p>
    <w:p w:rsidR="00471964" w:rsidRDefault="00296AA3" w:rsidP="00D76CC5">
      <w:pPr>
        <w:ind w:firstLineChars="600" w:firstLine="1260"/>
        <w:rPr>
          <w:rFonts w:ascii="HG丸ｺﾞｼｯｸM-PRO" w:eastAsia="HG丸ｺﾞｼｯｸM-PRO" w:hAnsi="HG丸ｺﾞｼｯｸM-PRO"/>
          <w:sz w:val="24"/>
        </w:rPr>
      </w:pPr>
      <w:r w:rsidRPr="00EE00E1">
        <w:rPr>
          <w:noProof/>
        </w:rPr>
        <w:drawing>
          <wp:anchor distT="0" distB="0" distL="114300" distR="114300" simplePos="0" relativeHeight="251714560" behindDoc="0" locked="0" layoutInCell="1" allowOverlap="1" wp14:anchorId="6A576150" wp14:editId="353D18EC">
            <wp:simplePos x="0" y="0"/>
            <wp:positionH relativeFrom="margin">
              <wp:align>right</wp:align>
            </wp:positionH>
            <wp:positionV relativeFrom="paragraph">
              <wp:posOffset>4763</wp:posOffset>
            </wp:positionV>
            <wp:extent cx="1433512" cy="714077"/>
            <wp:effectExtent l="0" t="0" r="0" b="0"/>
            <wp:wrapNone/>
            <wp:docPr id="363" name="図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12" cy="71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964" w:rsidRPr="00FD43B5" w:rsidRDefault="00471964" w:rsidP="00D76CC5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</w:p>
    <w:p w:rsidR="00471964" w:rsidRDefault="00471964" w:rsidP="00D76CC5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</w:p>
    <w:p w:rsidR="00471964" w:rsidRDefault="00471964" w:rsidP="00D76CC5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</w:p>
    <w:p w:rsidR="00471964" w:rsidRDefault="00471964" w:rsidP="00D76CC5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</w:p>
    <w:p w:rsidR="00471964" w:rsidRDefault="00471964" w:rsidP="00D76CC5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</w:p>
    <w:p w:rsidR="00E96ED4" w:rsidRDefault="00E96ED4" w:rsidP="00E96ED4">
      <w:pPr>
        <w:ind w:leftChars="600" w:left="3509" w:hangingChars="800" w:hanging="2249"/>
        <w:rPr>
          <w:rFonts w:ascii="ＭＳ 明朝" w:eastAsia="ＭＳ 明朝" w:hAnsi="ＭＳ 明朝" w:cs="ＭＳ 明朝"/>
          <w:b/>
          <w:color w:val="FF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b/>
          <w:noProof/>
          <w:color w:val="FF000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-109855</wp:posOffset>
                </wp:positionH>
                <wp:positionV relativeFrom="paragraph">
                  <wp:posOffset>268606</wp:posOffset>
                </wp:positionV>
                <wp:extent cx="6105525" cy="93535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35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D4661" id="正方形/長方形 12" o:spid="_x0000_s1026" style="position:absolute;left:0;text-align:left;margin-left:-8.65pt;margin-top:21.15pt;width:480.75pt;height:736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  <w:r w:rsidRPr="00422AB7">
        <w:rPr>
          <w:rFonts w:ascii="HG丸ｺﾞｼｯｸM-PRO" w:eastAsia="HG丸ｺﾞｼｯｸM-PRO" w:hAnsi="HG丸ｺﾞｼｯｸM-PRO" w:hint="eastAsia"/>
          <w:noProof/>
          <w:color w:val="FF0000"/>
          <w:sz w:val="22"/>
        </w:rPr>
        <w:drawing>
          <wp:anchor distT="0" distB="0" distL="114300" distR="114300" simplePos="0" relativeHeight="251745280" behindDoc="0" locked="0" layoutInCell="1" allowOverlap="1" wp14:anchorId="15C94166" wp14:editId="64DE946F">
            <wp:simplePos x="0" y="0"/>
            <wp:positionH relativeFrom="margin">
              <wp:posOffset>793750</wp:posOffset>
            </wp:positionH>
            <wp:positionV relativeFrom="paragraph">
              <wp:posOffset>296228</wp:posOffset>
            </wp:positionV>
            <wp:extent cx="669918" cy="39020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unnamed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18" cy="39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3CB">
        <w:rPr>
          <w:rFonts w:ascii="ＭＳ 明朝" w:eastAsia="ＭＳ 明朝" w:hAnsi="ＭＳ 明朝" w:cs="ＭＳ 明朝" w:hint="eastAsia"/>
          <w:b/>
          <w:color w:val="FF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　　　　　</w:t>
      </w:r>
      <w:r w:rsidR="00DB4187">
        <w:rPr>
          <w:rFonts w:ascii="ＭＳ 明朝" w:eastAsia="ＭＳ 明朝" w:hAnsi="ＭＳ 明朝" w:cs="ＭＳ 明朝" w:hint="eastAsia"/>
          <w:b/>
          <w:color w:val="FF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　</w:t>
      </w:r>
    </w:p>
    <w:p w:rsidR="00B403CB" w:rsidRPr="00E96ED4" w:rsidRDefault="00E96ED4" w:rsidP="00E96ED4">
      <w:pPr>
        <w:ind w:firstLineChars="1300" w:firstLine="3120"/>
        <w:rPr>
          <w:rFonts w:ascii="ＭＳ 明朝" w:eastAsia="ＭＳ 明朝" w:hAnsi="ＭＳ 明朝" w:cs="ＭＳ 明朝"/>
          <w:b/>
          <w:color w:val="FF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ED8343" wp14:editId="61D1A968">
                <wp:simplePos x="0" y="0"/>
                <wp:positionH relativeFrom="margin">
                  <wp:posOffset>114300</wp:posOffset>
                </wp:positionH>
                <wp:positionV relativeFrom="paragraph">
                  <wp:posOffset>102235</wp:posOffset>
                </wp:positionV>
                <wp:extent cx="1138238" cy="514032"/>
                <wp:effectExtent l="0" t="0" r="24130" b="1968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238" cy="514032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1AC" w:rsidRPr="00EB51AC" w:rsidRDefault="00EB51AC" w:rsidP="00EB51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日帰り</w:t>
                            </w:r>
                            <w:r w:rsidRPr="00EB51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D8343" id="楕円 7" o:spid="_x0000_s1031" style="position:absolute;left:0;text-align:left;margin-left:9pt;margin-top:8.05pt;width:89.65pt;height:40.4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" fillcolor="#bdd7ee" strokecolor="#41719c" strokeweight="1pt">
                <v:stroke joinstyle="miter"/>
                <v:textbox>
                  <w:txbxContent>
                    <w:p w:rsidR="00EB51AC" w:rsidRPr="00EB51AC" w:rsidRDefault="00EB51AC" w:rsidP="00EB51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日帰り</w:t>
                      </w:r>
                      <w:r w:rsidRPr="00EB51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403CB" w:rsidRPr="00CB645F">
        <w:rPr>
          <w:rFonts w:ascii="ＭＳ 明朝" w:eastAsia="ＭＳ 明朝" w:hAnsi="ＭＳ 明朝" w:cs="ＭＳ 明朝" w:hint="eastAsia"/>
          <w:b/>
          <w:color w:val="FF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❀</w:t>
      </w:r>
      <w:r w:rsidR="00B403CB" w:rsidRPr="00CB645F">
        <w:rPr>
          <w:rFonts w:ascii="HG丸ｺﾞｼｯｸM-PRO" w:eastAsia="HG丸ｺﾞｼｯｸM-PRO" w:hAnsi="HG丸ｺﾞｼｯｸM-PRO" w:hint="eastAsia"/>
          <w:b/>
          <w:color w:val="FF0000"/>
          <w:sz w:val="28"/>
          <w:u w:val="double"/>
        </w:rPr>
        <w:t>産後デイサービス</w:t>
      </w:r>
      <w:r w:rsidR="00B403CB" w:rsidRPr="00CB645F">
        <w:rPr>
          <w:rFonts w:ascii="ＭＳ 明朝" w:eastAsia="ＭＳ 明朝" w:hAnsi="ＭＳ 明朝" w:cs="ＭＳ 明朝" w:hint="eastAsia"/>
          <w:b/>
          <w:color w:val="FF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❀　　</w:t>
      </w:r>
    </w:p>
    <w:p w:rsidR="00B62773" w:rsidRPr="003F2D4D" w:rsidRDefault="00B62773" w:rsidP="00B62773">
      <w:pPr>
        <w:ind w:firstLineChars="1600" w:firstLine="3534"/>
        <w:rPr>
          <w:rFonts w:ascii="ＭＳ 明朝" w:eastAsia="ＭＳ 明朝" w:hAnsi="ＭＳ 明朝" w:cs="ＭＳ 明朝"/>
          <w:b/>
          <w:color w:val="FF000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403CB" w:rsidRPr="00422AB7" w:rsidRDefault="00B403CB" w:rsidP="00CB645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赤ちゃんと一緒に</w:t>
      </w:r>
      <w:r w:rsidR="00EB51AC" w:rsidRPr="00422AB7">
        <w:rPr>
          <w:rFonts w:ascii="HG丸ｺﾞｼｯｸM-PRO" w:eastAsia="HG丸ｺﾞｼｯｸM-PRO" w:hAnsi="HG丸ｺﾞｼｯｸM-PRO" w:hint="eastAsia"/>
          <w:sz w:val="22"/>
        </w:rPr>
        <w:t>実施施設に来所して、</w:t>
      </w:r>
      <w:r w:rsidR="008F7338" w:rsidRPr="00422AB7">
        <w:rPr>
          <w:rFonts w:ascii="HG丸ｺﾞｼｯｸM-PRO" w:eastAsia="HG丸ｺﾞｼｯｸM-PRO" w:hAnsi="HG丸ｺﾞｼｯｸM-PRO" w:hint="eastAsia"/>
          <w:sz w:val="22"/>
        </w:rPr>
        <w:t>日帰りで</w:t>
      </w:r>
      <w:r w:rsidRPr="00422AB7">
        <w:rPr>
          <w:rFonts w:ascii="HG丸ｺﾞｼｯｸM-PRO" w:eastAsia="HG丸ｺﾞｼｯｸM-PRO" w:hAnsi="HG丸ｺﾞｼｯｸM-PRO" w:hint="eastAsia"/>
          <w:sz w:val="22"/>
        </w:rPr>
        <w:t>助産師等から母子のケアや育児指導を受けることができます。</w:t>
      </w:r>
    </w:p>
    <w:p w:rsidR="00B403CB" w:rsidRPr="00422AB7" w:rsidRDefault="00B403CB" w:rsidP="00B403CB">
      <w:pPr>
        <w:spacing w:line="300" w:lineRule="exact"/>
        <w:rPr>
          <w:rFonts w:ascii="Segoe UI Symbol" w:eastAsia="HG丸ｺﾞｼｯｸM-PRO" w:hAnsi="Segoe UI Symbol" w:cs="Segoe UI Symbol"/>
          <w:b/>
          <w:color w:val="FF0000"/>
          <w:sz w:val="22"/>
        </w:rPr>
      </w:pPr>
    </w:p>
    <w:p w:rsidR="00B403CB" w:rsidRPr="00422AB7" w:rsidRDefault="00B403CB" w:rsidP="00B403CB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  <w:sz w:val="22"/>
          <w:u w:val="single"/>
        </w:rPr>
      </w:pPr>
      <w:r w:rsidRPr="00422AB7">
        <w:rPr>
          <w:rFonts w:ascii="Segoe UI Symbol" w:eastAsia="HG丸ｺﾞｼｯｸM-PRO" w:hAnsi="Segoe UI Symbol" w:cs="Segoe UI Symbol" w:hint="eastAsia"/>
          <w:b/>
          <w:color w:val="FF0000"/>
          <w:sz w:val="22"/>
        </w:rPr>
        <w:t>◎</w:t>
      </w:r>
      <w:r w:rsidRPr="00422AB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対象者</w:t>
      </w:r>
    </w:p>
    <w:p w:rsidR="00EB51AC" w:rsidRPr="00422AB7" w:rsidRDefault="00EB51AC" w:rsidP="00EB51AC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美作市に住所</w:t>
      </w:r>
      <w:r w:rsidR="001D40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がある</w:t>
      </w:r>
      <w:r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出産後１</w:t>
      </w:r>
      <w:r w:rsidR="00B6277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年以内の産婦と乳児で、家族などからの十分な援助が受けられない方や</w:t>
      </w:r>
      <w:r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体調がすぐれない方、授乳や育児に不安がある方</w:t>
      </w:r>
    </w:p>
    <w:p w:rsidR="00EB51AC" w:rsidRPr="00422AB7" w:rsidRDefault="00EB51AC" w:rsidP="00EB51AC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22AB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（医療行為の必要な方は利用できません。）</w:t>
      </w:r>
    </w:p>
    <w:p w:rsidR="00EB51AC" w:rsidRPr="00422AB7" w:rsidRDefault="00EB51AC" w:rsidP="00B403CB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B403CB" w:rsidRPr="00422AB7" w:rsidRDefault="00B403CB" w:rsidP="00B403CB">
      <w:pPr>
        <w:spacing w:line="300" w:lineRule="exact"/>
        <w:rPr>
          <w:rFonts w:ascii="HG丸ｺﾞｼｯｸM-PRO" w:eastAsia="HG丸ｺﾞｼｯｸM-PRO" w:hAnsi="HG丸ｺﾞｼｯｸM-PRO"/>
          <w:color w:val="FF0000"/>
          <w:sz w:val="22"/>
        </w:rPr>
      </w:pPr>
      <w:r w:rsidRPr="00422AB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◎サービス内容</w:t>
      </w:r>
    </w:p>
    <w:p w:rsidR="00B403CB" w:rsidRPr="00422AB7" w:rsidRDefault="00B403CB" w:rsidP="005A405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〇お母さんのケア（母体の健康状態のチェック・乳房ケアなど）</w:t>
      </w:r>
    </w:p>
    <w:p w:rsidR="00B403CB" w:rsidRPr="00422AB7" w:rsidRDefault="00B403CB" w:rsidP="005A405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22AB7">
        <w:rPr>
          <w:rFonts w:ascii="HG丸ｺﾞｼｯｸM-PRO" w:eastAsia="HG丸ｺﾞｼｯｸM-PRO" w:hAnsi="HG丸ｺﾞｼｯｸM-PRO" w:hint="eastAsia"/>
          <w:sz w:val="22"/>
        </w:rPr>
        <w:t>〇育児相談・授乳指導・沐浴指導など</w:t>
      </w:r>
    </w:p>
    <w:p w:rsidR="00B403CB" w:rsidRPr="00422AB7" w:rsidRDefault="00B403CB" w:rsidP="00B403CB">
      <w:pPr>
        <w:spacing w:line="320" w:lineRule="exact"/>
        <w:rPr>
          <w:rFonts w:ascii="HG丸ｺﾞｼｯｸM-PRO" w:eastAsia="HG丸ｺﾞｼｯｸM-PRO" w:hAnsi="HG丸ｺﾞｼｯｸM-PRO"/>
          <w:b/>
          <w:color w:val="FF0000"/>
          <w:sz w:val="22"/>
          <w:u w:val="single"/>
        </w:rPr>
      </w:pPr>
    </w:p>
    <w:p w:rsidR="00B403CB" w:rsidRDefault="00B403CB" w:rsidP="00B403CB">
      <w:pPr>
        <w:spacing w:line="320" w:lineRule="exact"/>
        <w:rPr>
          <w:rFonts w:ascii="HG丸ｺﾞｼｯｸM-PRO" w:eastAsia="HG丸ｺﾞｼｯｸM-PRO" w:hAnsi="HG丸ｺﾞｼｯｸM-PRO"/>
          <w:b/>
          <w:color w:val="FF0000"/>
          <w:sz w:val="22"/>
          <w:u w:val="single"/>
        </w:rPr>
      </w:pPr>
      <w:r w:rsidRPr="00422AB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◎実施施設</w:t>
      </w:r>
    </w:p>
    <w:p w:rsidR="00CB645F" w:rsidRPr="00422AB7" w:rsidRDefault="00CB645F" w:rsidP="00B403CB">
      <w:pPr>
        <w:spacing w:line="320" w:lineRule="exact"/>
        <w:rPr>
          <w:rFonts w:ascii="HG丸ｺﾞｼｯｸM-PRO" w:eastAsia="HG丸ｺﾞｼｯｸM-PRO" w:hAnsi="HG丸ｺﾞｼｯｸM-PRO"/>
          <w:color w:val="FF0000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268"/>
        <w:gridCol w:w="3289"/>
      </w:tblGrid>
      <w:tr w:rsidR="00B403CB" w:rsidRPr="00422AB7" w:rsidTr="00B62773">
        <w:trPr>
          <w:trHeight w:val="330"/>
        </w:trPr>
        <w:tc>
          <w:tcPr>
            <w:tcW w:w="3118" w:type="dxa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医　療　機　関</w:t>
            </w:r>
          </w:p>
        </w:tc>
        <w:tc>
          <w:tcPr>
            <w:tcW w:w="2268" w:type="dxa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電　話　番　号</w:t>
            </w:r>
          </w:p>
        </w:tc>
        <w:tc>
          <w:tcPr>
            <w:tcW w:w="3289" w:type="dxa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住　　　　　所</w:t>
            </w:r>
          </w:p>
        </w:tc>
      </w:tr>
      <w:tr w:rsidR="00B403CB" w:rsidRPr="00422AB7" w:rsidTr="00B62773">
        <w:trPr>
          <w:trHeight w:val="249"/>
        </w:trPr>
        <w:tc>
          <w:tcPr>
            <w:tcW w:w="3118" w:type="dxa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赤堀病院</w:t>
            </w:r>
          </w:p>
        </w:tc>
        <w:tc>
          <w:tcPr>
            <w:tcW w:w="2268" w:type="dxa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/>
                <w:sz w:val="22"/>
              </w:rPr>
              <w:t>0868-24-1212</w:t>
            </w:r>
          </w:p>
        </w:tc>
        <w:tc>
          <w:tcPr>
            <w:tcW w:w="3289" w:type="dxa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津山市椿高下３３</w:t>
            </w:r>
          </w:p>
        </w:tc>
      </w:tr>
      <w:tr w:rsidR="00B403CB" w:rsidRPr="00422AB7" w:rsidTr="00B62773">
        <w:trPr>
          <w:trHeight w:val="285"/>
        </w:trPr>
        <w:tc>
          <w:tcPr>
            <w:tcW w:w="3118" w:type="dxa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さわだレディスクリニック</w:t>
            </w:r>
          </w:p>
        </w:tc>
        <w:tc>
          <w:tcPr>
            <w:tcW w:w="2268" w:type="dxa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086-246-4103</w:t>
            </w:r>
          </w:p>
        </w:tc>
        <w:tc>
          <w:tcPr>
            <w:tcW w:w="3289" w:type="dxa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岡山市南区西市584-1</w:t>
            </w:r>
          </w:p>
        </w:tc>
      </w:tr>
      <w:tr w:rsidR="00B403CB" w:rsidRPr="00422AB7" w:rsidTr="00B62773">
        <w:trPr>
          <w:trHeight w:val="285"/>
        </w:trPr>
        <w:tc>
          <w:tcPr>
            <w:tcW w:w="3118" w:type="dxa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美作みんなの助産院</w:t>
            </w:r>
          </w:p>
        </w:tc>
        <w:tc>
          <w:tcPr>
            <w:tcW w:w="2268" w:type="dxa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/>
                <w:sz w:val="22"/>
              </w:rPr>
              <w:t>090-5466-8567</w:t>
            </w:r>
          </w:p>
        </w:tc>
        <w:tc>
          <w:tcPr>
            <w:tcW w:w="3289" w:type="dxa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/>
                <w:sz w:val="22"/>
              </w:rPr>
              <w:t>美作市楢原</w:t>
            </w:r>
            <w:r w:rsidR="009E27F4" w:rsidRPr="00422AB7">
              <w:rPr>
                <w:rFonts w:ascii="HG丸ｺﾞｼｯｸM-PRO" w:eastAsia="HG丸ｺﾞｼｯｸM-PRO" w:hAnsi="HG丸ｺﾞｼｯｸM-PRO" w:hint="eastAsia"/>
                <w:sz w:val="22"/>
              </w:rPr>
              <w:t>上</w:t>
            </w:r>
            <w:r w:rsidRPr="00422AB7">
              <w:rPr>
                <w:rFonts w:ascii="HG丸ｺﾞｼｯｸM-PRO" w:eastAsia="HG丸ｺﾞｼｯｸM-PRO" w:hAnsi="HG丸ｺﾞｼｯｸM-PRO"/>
                <w:sz w:val="22"/>
              </w:rPr>
              <w:t>808-10</w:t>
            </w:r>
          </w:p>
        </w:tc>
      </w:tr>
      <w:tr w:rsidR="00B403CB" w:rsidRPr="00422AB7" w:rsidTr="00B62773">
        <w:trPr>
          <w:trHeight w:val="285"/>
        </w:trPr>
        <w:tc>
          <w:tcPr>
            <w:tcW w:w="3118" w:type="dxa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かなで助産院</w:t>
            </w:r>
          </w:p>
        </w:tc>
        <w:tc>
          <w:tcPr>
            <w:tcW w:w="2268" w:type="dxa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080-1449-9618</w:t>
            </w:r>
          </w:p>
        </w:tc>
        <w:tc>
          <w:tcPr>
            <w:tcW w:w="3289" w:type="dxa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勝田郡勝央町植月中2242-1</w:t>
            </w:r>
          </w:p>
        </w:tc>
      </w:tr>
      <w:tr w:rsidR="00B403CB" w:rsidRPr="00422AB7" w:rsidTr="00B62773">
        <w:trPr>
          <w:trHeight w:val="285"/>
        </w:trPr>
        <w:tc>
          <w:tcPr>
            <w:tcW w:w="3118" w:type="dxa"/>
          </w:tcPr>
          <w:p w:rsidR="00B403CB" w:rsidRPr="00422AB7" w:rsidRDefault="00B403CB" w:rsidP="009132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おおまち助産院</w:t>
            </w:r>
          </w:p>
        </w:tc>
        <w:tc>
          <w:tcPr>
            <w:tcW w:w="2268" w:type="dxa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0869-24-7209</w:t>
            </w:r>
          </w:p>
        </w:tc>
        <w:tc>
          <w:tcPr>
            <w:tcW w:w="3289" w:type="dxa"/>
          </w:tcPr>
          <w:p w:rsidR="00B403CB" w:rsidRPr="00422AB7" w:rsidRDefault="00B403CB" w:rsidP="00913249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瀬戸内市邑久町福谷4086</w:t>
            </w:r>
          </w:p>
        </w:tc>
      </w:tr>
    </w:tbl>
    <w:p w:rsidR="00B403CB" w:rsidRPr="00422AB7" w:rsidRDefault="00B403CB" w:rsidP="00B403CB">
      <w:pPr>
        <w:spacing w:line="320" w:lineRule="exact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B403CB" w:rsidRPr="00422AB7" w:rsidRDefault="00B403CB" w:rsidP="00B403CB">
      <w:pPr>
        <w:spacing w:line="320" w:lineRule="exact"/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422AB7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◎利用日数</w:t>
      </w:r>
    </w:p>
    <w:p w:rsidR="00B403CB" w:rsidRPr="00422AB7" w:rsidRDefault="00B403CB" w:rsidP="005A4051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22AB7">
        <w:rPr>
          <w:rFonts w:ascii="HG丸ｺﾞｼｯｸM-PRO" w:eastAsia="HG丸ｺﾞｼｯｸM-PRO" w:hAnsi="HG丸ｺﾞｼｯｸM-PRO"/>
          <w:sz w:val="22"/>
        </w:rPr>
        <w:t>1回の出産あたり、</w:t>
      </w:r>
      <w:r w:rsidR="005D3CB3" w:rsidRPr="00422AB7">
        <w:rPr>
          <w:rFonts w:ascii="HG丸ｺﾞｼｯｸM-PRO" w:eastAsia="HG丸ｺﾞｼｯｸM-PRO" w:hAnsi="HG丸ｺﾞｼｯｸM-PRO" w:hint="eastAsia"/>
          <w:sz w:val="22"/>
        </w:rPr>
        <w:t>ショートとロング</w:t>
      </w:r>
      <w:r w:rsidR="00135F7D" w:rsidRPr="00422AB7">
        <w:rPr>
          <w:rFonts w:ascii="HG丸ｺﾞｼｯｸM-PRO" w:eastAsia="HG丸ｺﾞｼｯｸM-PRO" w:hAnsi="HG丸ｺﾞｼｯｸM-PRO" w:hint="eastAsia"/>
          <w:sz w:val="22"/>
        </w:rPr>
        <w:t>を</w:t>
      </w:r>
      <w:r w:rsidRPr="00422AB7">
        <w:rPr>
          <w:rFonts w:ascii="HG丸ｺﾞｼｯｸM-PRO" w:eastAsia="HG丸ｺﾞｼｯｸM-PRO" w:hAnsi="HG丸ｺﾞｼｯｸM-PRO"/>
          <w:sz w:val="22"/>
        </w:rPr>
        <w:t>通算して</w:t>
      </w:r>
      <w:r w:rsidRPr="00422AB7">
        <w:rPr>
          <w:rFonts w:ascii="HG丸ｺﾞｼｯｸM-PRO" w:eastAsia="HG丸ｺﾞｼｯｸM-PRO" w:hAnsi="HG丸ｺﾞｼｯｸM-PRO" w:hint="eastAsia"/>
          <w:color w:val="FF0000"/>
          <w:sz w:val="22"/>
        </w:rPr>
        <w:t>12</w:t>
      </w:r>
      <w:r w:rsidRPr="00422AB7">
        <w:rPr>
          <w:rFonts w:ascii="HG丸ｺﾞｼｯｸM-PRO" w:eastAsia="HG丸ｺﾞｼｯｸM-PRO" w:hAnsi="HG丸ｺﾞｼｯｸM-PRO"/>
          <w:color w:val="FF0000"/>
          <w:sz w:val="22"/>
        </w:rPr>
        <w:t>日</w:t>
      </w:r>
      <w:r w:rsidRPr="00422AB7">
        <w:rPr>
          <w:rFonts w:ascii="HG丸ｺﾞｼｯｸM-PRO" w:eastAsia="HG丸ｺﾞｼｯｸM-PRO" w:hAnsi="HG丸ｺﾞｼｯｸM-PRO"/>
          <w:sz w:val="22"/>
        </w:rPr>
        <w:t>まで</w:t>
      </w:r>
      <w:r w:rsidR="00135F7D" w:rsidRPr="00422AB7">
        <w:rPr>
          <w:rFonts w:ascii="HG丸ｺﾞｼｯｸM-PRO" w:eastAsia="HG丸ｺﾞｼｯｸM-PRO" w:hAnsi="HG丸ｺﾞｼｯｸM-PRO" w:hint="eastAsia"/>
          <w:sz w:val="22"/>
        </w:rPr>
        <w:t>利用</w:t>
      </w:r>
      <w:r w:rsidR="00A657E7" w:rsidRPr="00422AB7">
        <w:rPr>
          <w:rFonts w:ascii="HG丸ｺﾞｼｯｸM-PRO" w:eastAsia="HG丸ｺﾞｼｯｸM-PRO" w:hAnsi="HG丸ｺﾞｼｯｸM-PRO" w:hint="eastAsia"/>
          <w:sz w:val="22"/>
        </w:rPr>
        <w:t>可</w:t>
      </w:r>
      <w:r w:rsidR="00135F7D" w:rsidRPr="00422AB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403CB" w:rsidRPr="00422AB7" w:rsidRDefault="00B403CB" w:rsidP="00B403CB">
      <w:pPr>
        <w:spacing w:line="320" w:lineRule="exact"/>
        <w:rPr>
          <w:rFonts w:ascii="HG丸ｺﾞｼｯｸM-PRO" w:eastAsia="HG丸ｺﾞｼｯｸM-PRO" w:hAnsi="HG丸ｺﾞｼｯｸM-PRO"/>
          <w:b/>
          <w:color w:val="FF0000"/>
          <w:sz w:val="22"/>
          <w:u w:val="single"/>
        </w:rPr>
      </w:pPr>
    </w:p>
    <w:p w:rsidR="00B403CB" w:rsidRPr="00422AB7" w:rsidRDefault="00B403CB" w:rsidP="00B403CB">
      <w:pPr>
        <w:spacing w:line="320" w:lineRule="exact"/>
        <w:rPr>
          <w:rFonts w:ascii="HG丸ｺﾞｼｯｸM-PRO" w:eastAsia="HG丸ｺﾞｼｯｸM-PRO" w:hAnsi="HG丸ｺﾞｼｯｸM-PRO" w:cs="ＭＳ 明朝"/>
          <w:color w:val="FF0000"/>
          <w:sz w:val="22"/>
        </w:rPr>
      </w:pPr>
      <w:r w:rsidRPr="00422AB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◎利用料金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B403CB" w:rsidRPr="00422AB7" w:rsidTr="00254440">
        <w:trPr>
          <w:trHeight w:val="345"/>
        </w:trPr>
        <w:tc>
          <w:tcPr>
            <w:tcW w:w="2127" w:type="dxa"/>
          </w:tcPr>
          <w:p w:rsidR="00B403CB" w:rsidRPr="00422AB7" w:rsidRDefault="00B403CB" w:rsidP="009132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サービス内容</w:t>
            </w:r>
          </w:p>
        </w:tc>
        <w:tc>
          <w:tcPr>
            <w:tcW w:w="7229" w:type="dxa"/>
          </w:tcPr>
          <w:p w:rsidR="00B403CB" w:rsidRPr="00422AB7" w:rsidRDefault="00B403CB" w:rsidP="009132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22AB7">
              <w:rPr>
                <w:rFonts w:ascii="HG丸ｺﾞｼｯｸM-PRO" w:eastAsia="HG丸ｺﾞｼｯｸM-PRO" w:hAnsi="HG丸ｺﾞｼｯｸM-PRO" w:hint="eastAsia"/>
                <w:sz w:val="22"/>
              </w:rPr>
              <w:t>利用料金（1日）</w:t>
            </w:r>
          </w:p>
        </w:tc>
      </w:tr>
      <w:tr w:rsidR="00B403CB" w:rsidRPr="00422AB7" w:rsidTr="00254440">
        <w:trPr>
          <w:trHeight w:val="1285"/>
        </w:trPr>
        <w:tc>
          <w:tcPr>
            <w:tcW w:w="2127" w:type="dxa"/>
            <w:vAlign w:val="center"/>
          </w:tcPr>
          <w:p w:rsidR="00B403CB" w:rsidRPr="00F3531C" w:rsidRDefault="00B403CB" w:rsidP="00C0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531C">
              <w:rPr>
                <w:rFonts w:ascii="HG丸ｺﾞｼｯｸM-PRO" w:eastAsia="HG丸ｺﾞｼｯｸM-PRO" w:hAnsi="HG丸ｺﾞｼｯｸM-PRO" w:hint="eastAsia"/>
                <w:szCs w:val="21"/>
              </w:rPr>
              <w:t>産後デイサービス</w:t>
            </w:r>
          </w:p>
          <w:p w:rsidR="00B403CB" w:rsidRPr="00F3531C" w:rsidRDefault="00B403CB" w:rsidP="00C0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531C">
              <w:rPr>
                <w:rFonts w:ascii="HG丸ｺﾞｼｯｸM-PRO" w:eastAsia="HG丸ｺﾞｼｯｸM-PRO" w:hAnsi="HG丸ｺﾞｼｯｸM-PRO" w:hint="eastAsia"/>
                <w:szCs w:val="21"/>
                <w:highlight w:val="cyan"/>
              </w:rPr>
              <w:t>ショート</w:t>
            </w:r>
            <w:r w:rsidR="00C0219C" w:rsidRPr="00F3531C">
              <w:rPr>
                <w:rFonts w:ascii="HG丸ｺﾞｼｯｸM-PRO" w:eastAsia="HG丸ｺﾞｼｯｸM-PRO" w:hAnsi="HG丸ｺﾞｼｯｸM-PRO" w:hint="eastAsia"/>
                <w:szCs w:val="21"/>
                <w:highlight w:val="cyan"/>
              </w:rPr>
              <w:t>利用</w:t>
            </w:r>
          </w:p>
          <w:p w:rsidR="00F3531C" w:rsidRDefault="00B403CB" w:rsidP="00C0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531C">
              <w:rPr>
                <w:rFonts w:ascii="HG丸ｺﾞｼｯｸM-PRO" w:eastAsia="HG丸ｺﾞｼｯｸM-PRO" w:hAnsi="HG丸ｺﾞｼｯｸM-PRO" w:hint="eastAsia"/>
                <w:szCs w:val="21"/>
              </w:rPr>
              <w:t>（4時間以内の</w:t>
            </w:r>
          </w:p>
          <w:p w:rsidR="00B403CB" w:rsidRPr="00F3531C" w:rsidRDefault="00B403CB" w:rsidP="00C0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531C">
              <w:rPr>
                <w:rFonts w:ascii="HG丸ｺﾞｼｯｸM-PRO" w:eastAsia="HG丸ｺﾞｼｯｸM-PRO" w:hAnsi="HG丸ｺﾞｼｯｸM-PRO" w:hint="eastAsia"/>
                <w:szCs w:val="21"/>
              </w:rPr>
              <w:t>利用）</w:t>
            </w:r>
          </w:p>
        </w:tc>
        <w:tc>
          <w:tcPr>
            <w:tcW w:w="7229" w:type="dxa"/>
          </w:tcPr>
          <w:p w:rsidR="00F3531C" w:rsidRDefault="00286032" w:rsidP="002860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利用に</w:t>
            </w:r>
            <w:r w:rsidR="00B403CB"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要した額から</w:t>
            </w:r>
            <w:r w:rsidR="00B403CB" w:rsidRPr="00CB645F">
              <w:rPr>
                <w:rFonts w:ascii="HG丸ｺﾞｼｯｸM-PRO" w:eastAsia="HG丸ｺﾞｼｯｸM-PRO" w:hAnsi="HG丸ｺﾞｼｯｸM-PRO"/>
                <w:szCs w:val="21"/>
              </w:rPr>
              <w:t>7,000円</w:t>
            </w:r>
            <w:r w:rsidR="00B403CB"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（生活保護世帯</w:t>
            </w:r>
            <w:r w:rsidR="00F3531C">
              <w:rPr>
                <w:rFonts w:ascii="HG丸ｺﾞｼｯｸM-PRO" w:eastAsia="HG丸ｺﾞｼｯｸM-PRO" w:hAnsi="HG丸ｺﾞｼｯｸM-PRO" w:hint="eastAsia"/>
                <w:szCs w:val="21"/>
              </w:rPr>
              <w:t>の方</w:t>
            </w:r>
            <w:r w:rsidR="00B403CB"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は8000</w:t>
            </w:r>
            <w:r w:rsidR="00B62773"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  <w:r w:rsidR="00B403CB"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</w:p>
          <w:p w:rsidR="00286032" w:rsidRPr="00CB645F" w:rsidRDefault="00286032" w:rsidP="002860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控除した額</w:t>
            </w:r>
            <w:r w:rsidR="00FD43B5"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F3531C" w:rsidRDefault="00286032" w:rsidP="00F3531C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965DBD"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上記控除額は</w:t>
            </w:r>
            <w:r w:rsidR="00B403CB" w:rsidRPr="00CB645F">
              <w:rPr>
                <w:rFonts w:ascii="HG丸ｺﾞｼｯｸM-PRO" w:eastAsia="HG丸ｺﾞｼｯｸM-PRO" w:hAnsi="HG丸ｺﾞｼｯｸM-PRO"/>
                <w:szCs w:val="21"/>
              </w:rPr>
              <w:t>多胎児を出産した利用者</w:t>
            </w:r>
            <w:r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の場合は</w:t>
            </w:r>
            <w:r w:rsidR="00B403CB" w:rsidRPr="00CB645F">
              <w:rPr>
                <w:rFonts w:ascii="HG丸ｺﾞｼｯｸM-PRO" w:eastAsia="HG丸ｺﾞｼｯｸM-PRO" w:hAnsi="HG丸ｺﾞｼｯｸM-PRO"/>
                <w:szCs w:val="21"/>
              </w:rPr>
              <w:t>、</w:t>
            </w:r>
            <w:r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上記控除</w:t>
            </w:r>
            <w:r w:rsidR="00720828" w:rsidRPr="00CB645F">
              <w:rPr>
                <w:rFonts w:ascii="HG丸ｺﾞｼｯｸM-PRO" w:eastAsia="HG丸ｺﾞｼｯｸM-PRO" w:hAnsi="HG丸ｺﾞｼｯｸM-PRO"/>
                <w:szCs w:val="21"/>
              </w:rPr>
              <w:t>額に</w:t>
            </w:r>
          </w:p>
          <w:p w:rsidR="00B403CB" w:rsidRPr="00422AB7" w:rsidRDefault="00720828" w:rsidP="00296AA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B645F">
              <w:rPr>
                <w:rFonts w:ascii="HG丸ｺﾞｼｯｸM-PRO" w:eastAsia="HG丸ｺﾞｼｯｸM-PRO" w:hAnsi="HG丸ｺﾞｼｯｸM-PRO"/>
                <w:szCs w:val="21"/>
              </w:rPr>
              <w:t>２人目以降の新生児</w:t>
            </w:r>
            <w:r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一</w:t>
            </w:r>
            <w:r w:rsidR="00B403CB" w:rsidRPr="00CB645F">
              <w:rPr>
                <w:rFonts w:ascii="HG丸ｺﾞｼｯｸM-PRO" w:eastAsia="HG丸ｺﾞｼｯｸM-PRO" w:hAnsi="HG丸ｺﾞｼｯｸM-PRO"/>
                <w:szCs w:val="21"/>
              </w:rPr>
              <w:t>人当たり1,750円</w:t>
            </w:r>
            <w:r w:rsidR="00B62773"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（生活保護世帯</w:t>
            </w:r>
            <w:r w:rsidR="00296AA3">
              <w:rPr>
                <w:rFonts w:ascii="HG丸ｺﾞｼｯｸM-PRO" w:eastAsia="HG丸ｺﾞｼｯｸM-PRO" w:hAnsi="HG丸ｺﾞｼｯｸM-PRO" w:hint="eastAsia"/>
                <w:szCs w:val="21"/>
              </w:rPr>
              <w:t>の方は</w:t>
            </w:r>
            <w:r w:rsidR="00B403CB" w:rsidRPr="00CB645F">
              <w:rPr>
                <w:rFonts w:ascii="HG丸ｺﾞｼｯｸM-PRO" w:eastAsia="HG丸ｺﾞｼｯｸM-PRO" w:hAnsi="HG丸ｺﾞｼｯｸM-PRO"/>
                <w:szCs w:val="21"/>
              </w:rPr>
              <w:t>2,000</w:t>
            </w:r>
            <w:r w:rsidR="00F3531C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  <w:r w:rsidR="00B403CB"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B403CB" w:rsidRPr="00CB645F">
              <w:rPr>
                <w:rFonts w:ascii="HG丸ｺﾞｼｯｸM-PRO" w:eastAsia="HG丸ｺﾞｼｯｸM-PRO" w:hAnsi="HG丸ｺﾞｼｯｸM-PRO"/>
                <w:szCs w:val="21"/>
              </w:rPr>
              <w:t>を加算した額</w:t>
            </w:r>
            <w:r w:rsidR="00286032"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となります</w:t>
            </w:r>
            <w:r w:rsidR="00ED2B60" w:rsidRPr="00CB645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B403CB" w:rsidRPr="00422AB7" w:rsidTr="00254440">
        <w:trPr>
          <w:trHeight w:val="1119"/>
        </w:trPr>
        <w:tc>
          <w:tcPr>
            <w:tcW w:w="2127" w:type="dxa"/>
            <w:vAlign w:val="center"/>
          </w:tcPr>
          <w:p w:rsidR="00B403CB" w:rsidRPr="00F3531C" w:rsidRDefault="00B403CB" w:rsidP="00C0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531C">
              <w:rPr>
                <w:rFonts w:ascii="HG丸ｺﾞｼｯｸM-PRO" w:eastAsia="HG丸ｺﾞｼｯｸM-PRO" w:hAnsi="HG丸ｺﾞｼｯｸM-PRO" w:hint="eastAsia"/>
                <w:szCs w:val="21"/>
              </w:rPr>
              <w:t>産後デイサービス</w:t>
            </w:r>
          </w:p>
          <w:p w:rsidR="00B403CB" w:rsidRPr="00F3531C" w:rsidRDefault="00B403CB" w:rsidP="00C0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531C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ロング</w:t>
            </w:r>
            <w:r w:rsidR="00C0219C" w:rsidRPr="00F3531C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利用</w:t>
            </w:r>
          </w:p>
          <w:p w:rsidR="00F3531C" w:rsidRDefault="00B403CB" w:rsidP="00C0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531C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F3531C">
              <w:rPr>
                <w:rFonts w:ascii="HG丸ｺﾞｼｯｸM-PRO" w:eastAsia="HG丸ｺﾞｼｯｸM-PRO" w:hAnsi="HG丸ｺﾞｼｯｸM-PRO"/>
                <w:szCs w:val="21"/>
              </w:rPr>
              <w:t>4時間</w:t>
            </w:r>
            <w:r w:rsidRPr="00F3531C">
              <w:rPr>
                <w:rFonts w:ascii="HG丸ｺﾞｼｯｸM-PRO" w:eastAsia="HG丸ｺﾞｼｯｸM-PRO" w:hAnsi="HG丸ｺﾞｼｯｸM-PRO" w:hint="eastAsia"/>
                <w:szCs w:val="21"/>
              </w:rPr>
              <w:t>を超え</w:t>
            </w:r>
          </w:p>
          <w:p w:rsidR="00B403CB" w:rsidRPr="00F3531C" w:rsidRDefault="00B403CB" w:rsidP="00C021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531C">
              <w:rPr>
                <w:rFonts w:ascii="HG丸ｺﾞｼｯｸM-PRO" w:eastAsia="HG丸ｺﾞｼｯｸM-PRO" w:hAnsi="HG丸ｺﾞｼｯｸM-PRO" w:hint="eastAsia"/>
                <w:szCs w:val="21"/>
              </w:rPr>
              <w:t>8時間以内</w:t>
            </w:r>
            <w:r w:rsidRPr="00F3531C">
              <w:rPr>
                <w:rFonts w:ascii="HG丸ｺﾞｼｯｸM-PRO" w:eastAsia="HG丸ｺﾞｼｯｸM-PRO" w:hAnsi="HG丸ｺﾞｼｯｸM-PRO"/>
                <w:szCs w:val="21"/>
              </w:rPr>
              <w:t>の利用）</w:t>
            </w:r>
          </w:p>
        </w:tc>
        <w:tc>
          <w:tcPr>
            <w:tcW w:w="7229" w:type="dxa"/>
          </w:tcPr>
          <w:p w:rsidR="00296AA3" w:rsidRDefault="00286032" w:rsidP="00965DBD">
            <w:pPr>
              <w:rPr>
                <w:rFonts w:ascii="HG丸ｺﾞｼｯｸM-PRO" w:eastAsia="HG丸ｺﾞｼｯｸM-PRO" w:hAnsi="HG丸ｺﾞｼｯｸM-PRO"/>
              </w:rPr>
            </w:pPr>
            <w:r w:rsidRPr="00CB645F">
              <w:rPr>
                <w:rFonts w:ascii="HG丸ｺﾞｼｯｸM-PRO" w:eastAsia="HG丸ｺﾞｼｯｸM-PRO" w:hAnsi="HG丸ｺﾞｼｯｸM-PRO" w:hint="eastAsia"/>
              </w:rPr>
              <w:t>利用に要した</w:t>
            </w:r>
            <w:r w:rsidR="00B403CB" w:rsidRPr="00CB645F">
              <w:rPr>
                <w:rFonts w:ascii="HG丸ｺﾞｼｯｸM-PRO" w:eastAsia="HG丸ｺﾞｼｯｸM-PRO" w:hAnsi="HG丸ｺﾞｼｯｸM-PRO" w:hint="eastAsia"/>
              </w:rPr>
              <w:t>額から</w:t>
            </w:r>
            <w:r w:rsidR="00B403CB" w:rsidRPr="00CB645F">
              <w:rPr>
                <w:rFonts w:ascii="HG丸ｺﾞｼｯｸM-PRO" w:eastAsia="HG丸ｺﾞｼｯｸM-PRO" w:hAnsi="HG丸ｺﾞｼｯｸM-PRO"/>
              </w:rPr>
              <w:t>14,000円</w:t>
            </w:r>
            <w:r w:rsidR="00E376E6" w:rsidRPr="00CB645F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403CB" w:rsidRPr="00CB645F">
              <w:rPr>
                <w:rFonts w:ascii="HG丸ｺﾞｼｯｸM-PRO" w:eastAsia="HG丸ｺﾞｼｯｸM-PRO" w:hAnsi="HG丸ｺﾞｼｯｸM-PRO" w:hint="eastAsia"/>
              </w:rPr>
              <w:t>生活保護世帯</w:t>
            </w:r>
            <w:r w:rsidR="00F3531C">
              <w:rPr>
                <w:rFonts w:ascii="HG丸ｺﾞｼｯｸM-PRO" w:eastAsia="HG丸ｺﾞｼｯｸM-PRO" w:hAnsi="HG丸ｺﾞｼｯｸM-PRO" w:hint="eastAsia"/>
              </w:rPr>
              <w:t>の方</w:t>
            </w:r>
            <w:r w:rsidR="00B403CB" w:rsidRPr="00CB645F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965DBD" w:rsidRPr="00CB645F">
              <w:rPr>
                <w:rFonts w:ascii="HG丸ｺﾞｼｯｸM-PRO" w:eastAsia="HG丸ｺﾞｼｯｸM-PRO" w:hAnsi="HG丸ｺﾞｼｯｸM-PRO" w:hint="eastAsia"/>
              </w:rPr>
              <w:t>16,000</w:t>
            </w:r>
            <w:r w:rsidR="00E376E6" w:rsidRPr="00CB645F">
              <w:rPr>
                <w:rFonts w:ascii="HG丸ｺﾞｼｯｸM-PRO" w:eastAsia="HG丸ｺﾞｼｯｸM-PRO" w:hAnsi="HG丸ｺﾞｼｯｸM-PRO"/>
              </w:rPr>
              <w:t>円）</w:t>
            </w:r>
            <w:r w:rsidR="00ED2B60" w:rsidRPr="00CB645F">
              <w:rPr>
                <w:rFonts w:ascii="HG丸ｺﾞｼｯｸM-PRO" w:eastAsia="HG丸ｺﾞｼｯｸM-PRO" w:hAnsi="HG丸ｺﾞｼｯｸM-PRO" w:hint="eastAsia"/>
              </w:rPr>
              <w:t>を</w:t>
            </w:r>
          </w:p>
          <w:p w:rsidR="00ED2B60" w:rsidRPr="00CB645F" w:rsidRDefault="00ED2B60" w:rsidP="00965DBD">
            <w:pPr>
              <w:rPr>
                <w:rFonts w:ascii="HG丸ｺﾞｼｯｸM-PRO" w:eastAsia="HG丸ｺﾞｼｯｸM-PRO" w:hAnsi="HG丸ｺﾞｼｯｸM-PRO"/>
              </w:rPr>
            </w:pPr>
            <w:r w:rsidRPr="00CB645F">
              <w:rPr>
                <w:rFonts w:ascii="HG丸ｺﾞｼｯｸM-PRO" w:eastAsia="HG丸ｺﾞｼｯｸM-PRO" w:hAnsi="HG丸ｺﾞｼｯｸM-PRO" w:hint="eastAsia"/>
              </w:rPr>
              <w:t>控除した額</w:t>
            </w:r>
            <w:r w:rsidR="00FD43B5" w:rsidRPr="00CB645F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F3531C" w:rsidRDefault="00ED2B60" w:rsidP="00F3531C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CB645F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965DBD" w:rsidRPr="00CB645F">
              <w:rPr>
                <w:rFonts w:ascii="HG丸ｺﾞｼｯｸM-PRO" w:eastAsia="HG丸ｺﾞｼｯｸM-PRO" w:hAnsi="HG丸ｺﾞｼｯｸM-PRO" w:hint="eastAsia"/>
              </w:rPr>
              <w:t>上</w:t>
            </w:r>
            <w:r w:rsidR="001971A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65DBD" w:rsidRPr="00CB645F">
              <w:rPr>
                <w:rFonts w:ascii="HG丸ｺﾞｼｯｸM-PRO" w:eastAsia="HG丸ｺﾞｼｯｸM-PRO" w:hAnsi="HG丸ｺﾞｼｯｸM-PRO" w:hint="eastAsia"/>
              </w:rPr>
              <w:t>記控除額は</w:t>
            </w:r>
            <w:r w:rsidR="00B403CB" w:rsidRPr="00CB645F">
              <w:rPr>
                <w:rFonts w:ascii="HG丸ｺﾞｼｯｸM-PRO" w:eastAsia="HG丸ｺﾞｼｯｸM-PRO" w:hAnsi="HG丸ｺﾞｼｯｸM-PRO"/>
              </w:rPr>
              <w:t>多胎児を出産した利用者</w:t>
            </w:r>
            <w:r w:rsidRPr="00CB645F">
              <w:rPr>
                <w:rFonts w:ascii="HG丸ｺﾞｼｯｸM-PRO" w:eastAsia="HG丸ｺﾞｼｯｸM-PRO" w:hAnsi="HG丸ｺﾞｼｯｸM-PRO" w:hint="eastAsia"/>
              </w:rPr>
              <w:t>の場合</w:t>
            </w:r>
            <w:r w:rsidR="00B403CB" w:rsidRPr="00CB645F">
              <w:rPr>
                <w:rFonts w:ascii="HG丸ｺﾞｼｯｸM-PRO" w:eastAsia="HG丸ｺﾞｼｯｸM-PRO" w:hAnsi="HG丸ｺﾞｼｯｸM-PRO"/>
              </w:rPr>
              <w:t>は、</w:t>
            </w:r>
            <w:r w:rsidRPr="00CB645F">
              <w:rPr>
                <w:rFonts w:ascii="HG丸ｺﾞｼｯｸM-PRO" w:eastAsia="HG丸ｺﾞｼｯｸM-PRO" w:hAnsi="HG丸ｺﾞｼｯｸM-PRO" w:hint="eastAsia"/>
              </w:rPr>
              <w:t>上記控除</w:t>
            </w:r>
            <w:r w:rsidR="00720828" w:rsidRPr="00CB645F">
              <w:rPr>
                <w:rFonts w:ascii="HG丸ｺﾞｼｯｸM-PRO" w:eastAsia="HG丸ｺﾞｼｯｸM-PRO" w:hAnsi="HG丸ｺﾞｼｯｸM-PRO"/>
              </w:rPr>
              <w:t>額に</w:t>
            </w:r>
          </w:p>
          <w:p w:rsidR="00B403CB" w:rsidRPr="00CB645F" w:rsidRDefault="00720828" w:rsidP="0091324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B645F">
              <w:rPr>
                <w:rFonts w:ascii="HG丸ｺﾞｼｯｸM-PRO" w:eastAsia="HG丸ｺﾞｼｯｸM-PRO" w:hAnsi="HG丸ｺﾞｼｯｸM-PRO"/>
              </w:rPr>
              <w:t>２人目以降の新生児</w:t>
            </w:r>
            <w:r w:rsidRPr="00CB645F">
              <w:rPr>
                <w:rFonts w:ascii="HG丸ｺﾞｼｯｸM-PRO" w:eastAsia="HG丸ｺﾞｼｯｸM-PRO" w:hAnsi="HG丸ｺﾞｼｯｸM-PRO" w:hint="eastAsia"/>
              </w:rPr>
              <w:t>一</w:t>
            </w:r>
            <w:r w:rsidR="00B403CB" w:rsidRPr="00CB645F">
              <w:rPr>
                <w:rFonts w:ascii="HG丸ｺﾞｼｯｸM-PRO" w:eastAsia="HG丸ｺﾞｼｯｸM-PRO" w:hAnsi="HG丸ｺﾞｼｯｸM-PRO"/>
              </w:rPr>
              <w:t>人当たり3,500円</w:t>
            </w:r>
            <w:r w:rsidR="00E376E6" w:rsidRPr="00CB645F">
              <w:rPr>
                <w:rFonts w:ascii="HG丸ｺﾞｼｯｸM-PRO" w:eastAsia="HG丸ｺﾞｼｯｸM-PRO" w:hAnsi="HG丸ｺﾞｼｯｸM-PRO" w:hint="eastAsia"/>
              </w:rPr>
              <w:t>（生活保護世帯</w:t>
            </w:r>
            <w:r w:rsidR="00296AA3">
              <w:rPr>
                <w:rFonts w:ascii="HG丸ｺﾞｼｯｸM-PRO" w:eastAsia="HG丸ｺﾞｼｯｸM-PRO" w:hAnsi="HG丸ｺﾞｼｯｸM-PRO" w:hint="eastAsia"/>
              </w:rPr>
              <w:t>の方</w:t>
            </w:r>
            <w:r w:rsidR="00E376E6" w:rsidRPr="00CB645F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965DBD" w:rsidRPr="00CB645F">
              <w:rPr>
                <w:rFonts w:ascii="HG丸ｺﾞｼｯｸM-PRO" w:eastAsia="HG丸ｺﾞｼｯｸM-PRO" w:hAnsi="HG丸ｺﾞｼｯｸM-PRO" w:hint="eastAsia"/>
              </w:rPr>
              <w:t>4,000</w:t>
            </w:r>
            <w:r w:rsidR="00E376E6" w:rsidRPr="00CB645F">
              <w:rPr>
                <w:rFonts w:ascii="HG丸ｺﾞｼｯｸM-PRO" w:eastAsia="HG丸ｺﾞｼｯｸM-PRO" w:hAnsi="HG丸ｺﾞｼｯｸM-PRO"/>
              </w:rPr>
              <w:t>円）</w:t>
            </w:r>
            <w:r w:rsidR="00B403CB" w:rsidRPr="00CB645F">
              <w:rPr>
                <w:rFonts w:ascii="HG丸ｺﾞｼｯｸM-PRO" w:eastAsia="HG丸ｺﾞｼｯｸM-PRO" w:hAnsi="HG丸ｺﾞｼｯｸM-PRO"/>
              </w:rPr>
              <w:t>を加算した額</w:t>
            </w:r>
            <w:r w:rsidR="00ED2B60" w:rsidRPr="00CB645F">
              <w:rPr>
                <w:rFonts w:ascii="HG丸ｺﾞｼｯｸM-PRO" w:eastAsia="HG丸ｺﾞｼｯｸM-PRO" w:hAnsi="HG丸ｺﾞｼｯｸM-PRO" w:hint="eastAsia"/>
              </w:rPr>
              <w:t>となります。</w:t>
            </w:r>
          </w:p>
        </w:tc>
      </w:tr>
    </w:tbl>
    <w:p w:rsidR="00181E00" w:rsidRPr="00422AB7" w:rsidRDefault="00E96ED4" w:rsidP="005A4051">
      <w:pPr>
        <w:ind w:firstLineChars="100" w:firstLine="210"/>
        <w:rPr>
          <w:sz w:val="22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92075</wp:posOffset>
            </wp:positionV>
            <wp:extent cx="1004570" cy="713740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ベビーカー（小梅と梅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3CB" w:rsidRPr="00422AB7">
        <w:rPr>
          <w:rFonts w:ascii="HG丸ｺﾞｼｯｸM-PRO" w:eastAsia="HG丸ｺﾞｼｯｸM-PRO" w:hAnsi="HG丸ｺﾞｼｯｸM-PRO" w:hint="eastAsia"/>
          <w:sz w:val="22"/>
        </w:rPr>
        <w:t>※利用料金は利用施設で直接お支払いください</w:t>
      </w:r>
    </w:p>
    <w:p w:rsidR="00E376E6" w:rsidRPr="00422AB7" w:rsidRDefault="00E376E6" w:rsidP="00342467">
      <w:pPr>
        <w:rPr>
          <w:sz w:val="22"/>
        </w:rPr>
      </w:pPr>
    </w:p>
    <w:p w:rsidR="00965DBD" w:rsidRDefault="00965DBD" w:rsidP="00342467"/>
    <w:p w:rsidR="005A4051" w:rsidRPr="00E96ED4" w:rsidRDefault="005A4051" w:rsidP="00342467"/>
    <w:p w:rsidR="005A4051" w:rsidRDefault="00092505" w:rsidP="00342467">
      <w:r>
        <w:rPr>
          <w:rFonts w:ascii="HG丸ｺﾞｼｯｸM-PRO" w:eastAsia="HG丸ｺﾞｼｯｸM-PRO" w:hAnsi="HG丸ｺﾞｼｯｸM-PRO" w:hint="eastAsia"/>
          <w:noProof/>
          <w:sz w:val="24"/>
        </w:rPr>
        <w:lastRenderedPageBreak/>
        <w:drawing>
          <wp:anchor distT="0" distB="0" distL="114300" distR="114300" simplePos="0" relativeHeight="251728896" behindDoc="0" locked="0" layoutInCell="1" allowOverlap="1" wp14:anchorId="2224ABED" wp14:editId="73E45B37">
            <wp:simplePos x="0" y="0"/>
            <wp:positionH relativeFrom="margin">
              <wp:posOffset>5274222</wp:posOffset>
            </wp:positionH>
            <wp:positionV relativeFrom="paragraph">
              <wp:posOffset>6985</wp:posOffset>
            </wp:positionV>
            <wp:extent cx="561975" cy="537733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mallflower_porange.pn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3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730944" behindDoc="0" locked="0" layoutInCell="1" allowOverlap="1" wp14:anchorId="2224ABED" wp14:editId="73E45B37">
            <wp:simplePos x="0" y="0"/>
            <wp:positionH relativeFrom="margin">
              <wp:posOffset>-152400</wp:posOffset>
            </wp:positionH>
            <wp:positionV relativeFrom="paragraph">
              <wp:posOffset>120333</wp:posOffset>
            </wp:positionV>
            <wp:extent cx="561975" cy="537733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mallflower_porange.pn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3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467" w:rsidRPr="00EE00E1" w:rsidRDefault="00965DBD" w:rsidP="00342467"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3E9CF" wp14:editId="724D9618">
                <wp:simplePos x="0" y="0"/>
                <wp:positionH relativeFrom="column">
                  <wp:posOffset>-168910</wp:posOffset>
                </wp:positionH>
                <wp:positionV relativeFrom="paragraph">
                  <wp:posOffset>229870</wp:posOffset>
                </wp:positionV>
                <wp:extent cx="6344920" cy="32766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467" w:rsidRPr="00467AC6" w:rsidRDefault="00342467" w:rsidP="003424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ouble"/>
                              </w:rPr>
                            </w:pPr>
                            <w:r w:rsidRPr="003F5DB4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❀</w:t>
                            </w:r>
                            <w:r w:rsidRPr="001F1F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6"/>
                                <w:u w:val="double"/>
                              </w:rPr>
                              <w:t>申請から利用までの流れ</w:t>
                            </w:r>
                            <w:r w:rsidRPr="003F5DB4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❀</w:t>
                            </w:r>
                          </w:p>
                          <w:p w:rsidR="00342467" w:rsidRPr="00401435" w:rsidRDefault="00342467" w:rsidP="003424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342467" w:rsidRDefault="009760E5" w:rsidP="00667551">
                            <w:pPr>
                              <w:ind w:leftChars="100" w:left="210" w:firstLineChars="1550" w:firstLine="325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①子ども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政策課</w:t>
                            </w:r>
                            <w:r w:rsidR="00342467" w:rsidRPr="001B38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に事前相談</w:t>
                            </w:r>
                          </w:p>
                          <w:p w:rsidR="00342467" w:rsidRPr="001B388F" w:rsidRDefault="00342467" w:rsidP="00342467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42467" w:rsidRDefault="00667551" w:rsidP="00342467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="009760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②子ども</w:t>
                            </w:r>
                            <w:r w:rsidR="009760E5">
                              <w:rPr>
                                <w:rFonts w:ascii="HG丸ｺﾞｼｯｸM-PRO" w:eastAsia="HG丸ｺﾞｼｯｸM-PRO" w:hAnsi="HG丸ｺﾞｼｯｸM-PRO"/>
                              </w:rPr>
                              <w:t>政策課</w:t>
                            </w:r>
                            <w:r w:rsidR="00342467" w:rsidRPr="001B38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へ申請書を提出する。</w:t>
                            </w:r>
                          </w:p>
                          <w:p w:rsidR="00342467" w:rsidRPr="001B388F" w:rsidRDefault="00342467" w:rsidP="00342467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42467" w:rsidRDefault="00667551" w:rsidP="00342467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42467" w:rsidRPr="001B38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③後日、承認通知書が届きます。</w:t>
                            </w:r>
                          </w:p>
                          <w:p w:rsidR="00342467" w:rsidRPr="001B388F" w:rsidRDefault="00342467" w:rsidP="00342467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42467" w:rsidRDefault="00667551" w:rsidP="00342467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</w:t>
                            </w:r>
                            <w:r w:rsidR="00342467" w:rsidRPr="001B38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④利用者の状態を確認させていただき、調整を行います。</w:t>
                            </w:r>
                          </w:p>
                          <w:p w:rsidR="00342467" w:rsidRPr="001B388F" w:rsidRDefault="00342467" w:rsidP="00342467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42467" w:rsidRDefault="00342467" w:rsidP="00342467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B38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⑤サービス利用（家庭訪問）</w:t>
                            </w:r>
                          </w:p>
                          <w:p w:rsidR="00DE0F61" w:rsidRDefault="00DE0F61" w:rsidP="00342467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42467" w:rsidRDefault="00342467" w:rsidP="00B96A38">
                            <w:pPr>
                              <w:ind w:left="210" w:hangingChars="100" w:hanging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B38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*訪問時（初回のみ）承認通知書を提示してください。</w:t>
                            </w:r>
                          </w:p>
                          <w:p w:rsidR="00342467" w:rsidRDefault="00342467" w:rsidP="003424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*２回目以降は、サービス利用日時の調整は、利用者と事業所で行います。</w:t>
                            </w:r>
                          </w:p>
                          <w:p w:rsidR="00CA5191" w:rsidRDefault="00342467" w:rsidP="00342467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</w:p>
                          <w:p w:rsidR="00342467" w:rsidRPr="00801AF6" w:rsidRDefault="00342467" w:rsidP="00DE0F61">
                            <w:pPr>
                              <w:ind w:leftChars="100" w:left="210"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E9CF" id="_x0000_s1032" type="#_x0000_t202" style="position:absolute;left:0;text-align:left;margin-left:-13.3pt;margin-top:18.1pt;width:499.6pt;height:2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" filled="f" stroked="f">
                <v:textbox>
                  <w:txbxContent>
                    <w:p w:rsidR="00342467" w:rsidRPr="00467AC6" w:rsidRDefault="00342467" w:rsidP="003424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ouble"/>
                        </w:rPr>
                      </w:pPr>
                      <w:r w:rsidRPr="003F5DB4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❀</w:t>
                      </w:r>
                      <w:r w:rsidRPr="001F1FB0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6"/>
                          <w:u w:val="double"/>
                        </w:rPr>
                        <w:t>申請から利用までの流れ</w:t>
                      </w:r>
                      <w:r w:rsidRPr="003F5DB4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❀</w:t>
                      </w:r>
                    </w:p>
                    <w:p w:rsidR="00342467" w:rsidRPr="00401435" w:rsidRDefault="00342467" w:rsidP="003424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342467" w:rsidRDefault="009760E5" w:rsidP="00667551">
                      <w:pPr>
                        <w:ind w:leftChars="100" w:left="210" w:firstLineChars="1550" w:firstLine="325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①子ども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政策課</w:t>
                      </w:r>
                      <w:r w:rsidR="00342467" w:rsidRPr="001B388F">
                        <w:rPr>
                          <w:rFonts w:ascii="HG丸ｺﾞｼｯｸM-PRO" w:eastAsia="HG丸ｺﾞｼｯｸM-PRO" w:hAnsi="HG丸ｺﾞｼｯｸM-PRO" w:hint="eastAsia"/>
                        </w:rPr>
                        <w:t>に事前相談</w:t>
                      </w:r>
                    </w:p>
                    <w:p w:rsidR="00342467" w:rsidRPr="001B388F" w:rsidRDefault="00342467" w:rsidP="00342467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42467" w:rsidRDefault="00667551" w:rsidP="00342467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="009760E5">
                        <w:rPr>
                          <w:rFonts w:ascii="HG丸ｺﾞｼｯｸM-PRO" w:eastAsia="HG丸ｺﾞｼｯｸM-PRO" w:hAnsi="HG丸ｺﾞｼｯｸM-PRO" w:hint="eastAsia"/>
                        </w:rPr>
                        <w:t>②子ども</w:t>
                      </w:r>
                      <w:r w:rsidR="009760E5">
                        <w:rPr>
                          <w:rFonts w:ascii="HG丸ｺﾞｼｯｸM-PRO" w:eastAsia="HG丸ｺﾞｼｯｸM-PRO" w:hAnsi="HG丸ｺﾞｼｯｸM-PRO"/>
                        </w:rPr>
                        <w:t>政策課</w:t>
                      </w:r>
                      <w:r w:rsidR="00342467" w:rsidRPr="001B388F">
                        <w:rPr>
                          <w:rFonts w:ascii="HG丸ｺﾞｼｯｸM-PRO" w:eastAsia="HG丸ｺﾞｼｯｸM-PRO" w:hAnsi="HG丸ｺﾞｼｯｸM-PRO" w:hint="eastAsia"/>
                        </w:rPr>
                        <w:t>へ申請書を提出する。</w:t>
                      </w:r>
                    </w:p>
                    <w:p w:rsidR="00342467" w:rsidRPr="001B388F" w:rsidRDefault="00342467" w:rsidP="00342467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42467" w:rsidRDefault="00667551" w:rsidP="00342467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342467" w:rsidRPr="001B388F">
                        <w:rPr>
                          <w:rFonts w:ascii="HG丸ｺﾞｼｯｸM-PRO" w:eastAsia="HG丸ｺﾞｼｯｸM-PRO" w:hAnsi="HG丸ｺﾞｼｯｸM-PRO" w:hint="eastAsia"/>
                        </w:rPr>
                        <w:t>③後日、承認通知書が届きます。</w:t>
                      </w:r>
                    </w:p>
                    <w:p w:rsidR="00342467" w:rsidRPr="001B388F" w:rsidRDefault="00342467" w:rsidP="00342467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42467" w:rsidRDefault="00667551" w:rsidP="00342467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</w:t>
                      </w:r>
                      <w:r w:rsidR="00342467" w:rsidRPr="001B388F">
                        <w:rPr>
                          <w:rFonts w:ascii="HG丸ｺﾞｼｯｸM-PRO" w:eastAsia="HG丸ｺﾞｼｯｸM-PRO" w:hAnsi="HG丸ｺﾞｼｯｸM-PRO" w:hint="eastAsia"/>
                        </w:rPr>
                        <w:t>④利用者の状態を確認させていただき、調整を行います。</w:t>
                      </w:r>
                    </w:p>
                    <w:p w:rsidR="00342467" w:rsidRPr="001B388F" w:rsidRDefault="00342467" w:rsidP="00342467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42467" w:rsidRDefault="00342467" w:rsidP="00342467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B388F">
                        <w:rPr>
                          <w:rFonts w:ascii="HG丸ｺﾞｼｯｸM-PRO" w:eastAsia="HG丸ｺﾞｼｯｸM-PRO" w:hAnsi="HG丸ｺﾞｼｯｸM-PRO" w:hint="eastAsia"/>
                        </w:rPr>
                        <w:t>⑤サービス利用（家庭訪問）</w:t>
                      </w:r>
                    </w:p>
                    <w:p w:rsidR="00DE0F61" w:rsidRDefault="00DE0F61" w:rsidP="00342467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42467" w:rsidRDefault="00342467" w:rsidP="00B96A38">
                      <w:pPr>
                        <w:ind w:left="210" w:hangingChars="100" w:hanging="21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B388F">
                        <w:rPr>
                          <w:rFonts w:ascii="HG丸ｺﾞｼｯｸM-PRO" w:eastAsia="HG丸ｺﾞｼｯｸM-PRO" w:hAnsi="HG丸ｺﾞｼｯｸM-PRO" w:hint="eastAsia"/>
                        </w:rPr>
                        <w:t>*訪問時（初回のみ）承認通知書を提示してください。</w:t>
                      </w:r>
                    </w:p>
                    <w:p w:rsidR="00342467" w:rsidRDefault="00342467" w:rsidP="003424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*２回目以降は、サービス利用日時の調整は、利用者と事業所で行います。</w:t>
                      </w:r>
                    </w:p>
                    <w:p w:rsidR="00CA5191" w:rsidRDefault="00342467" w:rsidP="00342467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</w:p>
                    <w:p w:rsidR="00342467" w:rsidRPr="00801AF6" w:rsidRDefault="00342467" w:rsidP="00DE0F61">
                      <w:pPr>
                        <w:ind w:leftChars="100" w:left="210"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A5191" w:rsidRPr="00EE00E1">
        <w:rPr>
          <w:noProof/>
        </w:rPr>
        <w:drawing>
          <wp:anchor distT="0" distB="0" distL="114300" distR="114300" simplePos="0" relativeHeight="251705344" behindDoc="0" locked="0" layoutInCell="1" allowOverlap="1" wp14:anchorId="78D40041" wp14:editId="781AA35D">
            <wp:simplePos x="0" y="0"/>
            <wp:positionH relativeFrom="column">
              <wp:posOffset>-360045</wp:posOffset>
            </wp:positionH>
            <wp:positionV relativeFrom="paragraph">
              <wp:posOffset>237490</wp:posOffset>
            </wp:positionV>
            <wp:extent cx="2124710" cy="1558290"/>
            <wp:effectExtent l="0" t="0" r="8890" b="3810"/>
            <wp:wrapNone/>
            <wp:docPr id="364" name="図 364" descr="C:\Users\0000612\Desktop\illust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612\Desktop\illust99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467" w:rsidRPr="00EE00E1" w:rsidRDefault="009F00BC" w:rsidP="00342467">
      <w:r w:rsidRPr="00EE00E1">
        <w:rPr>
          <w:noProof/>
        </w:rPr>
        <w:drawing>
          <wp:anchor distT="0" distB="0" distL="114300" distR="114300" simplePos="0" relativeHeight="251707392" behindDoc="0" locked="0" layoutInCell="1" allowOverlap="1" wp14:anchorId="4EC318B9" wp14:editId="2D984893">
            <wp:simplePos x="0" y="0"/>
            <wp:positionH relativeFrom="column">
              <wp:posOffset>4751070</wp:posOffset>
            </wp:positionH>
            <wp:positionV relativeFrom="paragraph">
              <wp:posOffset>8890</wp:posOffset>
            </wp:positionV>
            <wp:extent cx="1137285" cy="771525"/>
            <wp:effectExtent l="0" t="0" r="5715" b="9525"/>
            <wp:wrapNone/>
            <wp:docPr id="365" name="図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467" w:rsidRPr="00EE00E1" w:rsidRDefault="00342467" w:rsidP="00342467"/>
    <w:p w:rsidR="00342467" w:rsidRPr="00EE00E1" w:rsidRDefault="00DE0F61" w:rsidP="00342467"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10089" wp14:editId="43AE4AAE">
                <wp:simplePos x="0" y="0"/>
                <wp:positionH relativeFrom="margin">
                  <wp:posOffset>1833245</wp:posOffset>
                </wp:positionH>
                <wp:positionV relativeFrom="paragraph">
                  <wp:posOffset>40323</wp:posOffset>
                </wp:positionV>
                <wp:extent cx="2643188" cy="286067"/>
                <wp:effectExtent l="0" t="0" r="24130" b="1905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188" cy="2860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C46BB" id="正方形/長方形 300" o:spid="_x0000_s1026" style="position:absolute;left:0;text-align:left;margin-left:144.35pt;margin-top:3.2pt;width:208.1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" filled="f" strokecolor="windowText" strokeweight="1pt">
                <v:stroke dashstyle="1 1"/>
                <w10:wrap anchorx="margin"/>
              </v:rect>
            </w:pict>
          </mc:Fallback>
        </mc:AlternateContent>
      </w:r>
    </w:p>
    <w:p w:rsidR="00342467" w:rsidRPr="00EE00E1" w:rsidRDefault="00342467" w:rsidP="00342467"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3259A" wp14:editId="40365425">
                <wp:simplePos x="0" y="0"/>
                <wp:positionH relativeFrom="column">
                  <wp:posOffset>2994342</wp:posOffset>
                </wp:positionH>
                <wp:positionV relativeFrom="paragraph">
                  <wp:posOffset>99060</wp:posOffset>
                </wp:positionV>
                <wp:extent cx="100330" cy="174625"/>
                <wp:effectExtent l="19050" t="0" r="33020" b="34925"/>
                <wp:wrapNone/>
                <wp:docPr id="301" name="下矢印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74625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AD66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01" o:spid="_x0000_s1026" type="#_x0000_t67" style="position:absolute;left:0;text-align:left;margin-left:235.75pt;margin-top:7.8pt;width:7.9pt;height:1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" adj="15395" filled="f" strokecolor="windowText" strokeweight="1.5pt"/>
            </w:pict>
          </mc:Fallback>
        </mc:AlternateContent>
      </w:r>
    </w:p>
    <w:p w:rsidR="00342467" w:rsidRPr="00EE00E1" w:rsidRDefault="00DE0F61" w:rsidP="00342467">
      <w:pPr>
        <w:tabs>
          <w:tab w:val="left" w:pos="2304"/>
        </w:tabs>
      </w:pPr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3D6EC" wp14:editId="4708C9D1">
                <wp:simplePos x="0" y="0"/>
                <wp:positionH relativeFrom="column">
                  <wp:posOffset>1809115</wp:posOffset>
                </wp:positionH>
                <wp:positionV relativeFrom="paragraph">
                  <wp:posOffset>64135</wp:posOffset>
                </wp:positionV>
                <wp:extent cx="2681287" cy="262255"/>
                <wp:effectExtent l="0" t="0" r="24130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287" cy="262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3959C6" id="正方形/長方形 10" o:spid="_x0000_s1026" style="position:absolute;left:0;text-align:left;margin-left:142.45pt;margin-top:5.05pt;width:211.1pt;height:20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" filled="f" strokecolor="windowText" strokeweight="1pt">
                <v:stroke dashstyle="1 1"/>
              </v:rect>
            </w:pict>
          </mc:Fallback>
        </mc:AlternateContent>
      </w:r>
      <w:r w:rsidR="00342467" w:rsidRPr="00EE00E1">
        <w:tab/>
      </w:r>
    </w:p>
    <w:p w:rsidR="00342467" w:rsidRPr="00EE00E1" w:rsidRDefault="00DE0F61" w:rsidP="00342467">
      <w:pPr>
        <w:spacing w:line="320" w:lineRule="exact"/>
        <w:ind w:firstLineChars="200" w:firstLine="420"/>
        <w:jc w:val="left"/>
        <w:rPr>
          <w:rFonts w:ascii="Meiryo UI" w:eastAsia="Meiryo UI" w:hAnsi="Meiryo UI" w:cs="Meiryo UI"/>
          <w:sz w:val="24"/>
        </w:rPr>
      </w:pPr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0A0CF" wp14:editId="5545F945">
                <wp:simplePos x="0" y="0"/>
                <wp:positionH relativeFrom="column">
                  <wp:posOffset>2999423</wp:posOffset>
                </wp:positionH>
                <wp:positionV relativeFrom="paragraph">
                  <wp:posOffset>100012</wp:posOffset>
                </wp:positionV>
                <wp:extent cx="100330" cy="174625"/>
                <wp:effectExtent l="19050" t="0" r="33020" b="349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74625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80608" id="下矢印 17" o:spid="_x0000_s1026" type="#_x0000_t67" style="position:absolute;left:0;text-align:left;margin-left:236.2pt;margin-top:7.85pt;width:7.9pt;height:1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" adj="15395" filled="f" strokecolor="windowText" strokeweight="1.5pt"/>
            </w:pict>
          </mc:Fallback>
        </mc:AlternateContent>
      </w:r>
      <w:r w:rsidR="007E5382"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5027930</wp:posOffset>
            </wp:positionH>
            <wp:positionV relativeFrom="paragraph">
              <wp:posOffset>16510</wp:posOffset>
            </wp:positionV>
            <wp:extent cx="561975" cy="537733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mallflower_porange.pn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3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467" w:rsidRPr="00EE00E1" w:rsidRDefault="00DE0F61" w:rsidP="00342467">
      <w:pPr>
        <w:spacing w:line="320" w:lineRule="exact"/>
        <w:ind w:firstLineChars="200" w:firstLine="420"/>
        <w:jc w:val="left"/>
        <w:rPr>
          <w:rFonts w:ascii="Meiryo UI" w:eastAsia="Meiryo UI" w:hAnsi="Meiryo UI" w:cs="Meiryo UI"/>
          <w:sz w:val="24"/>
        </w:rPr>
      </w:pPr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6E90D" wp14:editId="5E67A137">
                <wp:simplePos x="0" y="0"/>
                <wp:positionH relativeFrom="margin">
                  <wp:posOffset>1833245</wp:posOffset>
                </wp:positionH>
                <wp:positionV relativeFrom="paragraph">
                  <wp:posOffset>80010</wp:posOffset>
                </wp:positionV>
                <wp:extent cx="2705100" cy="262255"/>
                <wp:effectExtent l="0" t="0" r="19050" b="23495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62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76765E" id="正方形/長方形 302" o:spid="_x0000_s1026" style="position:absolute;left:0;text-align:left;margin-left:144.35pt;margin-top:6.3pt;width:213pt;height:20.6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" filled="f" strokecolor="windowText" strokeweight="1pt">
                <v:stroke dashstyle="1 1"/>
                <w10:wrap anchorx="margin"/>
              </v:rect>
            </w:pict>
          </mc:Fallback>
        </mc:AlternateContent>
      </w:r>
    </w:p>
    <w:p w:rsidR="00342467" w:rsidRPr="00EE00E1" w:rsidRDefault="00342467" w:rsidP="00342467">
      <w:pPr>
        <w:spacing w:line="320" w:lineRule="exact"/>
        <w:ind w:firstLineChars="200" w:firstLine="420"/>
        <w:jc w:val="left"/>
        <w:rPr>
          <w:rFonts w:ascii="Meiryo UI" w:eastAsia="Meiryo UI" w:hAnsi="Meiryo UI" w:cs="Meiryo UI"/>
          <w:sz w:val="24"/>
        </w:rPr>
      </w:pPr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89E42" wp14:editId="465C5425">
                <wp:simplePos x="0" y="0"/>
                <wp:positionH relativeFrom="column">
                  <wp:posOffset>2998153</wp:posOffset>
                </wp:positionH>
                <wp:positionV relativeFrom="paragraph">
                  <wp:posOffset>141605</wp:posOffset>
                </wp:positionV>
                <wp:extent cx="100330" cy="174625"/>
                <wp:effectExtent l="19050" t="0" r="33020" b="34925"/>
                <wp:wrapNone/>
                <wp:docPr id="303" name="下矢印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74625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68869" id="下矢印 303" o:spid="_x0000_s1026" type="#_x0000_t67" style="position:absolute;left:0;text-align:left;margin-left:236.1pt;margin-top:11.15pt;width:7.9pt;height:13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" adj="15395" filled="f" strokecolor="windowText" strokeweight="1.5pt"/>
            </w:pict>
          </mc:Fallback>
        </mc:AlternateContent>
      </w:r>
    </w:p>
    <w:p w:rsidR="00342467" w:rsidRPr="00EE00E1" w:rsidRDefault="00342467" w:rsidP="00342467">
      <w:pPr>
        <w:spacing w:line="320" w:lineRule="exact"/>
        <w:ind w:firstLineChars="200" w:firstLine="420"/>
        <w:jc w:val="left"/>
        <w:rPr>
          <w:rFonts w:ascii="Meiryo UI" w:eastAsia="Meiryo UI" w:hAnsi="Meiryo UI" w:cs="Meiryo UI"/>
          <w:sz w:val="24"/>
        </w:rPr>
      </w:pPr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4E72E" wp14:editId="3FF5C473">
                <wp:simplePos x="0" y="0"/>
                <wp:positionH relativeFrom="margin">
                  <wp:posOffset>1284288</wp:posOffset>
                </wp:positionH>
                <wp:positionV relativeFrom="paragraph">
                  <wp:posOffset>98425</wp:posOffset>
                </wp:positionV>
                <wp:extent cx="3638550" cy="307975"/>
                <wp:effectExtent l="0" t="0" r="19050" b="15875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0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BC92" id="正方形/長方形 304" o:spid="_x0000_s1026" style="position:absolute;left:0;text-align:left;margin-left:101.15pt;margin-top:7.75pt;width:286.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" filled="f" strokecolor="windowText" strokeweight="1pt">
                <v:stroke dashstyle="1 1"/>
                <w10:wrap anchorx="margin"/>
              </v:rect>
            </w:pict>
          </mc:Fallback>
        </mc:AlternateContent>
      </w:r>
    </w:p>
    <w:p w:rsidR="00342467" w:rsidRPr="00EE00E1" w:rsidRDefault="00667551" w:rsidP="00342467">
      <w:pPr>
        <w:spacing w:line="320" w:lineRule="exact"/>
        <w:ind w:firstLineChars="200" w:firstLine="420"/>
        <w:jc w:val="left"/>
        <w:rPr>
          <w:rFonts w:ascii="Meiryo UI" w:eastAsia="Meiryo UI" w:hAnsi="Meiryo UI" w:cs="Meiryo UI"/>
          <w:sz w:val="24"/>
        </w:rPr>
      </w:pPr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B2C25" wp14:editId="2AC97B48">
                <wp:simplePos x="0" y="0"/>
                <wp:positionH relativeFrom="margin">
                  <wp:align>center</wp:align>
                </wp:positionH>
                <wp:positionV relativeFrom="paragraph">
                  <wp:posOffset>192088</wp:posOffset>
                </wp:positionV>
                <wp:extent cx="100330" cy="174625"/>
                <wp:effectExtent l="19050" t="0" r="33020" b="3492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74625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AB53C" id="下矢印 19" o:spid="_x0000_s1026" type="#_x0000_t67" style="position:absolute;left:0;text-align:left;margin-left:0;margin-top:15.15pt;width:7.9pt;height:13.7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" adj="15395" filled="f" strokecolor="windowText" strokeweight="1.5pt">
                <w10:wrap anchorx="margin"/>
              </v:shape>
            </w:pict>
          </mc:Fallback>
        </mc:AlternateContent>
      </w:r>
      <w:r w:rsidR="00B403CB" w:rsidRPr="00EE00E1">
        <w:rPr>
          <w:noProof/>
        </w:rPr>
        <w:drawing>
          <wp:anchor distT="0" distB="0" distL="114300" distR="114300" simplePos="0" relativeHeight="251703296" behindDoc="0" locked="0" layoutInCell="1" allowOverlap="1" wp14:anchorId="0D66C81E" wp14:editId="3B17E0BE">
            <wp:simplePos x="0" y="0"/>
            <wp:positionH relativeFrom="margin">
              <wp:posOffset>5359400</wp:posOffset>
            </wp:positionH>
            <wp:positionV relativeFrom="paragraph">
              <wp:posOffset>149860</wp:posOffset>
            </wp:positionV>
            <wp:extent cx="1006475" cy="1033145"/>
            <wp:effectExtent l="0" t="0" r="3175" b="0"/>
            <wp:wrapNone/>
            <wp:docPr id="366" name="図 366" descr="C:\Users\0000612\Desktop\illust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00612\Desktop\illust203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82">
        <w:rPr>
          <w:rFonts w:ascii="HG丸ｺﾞｼｯｸM-PRO" w:eastAsia="HG丸ｺﾞｼｯｸM-PRO" w:hAnsi="HG丸ｺﾞｼｯｸM-PRO"/>
          <w:b/>
          <w:noProof/>
          <w:color w:val="FF0000"/>
          <w:sz w:val="28"/>
          <w:u w:val="double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210820</wp:posOffset>
            </wp:positionV>
            <wp:extent cx="517154" cy="48577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mall_flower_orang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5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E00" w:rsidRPr="00B403CB" w:rsidRDefault="00DE0F61" w:rsidP="00B403CB">
      <w:pPr>
        <w:spacing w:line="320" w:lineRule="exact"/>
        <w:jc w:val="left"/>
        <w:rPr>
          <w:rFonts w:ascii="Meiryo UI" w:eastAsia="Meiryo UI" w:hAnsi="Meiryo UI" w:cs="Meiryo UI"/>
          <w:sz w:val="24"/>
        </w:rPr>
      </w:pPr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B4C1B" wp14:editId="10F35E36">
                <wp:simplePos x="0" y="0"/>
                <wp:positionH relativeFrom="column">
                  <wp:posOffset>1823720</wp:posOffset>
                </wp:positionH>
                <wp:positionV relativeFrom="paragraph">
                  <wp:posOffset>162560</wp:posOffset>
                </wp:positionV>
                <wp:extent cx="2752725" cy="261938"/>
                <wp:effectExtent l="0" t="0" r="28575" b="241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619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57B62" id="正方形/長方形 13" o:spid="_x0000_s1026" style="position:absolute;left:0;text-align:left;margin-left:143.6pt;margin-top:12.8pt;width:216.7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" filled="f" strokecolor="windowText" strokeweight="1pt">
                <v:stroke dashstyle="1 1"/>
              </v:rect>
            </w:pict>
          </mc:Fallback>
        </mc:AlternateContent>
      </w:r>
      <w:r w:rsidR="0003169B">
        <w:rPr>
          <w:rFonts w:ascii="HG丸ｺﾞｼｯｸM-PRO" w:eastAsia="HG丸ｺﾞｼｯｸM-PRO" w:hAnsi="HG丸ｺﾞｼｯｸM-PRO"/>
          <w:b/>
          <w:noProof/>
          <w:color w:val="FF0000"/>
          <w:sz w:val="28"/>
          <w:u w:val="double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12065</wp:posOffset>
            </wp:positionV>
            <wp:extent cx="533400" cy="510391"/>
            <wp:effectExtent l="0" t="0" r="0" b="444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s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E00" w:rsidRDefault="00181E00" w:rsidP="00AF1575">
      <w:pPr>
        <w:jc w:val="center"/>
        <w:rPr>
          <w:rFonts w:ascii="ＭＳ 明朝" w:eastAsia="ＭＳ 明朝" w:hAnsi="ＭＳ 明朝" w:cs="ＭＳ 明朝"/>
          <w:b/>
          <w:color w:val="FF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75FCE" w:rsidRDefault="00575FCE" w:rsidP="007E5382">
      <w:pPr>
        <w:jc w:val="center"/>
        <w:rPr>
          <w:rFonts w:ascii="ＭＳ 明朝" w:eastAsia="ＭＳ 明朝" w:hAnsi="ＭＳ 明朝" w:cs="ＭＳ 明朝"/>
          <w:b/>
          <w:color w:val="FF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403CB" w:rsidRDefault="00B403CB" w:rsidP="00B403CB">
      <w:pPr>
        <w:jc w:val="center"/>
        <w:rPr>
          <w:rFonts w:ascii="HG丸ｺﾞｼｯｸM-PRO" w:eastAsia="HG丸ｺﾞｼｯｸM-PRO" w:hAnsi="HG丸ｺﾞｼｯｸM-PRO"/>
        </w:rPr>
      </w:pPr>
    </w:p>
    <w:p w:rsidR="00F83319" w:rsidRDefault="00F83319" w:rsidP="00B403CB">
      <w:pPr>
        <w:jc w:val="center"/>
        <w:rPr>
          <w:rFonts w:ascii="HG丸ｺﾞｼｯｸM-PRO" w:eastAsia="HG丸ｺﾞｼｯｸM-PRO" w:hAnsi="HG丸ｺﾞｼｯｸM-PRO"/>
        </w:rPr>
      </w:pPr>
    </w:p>
    <w:p w:rsidR="00E376E6" w:rsidRDefault="00E376E6" w:rsidP="00B403CB">
      <w:pPr>
        <w:jc w:val="center"/>
        <w:rPr>
          <w:rFonts w:ascii="HG丸ｺﾞｼｯｸM-PRO" w:eastAsia="HG丸ｺﾞｼｯｸM-PRO" w:hAnsi="HG丸ｺﾞｼｯｸM-PRO"/>
        </w:rPr>
      </w:pPr>
    </w:p>
    <w:p w:rsidR="00E376E6" w:rsidRDefault="00E376E6" w:rsidP="00B403CB">
      <w:pPr>
        <w:jc w:val="center"/>
        <w:rPr>
          <w:rFonts w:ascii="HG丸ｺﾞｼｯｸM-PRO" w:eastAsia="HG丸ｺﾞｼｯｸM-PRO" w:hAnsi="HG丸ｺﾞｼｯｸM-PRO"/>
        </w:rPr>
      </w:pPr>
    </w:p>
    <w:p w:rsidR="005A4051" w:rsidRDefault="005A4051" w:rsidP="00B403CB">
      <w:pPr>
        <w:jc w:val="center"/>
        <w:rPr>
          <w:rFonts w:ascii="HG丸ｺﾞｼｯｸM-PRO" w:eastAsia="HG丸ｺﾞｼｯｸM-PRO" w:hAnsi="HG丸ｺﾞｼｯｸM-PRO"/>
        </w:rPr>
      </w:pPr>
    </w:p>
    <w:p w:rsidR="005A4051" w:rsidRDefault="005A4051" w:rsidP="00B403CB">
      <w:pPr>
        <w:jc w:val="center"/>
        <w:rPr>
          <w:rFonts w:ascii="HG丸ｺﾞｼｯｸM-PRO" w:eastAsia="HG丸ｺﾞｼｯｸM-PRO" w:hAnsi="HG丸ｺﾞｼｯｸM-PRO"/>
        </w:rPr>
      </w:pPr>
    </w:p>
    <w:p w:rsidR="005A4051" w:rsidRDefault="005A4051" w:rsidP="00B403CB">
      <w:pPr>
        <w:jc w:val="center"/>
        <w:rPr>
          <w:rFonts w:ascii="HG丸ｺﾞｼｯｸM-PRO" w:eastAsia="HG丸ｺﾞｼｯｸM-PRO" w:hAnsi="HG丸ｺﾞｼｯｸM-PRO"/>
        </w:rPr>
      </w:pPr>
    </w:p>
    <w:p w:rsidR="005A4051" w:rsidRDefault="005A4051" w:rsidP="00B403CB">
      <w:pPr>
        <w:jc w:val="center"/>
        <w:rPr>
          <w:rFonts w:ascii="HG丸ｺﾞｼｯｸM-PRO" w:eastAsia="HG丸ｺﾞｼｯｸM-PRO" w:hAnsi="HG丸ｺﾞｼｯｸM-PRO"/>
        </w:rPr>
      </w:pPr>
    </w:p>
    <w:p w:rsidR="005A4051" w:rsidRDefault="005A4051" w:rsidP="00B403CB">
      <w:pPr>
        <w:jc w:val="center"/>
        <w:rPr>
          <w:rFonts w:ascii="HG丸ｺﾞｼｯｸM-PRO" w:eastAsia="HG丸ｺﾞｼｯｸM-PRO" w:hAnsi="HG丸ｺﾞｼｯｸM-PRO"/>
        </w:rPr>
      </w:pPr>
    </w:p>
    <w:p w:rsidR="005A4051" w:rsidRDefault="005A4051" w:rsidP="00B403CB">
      <w:pPr>
        <w:jc w:val="center"/>
        <w:rPr>
          <w:rFonts w:ascii="HG丸ｺﾞｼｯｸM-PRO" w:eastAsia="HG丸ｺﾞｼｯｸM-PRO" w:hAnsi="HG丸ｺﾞｼｯｸM-PRO"/>
        </w:rPr>
      </w:pPr>
    </w:p>
    <w:p w:rsidR="00BE2316" w:rsidRDefault="00BE2316" w:rsidP="00B403CB">
      <w:pPr>
        <w:jc w:val="center"/>
        <w:rPr>
          <w:rFonts w:ascii="HG丸ｺﾞｼｯｸM-PRO" w:eastAsia="HG丸ｺﾞｼｯｸM-PRO" w:hAnsi="HG丸ｺﾞｼｯｸM-PRO"/>
        </w:rPr>
      </w:pPr>
    </w:p>
    <w:p w:rsidR="005A4051" w:rsidRDefault="005A4051" w:rsidP="00667551">
      <w:pPr>
        <w:ind w:firstLineChars="2500" w:firstLine="5250"/>
        <w:rPr>
          <w:rFonts w:ascii="HG丸ｺﾞｼｯｸM-PRO" w:eastAsia="HG丸ｺﾞｼｯｸM-PRO" w:hAnsi="HG丸ｺﾞｼｯｸM-PRO"/>
        </w:rPr>
      </w:pPr>
    </w:p>
    <w:p w:rsidR="00092505" w:rsidRDefault="00092505" w:rsidP="00667551">
      <w:pPr>
        <w:ind w:firstLineChars="2500" w:firstLine="5250"/>
        <w:rPr>
          <w:rFonts w:ascii="HG丸ｺﾞｼｯｸM-PRO" w:eastAsia="HG丸ｺﾞｼｯｸM-PRO" w:hAnsi="HG丸ｺﾞｼｯｸM-PRO"/>
        </w:rPr>
      </w:pPr>
    </w:p>
    <w:p w:rsidR="00092505" w:rsidRDefault="00092505" w:rsidP="00667551">
      <w:pPr>
        <w:ind w:firstLineChars="2500" w:firstLine="5250"/>
        <w:rPr>
          <w:rFonts w:ascii="HG丸ｺﾞｼｯｸM-PRO" w:eastAsia="HG丸ｺﾞｼｯｸM-PRO" w:hAnsi="HG丸ｺﾞｼｯｸM-PRO"/>
        </w:rPr>
      </w:pPr>
    </w:p>
    <w:p w:rsidR="00092505" w:rsidRDefault="00092505" w:rsidP="00667551">
      <w:pPr>
        <w:ind w:firstLineChars="2500" w:firstLine="5250"/>
        <w:rPr>
          <w:rFonts w:ascii="HG丸ｺﾞｼｯｸM-PRO" w:eastAsia="HG丸ｺﾞｼｯｸM-PRO" w:hAnsi="HG丸ｺﾞｼｯｸM-PRO"/>
        </w:rPr>
      </w:pPr>
      <w:r w:rsidRPr="00EE00E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247B1F" wp14:editId="6D93FF7E">
                <wp:simplePos x="0" y="0"/>
                <wp:positionH relativeFrom="column">
                  <wp:posOffset>3242945</wp:posOffset>
                </wp:positionH>
                <wp:positionV relativeFrom="paragraph">
                  <wp:posOffset>129223</wp:posOffset>
                </wp:positionV>
                <wp:extent cx="2590165" cy="1051878"/>
                <wp:effectExtent l="0" t="0" r="19685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05187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A59D8" id="角丸四角形 5" o:spid="_x0000_s1026" style="position:absolute;left:0;text-align:left;margin-left:255.35pt;margin-top:10.2pt;width:203.95pt;height:82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" filled="f" strokecolor="#d99694" strokeweight="1pt">
                <v:stroke dashstyle="3 1"/>
              </v:roundrect>
            </w:pict>
          </mc:Fallback>
        </mc:AlternateContent>
      </w:r>
    </w:p>
    <w:p w:rsidR="00DE0F61" w:rsidRDefault="00DE0F61" w:rsidP="00667551">
      <w:pPr>
        <w:ind w:firstLineChars="2500" w:firstLine="52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（問い合わせ先）</w:t>
      </w:r>
    </w:p>
    <w:p w:rsidR="00667551" w:rsidRDefault="00667551" w:rsidP="00667551">
      <w:pPr>
        <w:ind w:firstLineChars="2600" w:firstLine="54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美作市保健福祉部　</w:t>
      </w:r>
      <w:r w:rsidR="00DE0F61">
        <w:rPr>
          <w:rFonts w:ascii="HG丸ｺﾞｼｯｸM-PRO" w:eastAsia="HG丸ｺﾞｼｯｸM-PRO" w:hAnsi="HG丸ｺﾞｼｯｸM-PRO" w:hint="eastAsia"/>
        </w:rPr>
        <w:t>子ども</w:t>
      </w:r>
      <w:r w:rsidR="00DE0F61">
        <w:rPr>
          <w:rFonts w:ascii="HG丸ｺﾞｼｯｸM-PRO" w:eastAsia="HG丸ｺﾞｼｯｸM-PRO" w:hAnsi="HG丸ｺﾞｼｯｸM-PRO"/>
        </w:rPr>
        <w:t>政策課</w:t>
      </w:r>
    </w:p>
    <w:p w:rsidR="00667551" w:rsidRDefault="00667551" w:rsidP="00667551">
      <w:pPr>
        <w:ind w:firstLineChars="2700" w:firstLine="56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〒707-8501　美作市美来１番地</w:t>
      </w:r>
      <w:r w:rsidR="00965DBD">
        <w:rPr>
          <w:rFonts w:ascii="HG丸ｺﾞｼｯｸM-PRO" w:eastAsia="HG丸ｺﾞｼｯｸM-PRO" w:hAnsi="HG丸ｺﾞｼｯｸM-PRO" w:hint="eastAsia"/>
        </w:rPr>
        <w:t xml:space="preserve">　　</w:t>
      </w:r>
      <w:r w:rsidR="00DE0F61">
        <w:rPr>
          <w:rFonts w:ascii="HG丸ｺﾞｼｯｸM-PRO" w:eastAsia="HG丸ｺﾞｼｯｸM-PRO" w:hAnsi="HG丸ｺﾞｼｯｸM-PRO" w:hint="eastAsia"/>
        </w:rPr>
        <w:t xml:space="preserve">　</w:t>
      </w:r>
    </w:p>
    <w:p w:rsidR="00342467" w:rsidRPr="005A4051" w:rsidRDefault="00092505" w:rsidP="005A4051">
      <w:pPr>
        <w:ind w:firstLineChars="2700" w:firstLine="56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3971608</wp:posOffset>
            </wp:positionH>
            <wp:positionV relativeFrom="paragraph">
              <wp:posOffset>295910</wp:posOffset>
            </wp:positionV>
            <wp:extent cx="1828407" cy="80010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梅ファミリ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050" cy="803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F61">
        <w:rPr>
          <w:rFonts w:ascii="HG丸ｺﾞｼｯｸM-PRO" w:eastAsia="HG丸ｺﾞｼｯｸM-PRO" w:hAnsi="HG丸ｺﾞｼｯｸM-PRO" w:hint="eastAsia"/>
        </w:rPr>
        <w:t>☎（0868）7</w:t>
      </w:r>
      <w:r w:rsidR="00667551">
        <w:rPr>
          <w:rFonts w:ascii="HG丸ｺﾞｼｯｸM-PRO" w:eastAsia="HG丸ｺﾞｼｯｸM-PRO" w:hAnsi="HG丸ｺﾞｼｯｸM-PRO" w:hint="eastAsia"/>
        </w:rPr>
        <w:t>2-6467</w:t>
      </w:r>
    </w:p>
    <w:sectPr w:rsidR="00342467" w:rsidRPr="005A4051" w:rsidSect="00DB4187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C9" w:rsidRDefault="002354C9" w:rsidP="001F1FB0">
      <w:r>
        <w:separator/>
      </w:r>
    </w:p>
  </w:endnote>
  <w:endnote w:type="continuationSeparator" w:id="0">
    <w:p w:rsidR="002354C9" w:rsidRDefault="002354C9" w:rsidP="001F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C9" w:rsidRDefault="002354C9" w:rsidP="001F1FB0">
      <w:r>
        <w:separator/>
      </w:r>
    </w:p>
  </w:footnote>
  <w:footnote w:type="continuationSeparator" w:id="0">
    <w:p w:rsidR="002354C9" w:rsidRDefault="002354C9" w:rsidP="001F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884"/>
    <w:multiLevelType w:val="hybridMultilevel"/>
    <w:tmpl w:val="11845E36"/>
    <w:lvl w:ilvl="0" w:tplc="B2C00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355D9"/>
    <w:multiLevelType w:val="hybridMultilevel"/>
    <w:tmpl w:val="11AC3228"/>
    <w:lvl w:ilvl="0" w:tplc="979A95D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6006FE"/>
    <w:multiLevelType w:val="hybridMultilevel"/>
    <w:tmpl w:val="CD3CFE16"/>
    <w:lvl w:ilvl="0" w:tplc="6DBAE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A20BF"/>
    <w:multiLevelType w:val="hybridMultilevel"/>
    <w:tmpl w:val="B010D61E"/>
    <w:lvl w:ilvl="0" w:tplc="66BA73B6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4" w15:restartNumberingAfterBreak="0">
    <w:nsid w:val="397452DE"/>
    <w:multiLevelType w:val="hybridMultilevel"/>
    <w:tmpl w:val="34225192"/>
    <w:lvl w:ilvl="0" w:tplc="6D806118">
      <w:start w:val="1"/>
      <w:numFmt w:val="decimalEnclosedCircle"/>
      <w:lvlText w:val="%1"/>
      <w:lvlJc w:val="left"/>
      <w:pPr>
        <w:ind w:left="3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70" w:hanging="420"/>
      </w:pPr>
    </w:lvl>
    <w:lvl w:ilvl="3" w:tplc="0409000F" w:tentative="1">
      <w:start w:val="1"/>
      <w:numFmt w:val="decimal"/>
      <w:lvlText w:val="%4."/>
      <w:lvlJc w:val="left"/>
      <w:pPr>
        <w:ind w:left="5190" w:hanging="420"/>
      </w:pPr>
    </w:lvl>
    <w:lvl w:ilvl="4" w:tplc="04090017" w:tentative="1">
      <w:start w:val="1"/>
      <w:numFmt w:val="aiueoFullWidth"/>
      <w:lvlText w:val="(%5)"/>
      <w:lvlJc w:val="left"/>
      <w:pPr>
        <w:ind w:left="5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30" w:hanging="420"/>
      </w:pPr>
    </w:lvl>
    <w:lvl w:ilvl="6" w:tplc="0409000F" w:tentative="1">
      <w:start w:val="1"/>
      <w:numFmt w:val="decimal"/>
      <w:lvlText w:val="%7."/>
      <w:lvlJc w:val="left"/>
      <w:pPr>
        <w:ind w:left="6450" w:hanging="420"/>
      </w:pPr>
    </w:lvl>
    <w:lvl w:ilvl="7" w:tplc="04090017" w:tentative="1">
      <w:start w:val="1"/>
      <w:numFmt w:val="aiueoFullWidth"/>
      <w:lvlText w:val="(%8)"/>
      <w:lvlJc w:val="left"/>
      <w:pPr>
        <w:ind w:left="6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90" w:hanging="420"/>
      </w:pPr>
    </w:lvl>
  </w:abstractNum>
  <w:abstractNum w:abstractNumId="5" w15:restartNumberingAfterBreak="0">
    <w:nsid w:val="416869EC"/>
    <w:multiLevelType w:val="hybridMultilevel"/>
    <w:tmpl w:val="A4BA19D4"/>
    <w:lvl w:ilvl="0" w:tplc="9EE2B2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7FC42D5"/>
    <w:multiLevelType w:val="hybridMultilevel"/>
    <w:tmpl w:val="A7726620"/>
    <w:lvl w:ilvl="0" w:tplc="21482D28">
      <w:start w:val="1"/>
      <w:numFmt w:val="decimalEnclosedCircle"/>
      <w:lvlText w:val="%1"/>
      <w:lvlJc w:val="left"/>
      <w:pPr>
        <w:ind w:left="3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30" w:hanging="420"/>
      </w:pPr>
    </w:lvl>
  </w:abstractNum>
  <w:abstractNum w:abstractNumId="7" w15:restartNumberingAfterBreak="0">
    <w:nsid w:val="4D4F1F86"/>
    <w:multiLevelType w:val="hybridMultilevel"/>
    <w:tmpl w:val="D24C52CC"/>
    <w:lvl w:ilvl="0" w:tplc="64045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1A30EA"/>
    <w:multiLevelType w:val="hybridMultilevel"/>
    <w:tmpl w:val="614C19C2"/>
    <w:lvl w:ilvl="0" w:tplc="7138FF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49468CD"/>
    <w:multiLevelType w:val="hybridMultilevel"/>
    <w:tmpl w:val="35EAC18A"/>
    <w:lvl w:ilvl="0" w:tplc="2A9ADB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A97D60"/>
    <w:multiLevelType w:val="hybridMultilevel"/>
    <w:tmpl w:val="9E00ECE0"/>
    <w:lvl w:ilvl="0" w:tplc="D662F2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9592B2F"/>
    <w:multiLevelType w:val="hybridMultilevel"/>
    <w:tmpl w:val="B41287D2"/>
    <w:lvl w:ilvl="0" w:tplc="31448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02E77"/>
    <w:multiLevelType w:val="hybridMultilevel"/>
    <w:tmpl w:val="523414FE"/>
    <w:lvl w:ilvl="0" w:tplc="AC8AD7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FCD304A"/>
    <w:multiLevelType w:val="hybridMultilevel"/>
    <w:tmpl w:val="00EA8C58"/>
    <w:lvl w:ilvl="0" w:tplc="4D66B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64"/>
    <w:rsid w:val="00004A9F"/>
    <w:rsid w:val="00012CBA"/>
    <w:rsid w:val="0003169B"/>
    <w:rsid w:val="00064C4C"/>
    <w:rsid w:val="00083D70"/>
    <w:rsid w:val="00086A48"/>
    <w:rsid w:val="00092505"/>
    <w:rsid w:val="000B4FAF"/>
    <w:rsid w:val="00105156"/>
    <w:rsid w:val="00135F7D"/>
    <w:rsid w:val="0013616F"/>
    <w:rsid w:val="00157A36"/>
    <w:rsid w:val="00162796"/>
    <w:rsid w:val="00164AA3"/>
    <w:rsid w:val="00177375"/>
    <w:rsid w:val="00181E00"/>
    <w:rsid w:val="001971AE"/>
    <w:rsid w:val="001D4064"/>
    <w:rsid w:val="001E05FB"/>
    <w:rsid w:val="001F1FB0"/>
    <w:rsid w:val="0022162C"/>
    <w:rsid w:val="002354C9"/>
    <w:rsid w:val="002459DA"/>
    <w:rsid w:val="00254440"/>
    <w:rsid w:val="00286032"/>
    <w:rsid w:val="00296AA3"/>
    <w:rsid w:val="002B6F8C"/>
    <w:rsid w:val="002C2462"/>
    <w:rsid w:val="002D6035"/>
    <w:rsid w:val="00311F87"/>
    <w:rsid w:val="00342467"/>
    <w:rsid w:val="00376309"/>
    <w:rsid w:val="003C6C17"/>
    <w:rsid w:val="003D3ED1"/>
    <w:rsid w:val="003F2D4D"/>
    <w:rsid w:val="004121C0"/>
    <w:rsid w:val="00422AB7"/>
    <w:rsid w:val="00464246"/>
    <w:rsid w:val="00471964"/>
    <w:rsid w:val="00472B04"/>
    <w:rsid w:val="004B59C3"/>
    <w:rsid w:val="004D7FBB"/>
    <w:rsid w:val="00517EFF"/>
    <w:rsid w:val="00575FCE"/>
    <w:rsid w:val="00584270"/>
    <w:rsid w:val="005933B2"/>
    <w:rsid w:val="005A0C55"/>
    <w:rsid w:val="005A4051"/>
    <w:rsid w:val="005A7CFA"/>
    <w:rsid w:val="005D3CB3"/>
    <w:rsid w:val="00667551"/>
    <w:rsid w:val="006F1484"/>
    <w:rsid w:val="00720828"/>
    <w:rsid w:val="007559AE"/>
    <w:rsid w:val="007670EA"/>
    <w:rsid w:val="00773336"/>
    <w:rsid w:val="00777268"/>
    <w:rsid w:val="007B019D"/>
    <w:rsid w:val="007E1B40"/>
    <w:rsid w:val="007E5382"/>
    <w:rsid w:val="0084034E"/>
    <w:rsid w:val="00877407"/>
    <w:rsid w:val="008C3B25"/>
    <w:rsid w:val="008F7338"/>
    <w:rsid w:val="00905724"/>
    <w:rsid w:val="00913249"/>
    <w:rsid w:val="00923EA5"/>
    <w:rsid w:val="00965DBD"/>
    <w:rsid w:val="009760E5"/>
    <w:rsid w:val="009E27F4"/>
    <w:rsid w:val="009F00BC"/>
    <w:rsid w:val="009F1B48"/>
    <w:rsid w:val="009F690F"/>
    <w:rsid w:val="00A35AC2"/>
    <w:rsid w:val="00A425D8"/>
    <w:rsid w:val="00A657E7"/>
    <w:rsid w:val="00AC3DB7"/>
    <w:rsid w:val="00AF1575"/>
    <w:rsid w:val="00B403CB"/>
    <w:rsid w:val="00B56364"/>
    <w:rsid w:val="00B62773"/>
    <w:rsid w:val="00B96A38"/>
    <w:rsid w:val="00BE2316"/>
    <w:rsid w:val="00C0219C"/>
    <w:rsid w:val="00C64696"/>
    <w:rsid w:val="00C73190"/>
    <w:rsid w:val="00CA5191"/>
    <w:rsid w:val="00CB645F"/>
    <w:rsid w:val="00CC5DDC"/>
    <w:rsid w:val="00D14C13"/>
    <w:rsid w:val="00D1675E"/>
    <w:rsid w:val="00D76CC5"/>
    <w:rsid w:val="00DB4187"/>
    <w:rsid w:val="00DD0B7B"/>
    <w:rsid w:val="00DE0F61"/>
    <w:rsid w:val="00E23ED9"/>
    <w:rsid w:val="00E376E6"/>
    <w:rsid w:val="00E54BE3"/>
    <w:rsid w:val="00E96ED4"/>
    <w:rsid w:val="00EA2CA4"/>
    <w:rsid w:val="00EB51AC"/>
    <w:rsid w:val="00ED25EF"/>
    <w:rsid w:val="00ED2B60"/>
    <w:rsid w:val="00EE1D0D"/>
    <w:rsid w:val="00EF7FB2"/>
    <w:rsid w:val="00F3531C"/>
    <w:rsid w:val="00F83319"/>
    <w:rsid w:val="00F87B01"/>
    <w:rsid w:val="00FC73B2"/>
    <w:rsid w:val="00FD43B5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DB2EB-A2A0-4196-811A-96815E0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1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B0"/>
  </w:style>
  <w:style w:type="paragraph" w:styleId="a6">
    <w:name w:val="footer"/>
    <w:basedOn w:val="a"/>
    <w:link w:val="a7"/>
    <w:uiPriority w:val="99"/>
    <w:unhideWhenUsed/>
    <w:rsid w:val="001F1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B0"/>
  </w:style>
  <w:style w:type="paragraph" w:styleId="a8">
    <w:name w:val="Balloon Text"/>
    <w:basedOn w:val="a"/>
    <w:link w:val="a9"/>
    <w:uiPriority w:val="99"/>
    <w:semiHidden/>
    <w:unhideWhenUsed/>
    <w:rsid w:val="00773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33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3169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9A53-AADC-4414-93FE-ACAFFF66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　いづみ</cp:lastModifiedBy>
  <cp:revision>6</cp:revision>
  <cp:lastPrinted>2025-08-15T06:18:00Z</cp:lastPrinted>
  <dcterms:created xsi:type="dcterms:W3CDTF">2025-08-14T06:20:00Z</dcterms:created>
  <dcterms:modified xsi:type="dcterms:W3CDTF">2025-08-15T07:14:00Z</dcterms:modified>
</cp:coreProperties>
</file>